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05" w:lineRule="atLeast"/>
        <w:jc w:val="center"/>
        <w:rPr>
          <w:rFonts w:ascii="宋体" w:hAnsi="宋体" w:eastAsia="宋体" w:cs="宋体"/>
          <w:b/>
          <w:bCs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29"/>
        </w:rPr>
        <w:t>中国建筑一局（集团）有限公司</w:t>
      </w:r>
      <w:r>
        <w:rPr>
          <w:rFonts w:hint="eastAsia" w:ascii="宋体" w:hAnsi="宋体" w:eastAsia="宋体" w:cs="宋体"/>
          <w:b/>
          <w:bCs/>
          <w:kern w:val="0"/>
          <w:sz w:val="29"/>
          <w:u w:val="single"/>
          <w:lang w:val="en-US" w:eastAsia="zh-CN"/>
        </w:rPr>
        <w:t>电力电缆</w:t>
      </w:r>
      <w:r>
        <w:rPr>
          <w:rFonts w:hint="eastAsia" w:ascii="宋体" w:hAnsi="宋体" w:eastAsia="宋体" w:cs="宋体"/>
          <w:b/>
          <w:bCs/>
          <w:kern w:val="0"/>
          <w:sz w:val="29"/>
        </w:rPr>
        <w:t>（物资品种）招标公告</w:t>
      </w:r>
    </w:p>
    <w:p>
      <w:pPr>
        <w:widowControl/>
        <w:spacing w:after="100" w:afterAutospacing="1" w:line="120" w:lineRule="auto"/>
        <w:ind w:right="-197" w:rightChars="-94"/>
        <w:jc w:val="left"/>
        <w:rPr>
          <w:rFonts w:hint="eastAsia" w:ascii="宋体" w:hAnsi="宋体" w:eastAsia="宋体" w:cs="宋体"/>
          <w:b/>
          <w:bCs/>
          <w:kern w:val="0"/>
          <w:szCs w:val="21"/>
        </w:rPr>
      </w:pPr>
    </w:p>
    <w:p>
      <w:pPr>
        <w:widowControl/>
        <w:spacing w:after="100" w:afterAutospacing="1" w:line="120" w:lineRule="auto"/>
        <w:ind w:right="-197" w:rightChars="-94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1. 招标条件</w:t>
      </w:r>
    </w:p>
    <w:p>
      <w:pPr>
        <w:widowControl/>
        <w:tabs>
          <w:tab w:val="left" w:pos="8306"/>
        </w:tabs>
        <w:spacing w:before="100" w:beforeAutospacing="1" w:after="100" w:afterAutospacing="1" w:line="120" w:lineRule="auto"/>
        <w:ind w:right="-197" w:rightChars="-94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根据</w:t>
      </w:r>
      <w:r>
        <w:rPr>
          <w:rFonts w:hint="eastAsia" w:ascii="宋体" w:hAnsi="宋体" w:eastAsia="宋体" w:cs="宋体"/>
          <w:bCs/>
          <w:kern w:val="0"/>
          <w:szCs w:val="21"/>
        </w:rPr>
        <w:t>中国建筑一局（集团）有限公司</w:t>
      </w:r>
      <w:r>
        <w:rPr>
          <w:rFonts w:ascii="宋体" w:hAnsi="宋体" w:eastAsia="宋体" w:cs="宋体"/>
          <w:kern w:val="0"/>
          <w:szCs w:val="21"/>
        </w:rPr>
        <w:t>采购管理方针，</w:t>
      </w:r>
      <w:r>
        <w:rPr>
          <w:rFonts w:ascii="宋体" w:hAnsi="宋体" w:eastAsia="宋体" w:cs="宋体"/>
          <w:kern w:val="0"/>
          <w:szCs w:val="21"/>
          <w:u w:val="single"/>
        </w:rPr>
        <w:t>大众配套园二期周边道路及配套工程</w:t>
      </w:r>
      <w:r>
        <w:rPr>
          <w:rFonts w:ascii="宋体" w:hAnsi="宋体" w:eastAsia="宋体" w:cs="宋体"/>
          <w:kern w:val="0"/>
          <w:szCs w:val="21"/>
        </w:rPr>
        <w:t>（</w:t>
      </w:r>
      <w:r>
        <w:rPr>
          <w:rFonts w:hint="eastAsia" w:ascii="宋体" w:hAnsi="宋体" w:eastAsia="宋体" w:cs="宋体"/>
          <w:kern w:val="0"/>
          <w:szCs w:val="21"/>
        </w:rPr>
        <w:t>项目名称</w:t>
      </w:r>
      <w:r>
        <w:rPr>
          <w:rFonts w:ascii="宋体" w:hAnsi="宋体" w:eastAsia="宋体" w:cs="宋体"/>
          <w:kern w:val="0"/>
          <w:szCs w:val="21"/>
        </w:rPr>
        <w:t>）</w:t>
      </w:r>
      <w:r>
        <w:rPr>
          <w:rFonts w:ascii="宋体" w:hAnsi="宋体" w:eastAsia="宋体" w:cs="宋体"/>
          <w:kern w:val="0"/>
          <w:szCs w:val="21"/>
          <w:u w:val="single"/>
        </w:rPr>
        <w:t> </w:t>
      </w:r>
      <w:r>
        <w:rPr>
          <w:rFonts w:hint="eastAsia" w:ascii="宋体" w:hAnsi="宋体" w:eastAsia="宋体" w:cs="宋体"/>
          <w:kern w:val="0"/>
          <w:szCs w:val="21"/>
          <w:u w:val="single"/>
          <w:lang w:val="en-US" w:eastAsia="zh-CN"/>
        </w:rPr>
        <w:t>电力电缆</w:t>
      </w:r>
      <w:r>
        <w:rPr>
          <w:rFonts w:ascii="宋体" w:hAnsi="宋体" w:eastAsia="宋体" w:cs="宋体"/>
          <w:kern w:val="0"/>
          <w:szCs w:val="21"/>
          <w:u w:val="single"/>
        </w:rPr>
        <w:t> </w:t>
      </w:r>
      <w:r>
        <w:rPr>
          <w:rFonts w:ascii="宋体" w:hAnsi="宋体" w:eastAsia="宋体" w:cs="宋体"/>
          <w:kern w:val="0"/>
          <w:szCs w:val="21"/>
        </w:rPr>
        <w:t>（物资品种）已具备招标条件，招标人</w:t>
      </w:r>
      <w:r>
        <w:rPr>
          <w:rFonts w:ascii="宋体" w:hAnsi="宋体" w:eastAsia="宋体" w:cs="宋体"/>
          <w:kern w:val="0"/>
          <w:szCs w:val="21"/>
          <w:u w:val="single"/>
        </w:rPr>
        <w:t> 大众配套园二期周边道路及配套工程</w:t>
      </w:r>
      <w:r>
        <w:rPr>
          <w:rFonts w:hint="eastAsia" w:ascii="宋体" w:hAnsi="宋体" w:eastAsia="宋体" w:cs="宋体"/>
          <w:kern w:val="0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kern w:val="0"/>
          <w:szCs w:val="21"/>
        </w:rPr>
        <w:t>（项目名称）</w:t>
      </w:r>
      <w:r>
        <w:rPr>
          <w:rFonts w:ascii="宋体" w:hAnsi="宋体" w:eastAsia="宋体" w:cs="宋体"/>
          <w:kern w:val="0"/>
          <w:szCs w:val="21"/>
        </w:rPr>
        <w:t>，现进行公开招标。</w:t>
      </w:r>
    </w:p>
    <w:p>
      <w:pPr>
        <w:widowControl/>
        <w:spacing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2. 项目概况与招标内容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2.1项目概况：</w:t>
      </w:r>
      <w:r>
        <w:rPr>
          <w:rFonts w:hint="eastAsia" w:ascii="宋体" w:hAnsi="宋体"/>
          <w:u w:val="single"/>
        </w:rPr>
        <w:t>本工程位于成都市龙泉驿区，属于市政道路整治工程，共需整治完善17条城市次干路和城市支路，包括道路、电力、通信、景观、交安、路灯、绿化、给排水、停车场、生活服务用房等配套设施的建设和完善，全线道路设计总里程60.84km。</w:t>
      </w:r>
      <w:r>
        <w:rPr>
          <w:rFonts w:ascii="宋体" w:hAnsi="宋体" w:eastAsia="宋体" w:cs="宋体"/>
          <w:kern w:val="0"/>
          <w:szCs w:val="21"/>
        </w:rPr>
        <w:t>（说明本次招标项目的建设地点、规模等）。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2.2招标内容：</w:t>
      </w:r>
      <w:r>
        <w:rPr>
          <w:rFonts w:ascii="宋体" w:hAnsi="宋体" w:eastAsia="宋体" w:cs="宋体"/>
          <w:kern w:val="0"/>
          <w:szCs w:val="21"/>
          <w:u w:val="single"/>
        </w:rPr>
        <w:t> </w:t>
      </w:r>
      <w:r>
        <w:rPr>
          <w:rFonts w:hint="eastAsia" w:ascii="宋体" w:hAnsi="宋体" w:eastAsia="宋体" w:cs="宋体"/>
          <w:kern w:val="0"/>
          <w:szCs w:val="21"/>
          <w:u w:val="single"/>
          <w:lang w:val="en-US" w:eastAsia="zh-CN"/>
        </w:rPr>
        <w:t xml:space="preserve">电力电缆采购 </w:t>
      </w:r>
      <w:r>
        <w:rPr>
          <w:rFonts w:ascii="宋体" w:hAnsi="宋体" w:eastAsia="宋体" w:cs="宋体"/>
          <w:kern w:val="0"/>
          <w:szCs w:val="21"/>
        </w:rPr>
        <w:t>（物资品种、质量标准、数量、包件划分、计划交货期等）。</w:t>
      </w:r>
    </w:p>
    <w:tbl>
      <w:tblPr>
        <w:tblStyle w:val="5"/>
        <w:tblW w:w="8520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1651"/>
        <w:gridCol w:w="898"/>
        <w:gridCol w:w="521"/>
        <w:gridCol w:w="1144"/>
        <w:gridCol w:w="735"/>
        <w:gridCol w:w="684"/>
        <w:gridCol w:w="20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物资名称</w:t>
            </w:r>
          </w:p>
        </w:tc>
        <w:tc>
          <w:tcPr>
            <w:tcW w:w="16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规格型号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质量标准</w:t>
            </w:r>
          </w:p>
        </w:tc>
        <w:tc>
          <w:tcPr>
            <w:tcW w:w="5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单位</w:t>
            </w:r>
          </w:p>
        </w:tc>
        <w:tc>
          <w:tcPr>
            <w:tcW w:w="11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数量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生产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厂家</w:t>
            </w:r>
          </w:p>
        </w:tc>
        <w:tc>
          <w:tcPr>
            <w:tcW w:w="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品牌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商标</w:t>
            </w:r>
          </w:p>
        </w:tc>
        <w:tc>
          <w:tcPr>
            <w:tcW w:w="20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送货城市（区域）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8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电力电缆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YJHLV-0.6/1-5*25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合格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米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/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/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成都市龙泉驿区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8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电力电缆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YJHLV-0.6/1-5*35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合格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米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/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/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成都市龙泉驿区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8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电力电缆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YJHLV-0.6/1-5*50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合格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米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/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/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成都市龙泉驿区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8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电力电缆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YJHLV-0.6/1-4*70+1*35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合格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米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/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/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成都市龙泉驿区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8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电力电缆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YJHLV-0.6/1-4*95+1*50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合格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米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/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/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成都市龙泉驿区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8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电力电缆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YJHLV22-0.6/1-4*70+1*35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合格</w:t>
            </w:r>
          </w:p>
        </w:tc>
        <w:tc>
          <w:tcPr>
            <w:tcW w:w="5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米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/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/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成都市龙泉驿区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</w:trPr>
        <w:tc>
          <w:tcPr>
            <w:tcW w:w="8520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说明：若招标人有生产厂家或者品牌限制，可予以说明。</w:t>
            </w:r>
          </w:p>
        </w:tc>
      </w:tr>
    </w:tbl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2.3招标结果适用范围：</w:t>
      </w:r>
      <w:r>
        <w:rPr>
          <w:rFonts w:ascii="宋体" w:hAnsi="宋体" w:eastAsia="宋体" w:cs="宋体"/>
          <w:kern w:val="0"/>
          <w:szCs w:val="21"/>
          <w:u w:val="single"/>
        </w:rPr>
        <w:t> 大众配套园二期周边道路及配套工程 </w:t>
      </w:r>
      <w:r>
        <w:rPr>
          <w:rFonts w:ascii="宋体" w:hAnsi="宋体" w:eastAsia="宋体" w:cs="宋体"/>
          <w:kern w:val="0"/>
          <w:szCs w:val="21"/>
        </w:rPr>
        <w:t>（</w:t>
      </w:r>
      <w:r>
        <w:rPr>
          <w:rFonts w:hint="eastAsia" w:ascii="宋体" w:hAnsi="宋体" w:eastAsia="宋体" w:cs="宋体"/>
          <w:kern w:val="0"/>
          <w:szCs w:val="21"/>
        </w:rPr>
        <w:t>项目名称</w:t>
      </w:r>
      <w:r>
        <w:rPr>
          <w:rFonts w:ascii="宋体" w:hAnsi="宋体" w:eastAsia="宋体" w:cs="宋体"/>
          <w:kern w:val="0"/>
          <w:szCs w:val="21"/>
        </w:rPr>
        <w:t>）。</w:t>
      </w:r>
    </w:p>
    <w:p>
      <w:pPr>
        <w:widowControl/>
        <w:spacing w:before="100" w:beforeAutospacing="1" w:after="100" w:afterAutospacing="1" w:line="120" w:lineRule="auto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2.4 招标、评标方式：</w:t>
      </w:r>
      <w:r>
        <w:rPr>
          <w:rFonts w:asciiTheme="minorEastAsia" w:hAnsiTheme="minorEastAsia"/>
          <w:bCs/>
          <w:szCs w:val="21"/>
        </w:rPr>
        <w:t>采用公开报名、综合评审的方式</w:t>
      </w:r>
      <w:r>
        <w:rPr>
          <w:rFonts w:hint="eastAsia" w:asciiTheme="minorEastAsia" w:hAnsiTheme="minorEastAsia"/>
          <w:bCs/>
          <w:szCs w:val="21"/>
        </w:rPr>
        <w:t>确定中标单位。</w:t>
      </w:r>
    </w:p>
    <w:p>
      <w:pPr>
        <w:widowControl/>
        <w:spacing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3. 投标人资格要求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3.1本次招标要求投标人须</w:t>
      </w:r>
      <w:r>
        <w:rPr>
          <w:rFonts w:hint="eastAsia" w:ascii="宋体" w:hAnsi="宋体" w:eastAsia="宋体" w:cs="宋体"/>
          <w:kern w:val="0"/>
          <w:szCs w:val="21"/>
        </w:rPr>
        <w:t>具备供应本次招标产品的能力</w:t>
      </w:r>
      <w:r>
        <w:rPr>
          <w:rFonts w:ascii="宋体" w:hAnsi="宋体" w:eastAsia="宋体" w:cs="宋体"/>
          <w:kern w:val="0"/>
          <w:szCs w:val="21"/>
        </w:rPr>
        <w:t>，并在人员、设备、资金等方面具备相应的能力。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3.</w:t>
      </w:r>
      <w:r>
        <w:rPr>
          <w:rFonts w:hint="eastAsia" w:ascii="宋体" w:hAnsi="宋体" w:eastAsia="宋体" w:cs="宋体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可以开具</w:t>
      </w:r>
      <w:r>
        <w:rPr>
          <w:rFonts w:hint="eastAsia" w:ascii="宋体" w:hAnsi="宋体" w:eastAsia="宋体" w:cs="宋体"/>
          <w:kern w:val="0"/>
          <w:szCs w:val="21"/>
        </w:rPr>
        <w:t>符合国家规定及招标人要求的</w:t>
      </w:r>
      <w:r>
        <w:rPr>
          <w:rFonts w:ascii="宋体" w:hAnsi="宋体" w:eastAsia="宋体" w:cs="宋体"/>
          <w:kern w:val="0"/>
          <w:szCs w:val="21"/>
        </w:rPr>
        <w:t>发票。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3.3</w:t>
      </w:r>
      <w:r>
        <w:rPr>
          <w:rFonts w:ascii="宋体" w:hAnsi="宋体" w:eastAsia="宋体" w:cs="宋体"/>
          <w:kern w:val="0"/>
          <w:szCs w:val="21"/>
        </w:rPr>
        <w:t>符合上述条件，经招标人招标工作组资格审查合格后，才能成为合格的投标人。</w:t>
      </w:r>
    </w:p>
    <w:p>
      <w:pPr>
        <w:widowControl/>
        <w:spacing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4.报名方式与相关要求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4.1报名时间：</w:t>
      </w:r>
      <w:r>
        <w:rPr>
          <w:rFonts w:hint="eastAsia" w:ascii="宋体" w:hAnsi="宋体" w:eastAsia="宋体" w:cs="宋体"/>
          <w:kern w:val="0"/>
          <w:szCs w:val="21"/>
        </w:rPr>
        <w:t>以云筑网通知的报名截止时间为准，</w:t>
      </w:r>
      <w:r>
        <w:rPr>
          <w:rFonts w:ascii="宋体" w:hAnsi="宋体" w:eastAsia="宋体" w:cs="宋体"/>
          <w:kern w:val="0"/>
          <w:szCs w:val="21"/>
        </w:rPr>
        <w:t>逾期不再接受投标单位的报名。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4.2报名方式：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网络报名，通过“中国建筑电子商务平台”（网址http://www.cscec-buy.com）上进行报名，不接受其他方式报名。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4.3说明：已在“中国建筑电子商务平台”完成正式供应商注册的投标人，直接登录平台输入用户名和密码，成功登录后签收对应的招标公告并点击报名；未在“中国建筑电子商务平台”注册的投标人，需先通过平台网页进行注册，注册信息通过审核合格后，再进行报名。</w:t>
      </w:r>
    </w:p>
    <w:p>
      <w:pPr>
        <w:widowControl/>
        <w:spacing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5. 资格审查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5.</w:t>
      </w:r>
      <w:r>
        <w:rPr>
          <w:rFonts w:hint="eastAsia" w:ascii="宋体" w:hAnsi="宋体" w:eastAsia="宋体" w:cs="宋体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资格审查资料清单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（1）投标单位营业执照、税务登记证、组织机构代码证，三证原件（正副本均可）。</w:t>
      </w:r>
      <w:r>
        <w:rPr>
          <w:rFonts w:hint="eastAsia" w:ascii="宋体" w:hAnsi="宋体" w:eastAsia="宋体" w:cs="宋体"/>
          <w:kern w:val="0"/>
          <w:szCs w:val="21"/>
        </w:rPr>
        <w:t>实行统一信用代码的，提供营业执照原件。</w:t>
      </w:r>
    </w:p>
    <w:p>
      <w:pPr>
        <w:widowControl/>
        <w:spacing w:before="100" w:beforeAutospacing="1" w:after="100" w:afterAutospacing="1" w:line="120" w:lineRule="auto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（2）法定代表人身份证明及法定代表人授权书证明原件。</w:t>
      </w:r>
    </w:p>
    <w:p>
      <w:pPr>
        <w:spacing w:line="360" w:lineRule="auto"/>
        <w:rPr>
          <w:rFonts w:asciiTheme="minorEastAsia" w:hAnsiTheme="minorEastAsia"/>
          <w:b/>
          <w:bCs/>
          <w:szCs w:val="21"/>
        </w:rPr>
      </w:pPr>
      <w:r>
        <w:rPr>
          <w:rFonts w:hint="eastAsia" w:cs="宋体" w:asciiTheme="minorEastAsia" w:hAnsiTheme="minorEastAsia"/>
          <w:b/>
          <w:kern w:val="0"/>
          <w:szCs w:val="21"/>
        </w:rPr>
        <w:t>6、</w:t>
      </w:r>
      <w:r>
        <w:rPr>
          <w:rFonts w:asciiTheme="minorEastAsia" w:hAnsiTheme="minorEastAsia"/>
          <w:b/>
          <w:bCs/>
          <w:szCs w:val="21"/>
        </w:rPr>
        <w:t>招标文件发放</w:t>
      </w:r>
    </w:p>
    <w:p>
      <w:pPr>
        <w:widowControl/>
        <w:spacing w:line="360" w:lineRule="auto"/>
        <w:ind w:right="-256" w:rightChars="-122" w:firstLine="411" w:firstLineChars="196"/>
        <w:jc w:val="lef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/>
          <w:bCs/>
          <w:szCs w:val="21"/>
        </w:rPr>
        <w:t>投标人通过资格预审后，招标人通过“云筑电商平台”（网址：http://www.yzw.cn）发布招标文件，具体时间另行通知。</w:t>
      </w:r>
    </w:p>
    <w:p>
      <w:pPr>
        <w:spacing w:line="360" w:lineRule="auto"/>
        <w:rPr>
          <w:rFonts w:asciiTheme="minorEastAsia" w:hAnsiTheme="minorEastAsia"/>
          <w:b/>
          <w:bCs/>
          <w:szCs w:val="21"/>
        </w:rPr>
      </w:pPr>
      <w:r>
        <w:rPr>
          <w:rFonts w:hint="eastAsia" w:asciiTheme="minorEastAsia" w:hAnsiTheme="minorEastAsia"/>
          <w:b/>
          <w:bCs/>
          <w:szCs w:val="21"/>
        </w:rPr>
        <w:t>7、</w:t>
      </w:r>
      <w:r>
        <w:rPr>
          <w:rFonts w:asciiTheme="minorEastAsia" w:hAnsiTheme="minorEastAsia"/>
          <w:b/>
          <w:bCs/>
          <w:szCs w:val="21"/>
        </w:rPr>
        <w:t>投标文件递交及开标相关要求</w:t>
      </w:r>
    </w:p>
    <w:p>
      <w:pPr>
        <w:spacing w:line="360" w:lineRule="auto"/>
        <w:ind w:firstLine="420" w:firstLineChars="200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/>
          <w:bCs/>
          <w:szCs w:val="21"/>
        </w:rPr>
        <w:t>投标文件递交截止时间、开标时间及具体要求详见招标文件。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240" w:lineRule="auto"/>
        <w:jc w:val="left"/>
        <w:textAlignment w:val="auto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</w:rPr>
        <w:t>8. 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firstLine="420"/>
        <w:jc w:val="left"/>
        <w:textAlignment w:val="auto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/>
          <w:bCs/>
          <w:szCs w:val="21"/>
        </w:rPr>
        <w:t>招 标 人</w:t>
      </w:r>
      <w:r>
        <w:rPr>
          <w:rFonts w:hint="eastAsia" w:asciiTheme="minorEastAsia" w:hAnsiTheme="minorEastAsia"/>
          <w:bCs/>
          <w:szCs w:val="21"/>
        </w:rPr>
        <w:t>（项目名称）</w:t>
      </w:r>
      <w:r>
        <w:rPr>
          <w:rFonts w:asciiTheme="minorEastAsia" w:hAnsiTheme="minorEastAsia"/>
          <w:bCs/>
          <w:szCs w:val="21"/>
        </w:rPr>
        <w:t>：大众配套园二期周边道路及配套</w:t>
      </w:r>
      <w:r>
        <w:rPr>
          <w:rFonts w:hint="eastAsia" w:asciiTheme="minorEastAsia" w:hAnsiTheme="minorEastAsia"/>
          <w:bCs/>
          <w:szCs w:val="21"/>
          <w:lang w:val="en-US" w:eastAsia="zh-CN"/>
        </w:rPr>
        <w:t>工</w:t>
      </w:r>
      <w:r>
        <w:rPr>
          <w:rFonts w:asciiTheme="minorEastAsia" w:hAnsiTheme="minorEastAsia"/>
          <w:bCs/>
          <w:szCs w:val="21"/>
        </w:rPr>
        <w:t>程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firstLine="420"/>
        <w:jc w:val="left"/>
        <w:textAlignment w:val="auto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ascii="宋体" w:hAnsi="宋体" w:eastAsia="宋体" w:cs="宋体"/>
          <w:kern w:val="0"/>
          <w:szCs w:val="21"/>
        </w:rPr>
        <w:t>联 系 人：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舒林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firstLine="420"/>
        <w:jc w:val="left"/>
        <w:textAlignment w:val="auto"/>
      </w:pPr>
      <w:r>
        <w:rPr>
          <w:rFonts w:ascii="宋体" w:hAnsi="宋体" w:eastAsia="宋体" w:cs="宋体"/>
          <w:kern w:val="0"/>
          <w:szCs w:val="21"/>
        </w:rPr>
        <w:t>电  话：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18161191151</w:t>
      </w:r>
      <w:r>
        <w:rPr>
          <w:rFonts w:ascii="宋体" w:hAnsi="宋体" w:eastAsia="宋体" w:cs="宋体"/>
          <w:kern w:val="0"/>
          <w:szCs w:val="21"/>
        </w:rPr>
        <w:t>                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44E32"/>
    <w:rsid w:val="00001DFE"/>
    <w:rsid w:val="000232FB"/>
    <w:rsid w:val="0002414B"/>
    <w:rsid w:val="000379B6"/>
    <w:rsid w:val="0005393C"/>
    <w:rsid w:val="000937B1"/>
    <w:rsid w:val="000B3BC6"/>
    <w:rsid w:val="00140428"/>
    <w:rsid w:val="001A6019"/>
    <w:rsid w:val="001D7A2B"/>
    <w:rsid w:val="0021738B"/>
    <w:rsid w:val="00237EFC"/>
    <w:rsid w:val="002D4373"/>
    <w:rsid w:val="002F3A0B"/>
    <w:rsid w:val="00324FA2"/>
    <w:rsid w:val="0036589A"/>
    <w:rsid w:val="00422490"/>
    <w:rsid w:val="00431FDB"/>
    <w:rsid w:val="00443D8B"/>
    <w:rsid w:val="00467BBE"/>
    <w:rsid w:val="004B11BE"/>
    <w:rsid w:val="004D2BE9"/>
    <w:rsid w:val="005E1BF8"/>
    <w:rsid w:val="00620CDB"/>
    <w:rsid w:val="0063090F"/>
    <w:rsid w:val="006920F8"/>
    <w:rsid w:val="00721E07"/>
    <w:rsid w:val="0078124B"/>
    <w:rsid w:val="007D44E4"/>
    <w:rsid w:val="00872446"/>
    <w:rsid w:val="00916121"/>
    <w:rsid w:val="00944E32"/>
    <w:rsid w:val="009B0BC0"/>
    <w:rsid w:val="009C7416"/>
    <w:rsid w:val="00A102E4"/>
    <w:rsid w:val="00A176A6"/>
    <w:rsid w:val="00A4390A"/>
    <w:rsid w:val="00AD3392"/>
    <w:rsid w:val="00AD4445"/>
    <w:rsid w:val="00AF0C3C"/>
    <w:rsid w:val="00B52CAB"/>
    <w:rsid w:val="00B85302"/>
    <w:rsid w:val="00BF322D"/>
    <w:rsid w:val="00C5545C"/>
    <w:rsid w:val="00CA44C5"/>
    <w:rsid w:val="00D060A4"/>
    <w:rsid w:val="00DE1A18"/>
    <w:rsid w:val="00DE6A18"/>
    <w:rsid w:val="00E24F20"/>
    <w:rsid w:val="00F71D0E"/>
    <w:rsid w:val="00FB379A"/>
    <w:rsid w:val="07F259E7"/>
    <w:rsid w:val="0BFF2411"/>
    <w:rsid w:val="0FEC7868"/>
    <w:rsid w:val="19DC4E40"/>
    <w:rsid w:val="23C82A08"/>
    <w:rsid w:val="2F567ABE"/>
    <w:rsid w:val="6EA5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919</Characters>
  <Lines>7</Lines>
  <Paragraphs>2</Paragraphs>
  <TotalTime>0</TotalTime>
  <ScaleCrop>false</ScaleCrop>
  <LinksUpToDate>false</LinksUpToDate>
  <CharactersWithSpaces>1078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2018-07-10T06:17:00Z</dcterms:created>
  <dc:creator>王巍w</dc:creator>
  <cp:lastModifiedBy>Voice1412744524</cp:lastModifiedBy>
  <dcterms:modified xsi:type="dcterms:W3CDTF">2019-06-14T08:51:00Z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