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E6" w:rsidRDefault="00C877DA">
      <w:pPr>
        <w:pStyle w:val="4"/>
      </w:pPr>
      <w:bookmarkStart w:id="0" w:name="_Toc294431665"/>
      <w:bookmarkStart w:id="1" w:name="_Toc397416925"/>
      <w:bookmarkStart w:id="2" w:name="_Toc152045527"/>
      <w:bookmarkStart w:id="3" w:name="_Toc238797548"/>
      <w:bookmarkStart w:id="4" w:name="_Toc238552193"/>
      <w:bookmarkStart w:id="5" w:name="_Toc144974495"/>
      <w:bookmarkStart w:id="6" w:name="_Toc152042303"/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：招标物资包件划分表</w:t>
      </w:r>
    </w:p>
    <w:p w:rsidR="009E0AE6" w:rsidRDefault="00C877DA">
      <w:pPr>
        <w:tabs>
          <w:tab w:val="left" w:pos="5955"/>
          <w:tab w:val="center" w:pos="7174"/>
        </w:tabs>
        <w:spacing w:before="240"/>
        <w:jc w:val="left"/>
        <w:rPr>
          <w:rStyle w:val="ad"/>
          <w:rFonts w:ascii="宋体" w:hAnsi="宋体"/>
          <w:color w:val="000000"/>
          <w:sz w:val="24"/>
          <w:szCs w:val="28"/>
        </w:rPr>
      </w:pPr>
      <w:r>
        <w:rPr>
          <w:rStyle w:val="ad"/>
          <w:rFonts w:ascii="宋体" w:hAnsi="宋体"/>
          <w:color w:val="000000"/>
          <w:sz w:val="28"/>
          <w:szCs w:val="28"/>
        </w:rPr>
        <w:tab/>
      </w:r>
      <w:r>
        <w:rPr>
          <w:rStyle w:val="ad"/>
          <w:rFonts w:ascii="宋体" w:hAnsi="宋体" w:hint="eastAsia"/>
          <w:color w:val="000000"/>
          <w:sz w:val="24"/>
          <w:szCs w:val="28"/>
        </w:rPr>
        <w:t>招标公告附表</w:t>
      </w:r>
      <w:r>
        <w:rPr>
          <w:rStyle w:val="ad"/>
          <w:rFonts w:ascii="宋体" w:hAnsi="宋体" w:hint="eastAsia"/>
          <w:color w:val="000000"/>
          <w:sz w:val="24"/>
          <w:szCs w:val="28"/>
        </w:rPr>
        <w:t>1.1</w:t>
      </w:r>
    </w:p>
    <w:tbl>
      <w:tblPr>
        <w:tblpPr w:leftFromText="180" w:rightFromText="180" w:vertAnchor="text" w:horzAnchor="page" w:tblpX="1393" w:tblpY="400"/>
        <w:tblOverlap w:val="never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7"/>
        <w:gridCol w:w="1435"/>
        <w:gridCol w:w="1418"/>
        <w:gridCol w:w="1826"/>
        <w:gridCol w:w="2862"/>
        <w:gridCol w:w="1875"/>
        <w:gridCol w:w="1710"/>
        <w:gridCol w:w="1710"/>
      </w:tblGrid>
      <w:tr w:rsidR="009E0AE6">
        <w:trPr>
          <w:trHeight w:val="699"/>
        </w:trPr>
        <w:tc>
          <w:tcPr>
            <w:tcW w:w="1297" w:type="dxa"/>
            <w:vAlign w:val="center"/>
          </w:tcPr>
          <w:p w:rsidR="009E0AE6" w:rsidRDefault="00C877D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包件号</w:t>
            </w:r>
          </w:p>
        </w:tc>
        <w:tc>
          <w:tcPr>
            <w:tcW w:w="1435" w:type="dxa"/>
            <w:vAlign w:val="center"/>
          </w:tcPr>
          <w:p w:rsidR="009E0AE6" w:rsidRDefault="00C877D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标的物名称</w:t>
            </w:r>
          </w:p>
        </w:tc>
        <w:tc>
          <w:tcPr>
            <w:tcW w:w="1418" w:type="dxa"/>
            <w:vAlign w:val="center"/>
          </w:tcPr>
          <w:p w:rsidR="009E0AE6" w:rsidRDefault="00C877D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数量</w:t>
            </w:r>
          </w:p>
        </w:tc>
        <w:tc>
          <w:tcPr>
            <w:tcW w:w="1826" w:type="dxa"/>
            <w:vAlign w:val="center"/>
          </w:tcPr>
          <w:p w:rsidR="009E0AE6" w:rsidRDefault="00C877D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计划交货期</w:t>
            </w:r>
          </w:p>
        </w:tc>
        <w:tc>
          <w:tcPr>
            <w:tcW w:w="2862" w:type="dxa"/>
            <w:vAlign w:val="center"/>
          </w:tcPr>
          <w:p w:rsidR="009E0AE6" w:rsidRDefault="00C877D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交货地点</w:t>
            </w:r>
          </w:p>
        </w:tc>
        <w:tc>
          <w:tcPr>
            <w:tcW w:w="1875" w:type="dxa"/>
            <w:vAlign w:val="center"/>
          </w:tcPr>
          <w:p w:rsidR="009E0AE6" w:rsidRDefault="00C877D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招标文件费用</w:t>
            </w:r>
          </w:p>
        </w:tc>
        <w:tc>
          <w:tcPr>
            <w:tcW w:w="1710" w:type="dxa"/>
            <w:vAlign w:val="center"/>
          </w:tcPr>
          <w:p w:rsidR="009E0AE6" w:rsidRDefault="00C877D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投标保证金</w:t>
            </w:r>
          </w:p>
        </w:tc>
        <w:tc>
          <w:tcPr>
            <w:tcW w:w="1710" w:type="dxa"/>
            <w:vAlign w:val="center"/>
          </w:tcPr>
          <w:p w:rsidR="009E0AE6" w:rsidRDefault="00C877D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备注</w:t>
            </w:r>
          </w:p>
        </w:tc>
      </w:tr>
      <w:tr w:rsidR="009E0AE6">
        <w:trPr>
          <w:trHeight w:val="1376"/>
        </w:trPr>
        <w:tc>
          <w:tcPr>
            <w:tcW w:w="1297" w:type="dxa"/>
            <w:vAlign w:val="center"/>
          </w:tcPr>
          <w:p w:rsidR="009E0AE6" w:rsidRDefault="00C877D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QHZ</w:t>
            </w:r>
            <w:r>
              <w:rPr>
                <w:rFonts w:hint="eastAsia"/>
                <w:color w:val="000000"/>
                <w:sz w:val="20"/>
              </w:rPr>
              <w:t>KWJY</w:t>
            </w:r>
          </w:p>
        </w:tc>
        <w:tc>
          <w:tcPr>
            <w:tcW w:w="1435" w:type="dxa"/>
            <w:vAlign w:val="center"/>
          </w:tcPr>
          <w:p w:rsidR="009E0AE6" w:rsidRDefault="00C877DA">
            <w:pPr>
              <w:jc w:val="center"/>
              <w:rPr>
                <w:rFonts w:eastAsia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矿物绝缘电缆</w:t>
            </w:r>
          </w:p>
        </w:tc>
        <w:tc>
          <w:tcPr>
            <w:tcW w:w="1418" w:type="dxa"/>
            <w:vAlign w:val="center"/>
          </w:tcPr>
          <w:p w:rsidR="009E0AE6" w:rsidRDefault="00C877DA">
            <w:pPr>
              <w:jc w:val="center"/>
              <w:rPr>
                <w:rFonts w:eastAsia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826" w:type="dxa"/>
            <w:vAlign w:val="center"/>
          </w:tcPr>
          <w:p w:rsidR="009E0AE6" w:rsidRDefault="00C877D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</w:t>
            </w:r>
            <w:r>
              <w:rPr>
                <w:rFonts w:hint="eastAsia"/>
                <w:color w:val="000000"/>
                <w:sz w:val="20"/>
              </w:rPr>
              <w:t>9</w:t>
            </w:r>
            <w:r>
              <w:rPr>
                <w:rFonts w:hint="eastAsia"/>
                <w:color w:val="000000"/>
                <w:sz w:val="20"/>
              </w:rPr>
              <w:t>年</w:t>
            </w:r>
            <w:r>
              <w:rPr>
                <w:rFonts w:hint="eastAsia"/>
                <w:color w:val="000000"/>
                <w:sz w:val="20"/>
              </w:rPr>
              <w:t>8</w:t>
            </w:r>
            <w:r>
              <w:rPr>
                <w:rFonts w:hint="eastAsia"/>
                <w:color w:val="000000"/>
                <w:sz w:val="20"/>
              </w:rPr>
              <w:t>月开始</w:t>
            </w:r>
          </w:p>
        </w:tc>
        <w:tc>
          <w:tcPr>
            <w:tcW w:w="2862" w:type="dxa"/>
            <w:vAlign w:val="center"/>
          </w:tcPr>
          <w:p w:rsidR="009E0AE6" w:rsidRDefault="00C877D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北京市海淀区清河安宁庄西二条</w:t>
            </w:r>
            <w:proofErr w:type="spellStart"/>
            <w:r>
              <w:rPr>
                <w:rFonts w:hint="eastAsia"/>
                <w:color w:val="000000"/>
                <w:sz w:val="20"/>
              </w:rPr>
              <w:t>iMOMA</w:t>
            </w:r>
            <w:proofErr w:type="spellEnd"/>
            <w:r>
              <w:rPr>
                <w:rFonts w:hint="eastAsia"/>
                <w:color w:val="000000"/>
                <w:sz w:val="20"/>
              </w:rPr>
              <w:t>南</w:t>
            </w:r>
            <w:r>
              <w:rPr>
                <w:rFonts w:hint="eastAsia"/>
                <w:color w:val="000000"/>
                <w:sz w:val="20"/>
              </w:rPr>
              <w:t>50</w:t>
            </w:r>
            <w:r>
              <w:rPr>
                <w:rFonts w:hint="eastAsia"/>
                <w:color w:val="000000"/>
                <w:sz w:val="20"/>
              </w:rPr>
              <w:t>米清河站</w:t>
            </w:r>
          </w:p>
        </w:tc>
        <w:tc>
          <w:tcPr>
            <w:tcW w:w="1875" w:type="dxa"/>
            <w:vAlign w:val="center"/>
          </w:tcPr>
          <w:p w:rsidR="009E0AE6" w:rsidRDefault="00C877D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1710" w:type="dxa"/>
            <w:vAlign w:val="center"/>
          </w:tcPr>
          <w:p w:rsidR="009E0AE6" w:rsidRDefault="00C877D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0000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1710" w:type="dxa"/>
            <w:vAlign w:val="center"/>
          </w:tcPr>
          <w:p w:rsidR="009E0AE6" w:rsidRDefault="009E0AE6">
            <w:pPr>
              <w:jc w:val="center"/>
              <w:rPr>
                <w:sz w:val="20"/>
              </w:rPr>
            </w:pPr>
          </w:p>
        </w:tc>
      </w:tr>
      <w:tr w:rsidR="009E0AE6">
        <w:trPr>
          <w:trHeight w:val="1376"/>
        </w:trPr>
        <w:tc>
          <w:tcPr>
            <w:tcW w:w="1297" w:type="dxa"/>
            <w:vAlign w:val="center"/>
          </w:tcPr>
          <w:p w:rsidR="009E0AE6" w:rsidRDefault="00C877D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QHZ</w:t>
            </w:r>
            <w:r>
              <w:rPr>
                <w:rFonts w:hint="eastAsia"/>
                <w:color w:val="000000"/>
                <w:sz w:val="20"/>
              </w:rPr>
              <w:t>GY</w:t>
            </w:r>
          </w:p>
        </w:tc>
        <w:tc>
          <w:tcPr>
            <w:tcW w:w="1435" w:type="dxa"/>
            <w:vAlign w:val="center"/>
          </w:tcPr>
          <w:p w:rsidR="009E0AE6" w:rsidRDefault="00C877DA">
            <w:pPr>
              <w:jc w:val="center"/>
              <w:rPr>
                <w:rFonts w:eastAsia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高压电缆</w:t>
            </w:r>
          </w:p>
        </w:tc>
        <w:tc>
          <w:tcPr>
            <w:tcW w:w="1418" w:type="dxa"/>
            <w:vAlign w:val="center"/>
          </w:tcPr>
          <w:p w:rsidR="009E0AE6" w:rsidRDefault="00C877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826" w:type="dxa"/>
            <w:vAlign w:val="center"/>
          </w:tcPr>
          <w:p w:rsidR="009E0AE6" w:rsidRDefault="00C877D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</w:t>
            </w:r>
            <w:r>
              <w:rPr>
                <w:rFonts w:hint="eastAsia"/>
                <w:color w:val="000000"/>
                <w:sz w:val="20"/>
              </w:rPr>
              <w:t>9</w:t>
            </w:r>
            <w:r>
              <w:rPr>
                <w:rFonts w:hint="eastAsia"/>
                <w:color w:val="000000"/>
                <w:sz w:val="20"/>
              </w:rPr>
              <w:t>年</w:t>
            </w:r>
            <w:r>
              <w:rPr>
                <w:rFonts w:hint="eastAsia"/>
                <w:color w:val="000000"/>
                <w:sz w:val="20"/>
              </w:rPr>
              <w:t>8</w:t>
            </w:r>
            <w:r>
              <w:rPr>
                <w:rFonts w:hint="eastAsia"/>
                <w:color w:val="000000"/>
                <w:sz w:val="20"/>
              </w:rPr>
              <w:t>月开始</w:t>
            </w:r>
          </w:p>
        </w:tc>
        <w:tc>
          <w:tcPr>
            <w:tcW w:w="2862" w:type="dxa"/>
            <w:vAlign w:val="center"/>
          </w:tcPr>
          <w:p w:rsidR="009E0AE6" w:rsidRDefault="00C877D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北京市海淀区清河安宁庄西二条</w:t>
            </w:r>
            <w:proofErr w:type="spellStart"/>
            <w:r>
              <w:rPr>
                <w:rFonts w:hint="eastAsia"/>
                <w:color w:val="000000"/>
                <w:sz w:val="20"/>
              </w:rPr>
              <w:t>iMOMA</w:t>
            </w:r>
            <w:proofErr w:type="spellEnd"/>
            <w:r>
              <w:rPr>
                <w:rFonts w:hint="eastAsia"/>
                <w:color w:val="000000"/>
                <w:sz w:val="20"/>
              </w:rPr>
              <w:t>南</w:t>
            </w:r>
            <w:r>
              <w:rPr>
                <w:rFonts w:hint="eastAsia"/>
                <w:color w:val="000000"/>
                <w:sz w:val="20"/>
              </w:rPr>
              <w:t>50</w:t>
            </w:r>
            <w:r>
              <w:rPr>
                <w:rFonts w:hint="eastAsia"/>
                <w:color w:val="000000"/>
                <w:sz w:val="20"/>
              </w:rPr>
              <w:t>米清河站</w:t>
            </w:r>
          </w:p>
        </w:tc>
        <w:tc>
          <w:tcPr>
            <w:tcW w:w="1875" w:type="dxa"/>
            <w:vAlign w:val="center"/>
          </w:tcPr>
          <w:p w:rsidR="009E0AE6" w:rsidRDefault="00C877D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1710" w:type="dxa"/>
            <w:vAlign w:val="center"/>
          </w:tcPr>
          <w:p w:rsidR="009E0AE6" w:rsidRDefault="00C877D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0000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1710" w:type="dxa"/>
            <w:vAlign w:val="center"/>
          </w:tcPr>
          <w:p w:rsidR="009E0AE6" w:rsidRDefault="009E0AE6">
            <w:pPr>
              <w:jc w:val="center"/>
              <w:rPr>
                <w:sz w:val="20"/>
              </w:rPr>
            </w:pPr>
          </w:p>
        </w:tc>
      </w:tr>
      <w:tr w:rsidR="009E0AE6">
        <w:trPr>
          <w:trHeight w:val="1376"/>
        </w:trPr>
        <w:tc>
          <w:tcPr>
            <w:tcW w:w="1297" w:type="dxa"/>
            <w:vAlign w:val="center"/>
          </w:tcPr>
          <w:p w:rsidR="009E0AE6" w:rsidRDefault="00C877D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QHZXW</w:t>
            </w:r>
          </w:p>
        </w:tc>
        <w:tc>
          <w:tcPr>
            <w:tcW w:w="1435" w:type="dxa"/>
            <w:vAlign w:val="center"/>
          </w:tcPr>
          <w:p w:rsidR="009E0AE6" w:rsidRDefault="00C877DA">
            <w:pPr>
              <w:jc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 w:hint="eastAsia"/>
                <w:color w:val="000000"/>
                <w:sz w:val="20"/>
              </w:rPr>
              <w:t>真空卸污</w:t>
            </w:r>
            <w:r>
              <w:rPr>
                <w:rFonts w:eastAsia="宋体" w:hint="eastAsia"/>
                <w:color w:val="000000"/>
                <w:sz w:val="20"/>
              </w:rPr>
              <w:t>泵</w:t>
            </w:r>
          </w:p>
        </w:tc>
        <w:tc>
          <w:tcPr>
            <w:tcW w:w="1418" w:type="dxa"/>
            <w:vAlign w:val="center"/>
          </w:tcPr>
          <w:p w:rsidR="009E0AE6" w:rsidRDefault="00C877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826" w:type="dxa"/>
            <w:vAlign w:val="center"/>
          </w:tcPr>
          <w:p w:rsidR="009E0AE6" w:rsidRDefault="00C877D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</w:t>
            </w:r>
            <w:r>
              <w:rPr>
                <w:rFonts w:hint="eastAsia"/>
                <w:color w:val="000000"/>
                <w:sz w:val="20"/>
              </w:rPr>
              <w:t>年</w:t>
            </w:r>
            <w:r>
              <w:rPr>
                <w:rFonts w:hint="eastAsia"/>
                <w:color w:val="000000"/>
                <w:sz w:val="20"/>
              </w:rPr>
              <w:t>7</w:t>
            </w:r>
            <w:r>
              <w:rPr>
                <w:rFonts w:hint="eastAsia"/>
                <w:color w:val="000000"/>
                <w:sz w:val="20"/>
              </w:rPr>
              <w:t>月开始</w:t>
            </w:r>
          </w:p>
        </w:tc>
        <w:tc>
          <w:tcPr>
            <w:tcW w:w="2862" w:type="dxa"/>
            <w:vAlign w:val="center"/>
          </w:tcPr>
          <w:p w:rsidR="009E0AE6" w:rsidRDefault="00C877DA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北京市海淀区清河安宁庄西二条</w:t>
            </w:r>
            <w:proofErr w:type="spellStart"/>
            <w:r>
              <w:rPr>
                <w:rFonts w:hint="eastAsia"/>
                <w:color w:val="000000"/>
                <w:sz w:val="20"/>
              </w:rPr>
              <w:t>iMOMA</w:t>
            </w:r>
            <w:proofErr w:type="spellEnd"/>
            <w:r>
              <w:rPr>
                <w:rFonts w:hint="eastAsia"/>
                <w:color w:val="000000"/>
                <w:sz w:val="20"/>
              </w:rPr>
              <w:t>南</w:t>
            </w:r>
            <w:r>
              <w:rPr>
                <w:rFonts w:hint="eastAsia"/>
                <w:color w:val="000000"/>
                <w:sz w:val="20"/>
              </w:rPr>
              <w:t>50</w:t>
            </w:r>
            <w:r>
              <w:rPr>
                <w:rFonts w:hint="eastAsia"/>
                <w:color w:val="000000"/>
                <w:sz w:val="20"/>
              </w:rPr>
              <w:t>米清河站</w:t>
            </w:r>
          </w:p>
        </w:tc>
        <w:tc>
          <w:tcPr>
            <w:tcW w:w="1875" w:type="dxa"/>
            <w:vAlign w:val="center"/>
          </w:tcPr>
          <w:p w:rsidR="009E0AE6" w:rsidRDefault="00C877D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1710" w:type="dxa"/>
            <w:vAlign w:val="center"/>
          </w:tcPr>
          <w:p w:rsidR="009E0AE6" w:rsidRDefault="00C877D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0000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1710" w:type="dxa"/>
            <w:vAlign w:val="center"/>
          </w:tcPr>
          <w:p w:rsidR="009E0AE6" w:rsidRDefault="009E0AE6">
            <w:pPr>
              <w:jc w:val="center"/>
              <w:rPr>
                <w:sz w:val="20"/>
              </w:rPr>
            </w:pPr>
          </w:p>
        </w:tc>
      </w:tr>
    </w:tbl>
    <w:p w:rsidR="009E0AE6" w:rsidRDefault="009E0AE6">
      <w:pPr>
        <w:keepNext/>
        <w:keepLines/>
        <w:spacing w:before="120" w:after="120"/>
        <w:ind w:firstLineChars="2190" w:firstLine="4599"/>
        <w:outlineLvl w:val="3"/>
        <w:rPr>
          <w:color w:val="000000"/>
        </w:rPr>
        <w:sectPr w:rsidR="009E0AE6">
          <w:headerReference w:type="default" r:id="rId7"/>
          <w:footerReference w:type="default" r:id="rId8"/>
          <w:pgSz w:w="16838" w:h="11906" w:orient="landscape"/>
          <w:pgMar w:top="1191" w:right="1134" w:bottom="1474" w:left="1355" w:header="851" w:footer="992" w:gutter="0"/>
          <w:cols w:space="720"/>
          <w:docGrid w:type="lines" w:linePitch="312"/>
        </w:sectPr>
      </w:pPr>
    </w:p>
    <w:p w:rsidR="009E0AE6" w:rsidRDefault="00C877DA">
      <w:pPr>
        <w:pStyle w:val="4"/>
      </w:pPr>
      <w:r>
        <w:rPr>
          <w:rFonts w:hint="eastAsia"/>
        </w:rPr>
        <w:lastRenderedPageBreak/>
        <w:t>附表</w:t>
      </w:r>
      <w:r>
        <w:t>2</w:t>
      </w:r>
      <w:r>
        <w:rPr>
          <w:rFonts w:hint="eastAsia"/>
        </w:rPr>
        <w:t>：投标申请表</w:t>
      </w:r>
    </w:p>
    <w:p w:rsidR="009E0AE6" w:rsidRDefault="00C877DA">
      <w:pPr>
        <w:widowControl/>
        <w:shd w:val="clear" w:color="auto" w:fill="FFFFFF"/>
        <w:spacing w:line="360" w:lineRule="auto"/>
        <w:ind w:firstLine="420"/>
        <w:jc w:val="center"/>
        <w:rPr>
          <w:rFonts w:cs="宋体"/>
          <w:b/>
          <w:color w:val="2A2A2A"/>
          <w:kern w:val="0"/>
          <w:sz w:val="36"/>
          <w:szCs w:val="36"/>
        </w:rPr>
      </w:pPr>
      <w:r>
        <w:rPr>
          <w:rFonts w:cs="宋体" w:hint="eastAsia"/>
          <w:b/>
          <w:color w:val="2A2A2A"/>
          <w:kern w:val="0"/>
          <w:sz w:val="36"/>
          <w:szCs w:val="36"/>
        </w:rPr>
        <w:t>投标申请表</w:t>
      </w:r>
    </w:p>
    <w:p w:rsidR="009E0AE6" w:rsidRDefault="00C877DA">
      <w:pPr>
        <w:widowControl/>
        <w:shd w:val="clear" w:color="auto" w:fill="FFFFFF"/>
        <w:spacing w:line="360" w:lineRule="auto"/>
        <w:ind w:firstLine="420"/>
        <w:jc w:val="center"/>
        <w:rPr>
          <w:rFonts w:cs="宋体"/>
          <w:color w:val="FF0000"/>
          <w:kern w:val="0"/>
          <w:sz w:val="24"/>
        </w:rPr>
      </w:pPr>
      <w:r>
        <w:rPr>
          <w:rFonts w:cs="宋体" w:hint="eastAsia"/>
          <w:color w:val="2A2A2A"/>
          <w:kern w:val="0"/>
          <w:sz w:val="24"/>
        </w:rPr>
        <w:t>招标编号：</w:t>
      </w:r>
      <w:r>
        <w:rPr>
          <w:rFonts w:cs="宋体"/>
          <w:kern w:val="0"/>
          <w:sz w:val="24"/>
        </w:rPr>
        <w:t>ZTJGBJF-</w:t>
      </w:r>
      <w:r>
        <w:rPr>
          <w:rFonts w:cs="宋体" w:hint="eastAsia"/>
          <w:kern w:val="0"/>
          <w:sz w:val="24"/>
        </w:rPr>
        <w:t>QHZ</w:t>
      </w:r>
      <w:r>
        <w:rPr>
          <w:rFonts w:cs="宋体"/>
          <w:kern w:val="0"/>
          <w:sz w:val="24"/>
        </w:rPr>
        <w:t>-</w:t>
      </w:r>
      <w:r>
        <w:rPr>
          <w:rFonts w:cs="宋体" w:hint="eastAsia"/>
          <w:kern w:val="0"/>
          <w:sz w:val="24"/>
        </w:rPr>
        <w:t>2019-051</w:t>
      </w:r>
    </w:p>
    <w:tbl>
      <w:tblPr>
        <w:tblW w:w="8859" w:type="dxa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82"/>
        <w:gridCol w:w="2431"/>
        <w:gridCol w:w="2030"/>
        <w:gridCol w:w="2116"/>
      </w:tblGrid>
      <w:tr w:rsidR="009E0AE6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投标项目名称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9E0AE6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投标人名称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9E0AE6">
        <w:trPr>
          <w:trHeight w:val="605"/>
        </w:trPr>
        <w:tc>
          <w:tcPr>
            <w:tcW w:w="2282" w:type="dxa"/>
            <w:vAlign w:val="center"/>
          </w:tcPr>
          <w:p w:rsidR="009E0AE6" w:rsidRDefault="00C877DA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投标人联系地址</w:t>
            </w:r>
          </w:p>
        </w:tc>
        <w:tc>
          <w:tcPr>
            <w:tcW w:w="6577" w:type="dxa"/>
            <w:gridSpan w:val="3"/>
            <w:vAlign w:val="center"/>
          </w:tcPr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9E0AE6">
        <w:trPr>
          <w:trHeight w:val="538"/>
        </w:trPr>
        <w:tc>
          <w:tcPr>
            <w:tcW w:w="2282" w:type="dxa"/>
            <w:vAlign w:val="center"/>
          </w:tcPr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法定代表人</w:t>
            </w:r>
          </w:p>
        </w:tc>
        <w:tc>
          <w:tcPr>
            <w:tcW w:w="2431" w:type="dxa"/>
            <w:vAlign w:val="center"/>
          </w:tcPr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9E0AE6" w:rsidRDefault="00C877DA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法人委托人</w:t>
            </w:r>
          </w:p>
        </w:tc>
        <w:tc>
          <w:tcPr>
            <w:tcW w:w="2116" w:type="dxa"/>
            <w:vAlign w:val="center"/>
          </w:tcPr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9E0AE6">
        <w:trPr>
          <w:trHeight w:val="538"/>
        </w:trPr>
        <w:tc>
          <w:tcPr>
            <w:tcW w:w="2282" w:type="dxa"/>
            <w:vAlign w:val="center"/>
          </w:tcPr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投标联系人</w:t>
            </w:r>
          </w:p>
        </w:tc>
        <w:tc>
          <w:tcPr>
            <w:tcW w:w="2431" w:type="dxa"/>
            <w:vAlign w:val="center"/>
          </w:tcPr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9E0AE6" w:rsidRDefault="00C877DA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联系电话</w:t>
            </w:r>
          </w:p>
        </w:tc>
        <w:tc>
          <w:tcPr>
            <w:tcW w:w="2116" w:type="dxa"/>
            <w:vAlign w:val="center"/>
          </w:tcPr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9E0AE6">
        <w:trPr>
          <w:trHeight w:val="538"/>
        </w:trPr>
        <w:tc>
          <w:tcPr>
            <w:tcW w:w="2282" w:type="dxa"/>
            <w:vAlign w:val="center"/>
          </w:tcPr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传真</w:t>
            </w:r>
          </w:p>
        </w:tc>
        <w:tc>
          <w:tcPr>
            <w:tcW w:w="2431" w:type="dxa"/>
            <w:vAlign w:val="center"/>
          </w:tcPr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9E0AE6" w:rsidRDefault="00C877DA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电子邮箱（必填）</w:t>
            </w:r>
          </w:p>
        </w:tc>
        <w:tc>
          <w:tcPr>
            <w:tcW w:w="2116" w:type="dxa"/>
            <w:vAlign w:val="center"/>
          </w:tcPr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9E0AE6">
        <w:trPr>
          <w:trHeight w:val="7004"/>
        </w:trPr>
        <w:tc>
          <w:tcPr>
            <w:tcW w:w="8859" w:type="dxa"/>
            <w:gridSpan w:val="4"/>
            <w:tcBorders>
              <w:bottom w:val="single" w:sz="8" w:space="0" w:color="auto"/>
            </w:tcBorders>
            <w:vAlign w:val="center"/>
          </w:tcPr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>1.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购买招标文件方式：电子版□纸质□</w:t>
            </w:r>
          </w:p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>2.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申请投标包件：</w:t>
            </w:r>
          </w:p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QHZ</w:t>
            </w:r>
            <w:r>
              <w:rPr>
                <w:rFonts w:cs="宋体" w:hint="eastAsia"/>
                <w:kern w:val="0"/>
                <w:sz w:val="24"/>
              </w:rPr>
              <w:t xml:space="preserve">KWJY </w:t>
            </w:r>
            <w:r>
              <w:rPr>
                <w:rFonts w:cs="宋体" w:hint="eastAsia"/>
                <w:kern w:val="0"/>
                <w:sz w:val="24"/>
              </w:rPr>
              <w:t>矿物绝缘电缆</w:t>
            </w:r>
            <w:r>
              <w:rPr>
                <w:rFonts w:cs="宋体" w:hint="eastAsia"/>
                <w:kern w:val="0"/>
                <w:sz w:val="24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（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）</w:t>
            </w:r>
          </w:p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</w:p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QHZ</w:t>
            </w:r>
            <w:r>
              <w:rPr>
                <w:rFonts w:cs="宋体" w:hint="eastAsia"/>
                <w:kern w:val="0"/>
                <w:sz w:val="24"/>
              </w:rPr>
              <w:t xml:space="preserve">GY </w:t>
            </w:r>
            <w:r>
              <w:rPr>
                <w:rFonts w:cs="宋体" w:hint="eastAsia"/>
                <w:kern w:val="0"/>
                <w:sz w:val="24"/>
              </w:rPr>
              <w:t>高压电缆</w:t>
            </w:r>
            <w:r>
              <w:rPr>
                <w:rFonts w:cs="宋体" w:hint="eastAsia"/>
                <w:kern w:val="0"/>
                <w:sz w:val="24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（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）</w:t>
            </w:r>
          </w:p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</w:p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QHZXW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 xml:space="preserve"> </w:t>
            </w:r>
            <w:proofErr w:type="gramStart"/>
            <w:r>
              <w:rPr>
                <w:rFonts w:cs="宋体" w:hint="eastAsia"/>
                <w:color w:val="2A2A2A"/>
                <w:kern w:val="0"/>
                <w:sz w:val="24"/>
              </w:rPr>
              <w:t>真空卸污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泵</w:t>
            </w:r>
            <w:proofErr w:type="gramEnd"/>
            <w:r>
              <w:rPr>
                <w:rFonts w:cs="宋体" w:hint="eastAsia"/>
                <w:color w:val="2A2A2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（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）</w:t>
            </w:r>
          </w:p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         </w:t>
            </w:r>
          </w:p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</w:p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需选择包件，在括号内打√。</w:t>
            </w:r>
          </w:p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>3.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其它说明：</w:t>
            </w:r>
          </w:p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9E0AE6" w:rsidRDefault="009E0AE6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投标人（公章）</w:t>
            </w:r>
          </w:p>
          <w:p w:rsidR="009E0AE6" w:rsidRDefault="009E0AE6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9E0AE6" w:rsidRDefault="00C877DA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年月日</w:t>
            </w:r>
          </w:p>
        </w:tc>
      </w:tr>
    </w:tbl>
    <w:p w:rsidR="009E0AE6" w:rsidRDefault="00C877DA">
      <w:pPr>
        <w:sectPr w:rsidR="009E0AE6">
          <w:headerReference w:type="default" r:id="rId9"/>
          <w:pgSz w:w="11906" w:h="16838"/>
          <w:pgMar w:top="1134" w:right="1191" w:bottom="1134" w:left="1474" w:header="851" w:footer="992" w:gutter="0"/>
          <w:cols w:space="720"/>
          <w:docGrid w:linePitch="312"/>
        </w:sectPr>
      </w:pPr>
      <w:r>
        <w:lastRenderedPageBreak/>
        <w:br w:type="page"/>
      </w:r>
    </w:p>
    <w:p w:rsidR="009E0AE6" w:rsidRDefault="00C877DA">
      <w:pPr>
        <w:pStyle w:val="4"/>
      </w:pPr>
      <w:r>
        <w:rPr>
          <w:rFonts w:hint="eastAsia"/>
        </w:rPr>
        <w:lastRenderedPageBreak/>
        <w:t>附表</w:t>
      </w:r>
      <w:r>
        <w:rPr>
          <w:rFonts w:hint="eastAsia"/>
        </w:rPr>
        <w:t>3</w:t>
      </w:r>
      <w:r>
        <w:rPr>
          <w:rFonts w:hint="eastAsia"/>
        </w:rPr>
        <w:t>：招标物资种类、数量以及包件划分表</w:t>
      </w:r>
    </w:p>
    <w:p w:rsidR="009E0AE6" w:rsidRDefault="009E0AE6"/>
    <w:p w:rsidR="009E0AE6" w:rsidRDefault="009E0AE6"/>
    <w:tbl>
      <w:tblPr>
        <w:tblW w:w="14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049"/>
        <w:gridCol w:w="1462"/>
        <w:gridCol w:w="1500"/>
        <w:gridCol w:w="1700"/>
        <w:gridCol w:w="650"/>
        <w:gridCol w:w="613"/>
        <w:gridCol w:w="280"/>
        <w:gridCol w:w="582"/>
        <w:gridCol w:w="963"/>
        <w:gridCol w:w="1737"/>
        <w:gridCol w:w="900"/>
        <w:gridCol w:w="1225"/>
        <w:gridCol w:w="1249"/>
      </w:tblGrid>
      <w:tr w:rsidR="009E0AE6">
        <w:trPr>
          <w:trHeight w:val="286"/>
        </w:trPr>
        <w:tc>
          <w:tcPr>
            <w:tcW w:w="794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招标人名称：中铁建工集团有限公司北京分公司</w:t>
            </w:r>
          </w:p>
        </w:tc>
        <w:tc>
          <w:tcPr>
            <w:tcW w:w="66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招标编号：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ZTJGBJF-Q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HZ-2019-051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包件号：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QHZKWJY</w:t>
            </w:r>
          </w:p>
        </w:tc>
      </w:tr>
      <w:tr w:rsidR="009E0AE6">
        <w:trPr>
          <w:trHeight w:val="28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招标编号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项目简称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物资名称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规格型号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E6" w:rsidRDefault="00C877DA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标准或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计量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暂定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交货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收货人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交货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交货条件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交货期</w:t>
            </w:r>
          </w:p>
        </w:tc>
      </w:tr>
      <w:tr w:rsidR="009E0AE6">
        <w:trPr>
          <w:trHeight w:val="28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E6" w:rsidRDefault="00C877DA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图号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地点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状态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ZTJGBJF-QHZ-2019-051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BTLY-3*35+2*16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JF-QHZ-2019-051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BTLY-3*50+2*25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ZTJGBJF-QHZ-2019-051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BTLY-3*70+2*35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JF-QHZ-2019-051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BTLY-3*95+2*50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ZTJGBJF-QHZ-2019-051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BTLY-3*120+2*70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ZTJGBJF-QHZ-2019-051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BTLY-3*185+2*95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JF-QHZ-2019-051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BTLY-4*25+1*16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ZTJGBJF-QHZ-2019-051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BTLY-4*35+1*16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ZTJGBJF-QHZ-2019-051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BTLY-4*50+1*25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ZTJGBJF-QHZ-2019-051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BTLY-4*95+1*50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ZTJGBJF-QHZ-2019-051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BTLY-4*185+1*95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ZTJGBJF-QHZ-2019-051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BTLY-4*120+1*70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ZTJGBJF-QHZ-2019-051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BTLY-5*6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BJF-QHZ-2019-051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BTLY-5*10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ZTJG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BJF-QHZ-2019-051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矿物绝缘电缆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BTLY-5*16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  <w:tr w:rsidR="009E0AE6">
        <w:trPr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9E0AE6" w:rsidRDefault="009E0AE6">
      <w:pPr>
        <w:widowControl/>
        <w:shd w:val="clear" w:color="auto" w:fill="FFFFFF"/>
        <w:spacing w:line="360" w:lineRule="auto"/>
        <w:jc w:val="left"/>
        <w:rPr>
          <w:rFonts w:cs="宋体"/>
          <w:color w:val="2A2A2A"/>
          <w:kern w:val="0"/>
          <w:sz w:val="24"/>
        </w:rPr>
      </w:pPr>
    </w:p>
    <w:p w:rsidR="009E0AE6" w:rsidRDefault="00C877DA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2A2A2A"/>
          <w:kern w:val="0"/>
          <w:sz w:val="24"/>
        </w:rPr>
      </w:pPr>
      <w:r>
        <w:rPr>
          <w:rFonts w:cs="宋体" w:hint="eastAsia"/>
          <w:color w:val="2A2A2A"/>
          <w:kern w:val="0"/>
          <w:sz w:val="24"/>
        </w:rPr>
        <w:t>备注：</w:t>
      </w:r>
      <w:r>
        <w:rPr>
          <w:rFonts w:cs="宋体" w:hint="eastAsia"/>
          <w:color w:val="2A2A2A"/>
          <w:kern w:val="0"/>
          <w:sz w:val="24"/>
        </w:rPr>
        <w:t>1</w:t>
      </w:r>
      <w:r>
        <w:rPr>
          <w:rFonts w:cs="宋体" w:hint="eastAsia"/>
          <w:color w:val="2A2A2A"/>
          <w:kern w:val="0"/>
          <w:sz w:val="24"/>
        </w:rPr>
        <w:t>、</w:t>
      </w:r>
      <w:r>
        <w:rPr>
          <w:rFonts w:cs="宋体" w:hint="eastAsia"/>
          <w:color w:val="2A2A2A"/>
          <w:kern w:val="0"/>
          <w:sz w:val="24"/>
        </w:rPr>
        <w:t>以上物资数量、规格型号在施工阶段可能有一定的调整，最终供货数量、规格型号以施工设计实际需求为准。</w:t>
      </w: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tbl>
      <w:tblPr>
        <w:tblW w:w="14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117"/>
        <w:gridCol w:w="1825"/>
        <w:gridCol w:w="1013"/>
        <w:gridCol w:w="1787"/>
        <w:gridCol w:w="822"/>
        <w:gridCol w:w="690"/>
        <w:gridCol w:w="663"/>
        <w:gridCol w:w="975"/>
        <w:gridCol w:w="1743"/>
        <w:gridCol w:w="1091"/>
        <w:gridCol w:w="1092"/>
        <w:gridCol w:w="1092"/>
      </w:tblGrid>
      <w:tr w:rsidR="009E0AE6">
        <w:trPr>
          <w:trHeight w:val="286"/>
        </w:trPr>
        <w:tc>
          <w:tcPr>
            <w:tcW w:w="794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招标人名称：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中铁建工集团有限公司北京分公司</w:t>
            </w:r>
          </w:p>
        </w:tc>
        <w:tc>
          <w:tcPr>
            <w:tcW w:w="66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招标编号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 xml:space="preserve">ZTJGBJF-QHZ-2019-051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包件号：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QHZGY</w:t>
            </w:r>
          </w:p>
        </w:tc>
      </w:tr>
      <w:tr w:rsidR="009E0AE6">
        <w:trPr>
          <w:trHeight w:val="28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招标编号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项目简称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物资名称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规格型号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E6" w:rsidRDefault="00C877DA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标准或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计量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暂定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交货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收货人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交货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交货条件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交货期</w:t>
            </w:r>
          </w:p>
        </w:tc>
      </w:tr>
      <w:tr w:rsidR="009E0AE6">
        <w:trPr>
          <w:trHeight w:val="28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E6" w:rsidRDefault="00C877DA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图号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地点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状态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9E0AE6">
        <w:trPr>
          <w:trHeight w:val="14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ZTJGBJF-QHZ-2019-051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新建京张铁路清河站站房工程项目经理部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高压电缆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ZRC-YJY22-8.7/15KV</w:t>
            </w:r>
          </w:p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300mm2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工程项目施工现场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中铁建工集团有限公司张铁路清河站站房工程项目经理部指定人员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工地实际到场数量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符合各项质量、技术指标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</w:tr>
    </w:tbl>
    <w:p w:rsidR="009E0AE6" w:rsidRDefault="009E0AE6">
      <w:pPr>
        <w:widowControl/>
        <w:shd w:val="clear" w:color="auto" w:fill="FFFFFF"/>
        <w:spacing w:line="360" w:lineRule="auto"/>
        <w:jc w:val="left"/>
        <w:rPr>
          <w:rFonts w:cs="宋体"/>
          <w:color w:val="2A2A2A"/>
          <w:kern w:val="0"/>
          <w:sz w:val="24"/>
        </w:rPr>
      </w:pPr>
    </w:p>
    <w:p w:rsidR="009E0AE6" w:rsidRDefault="00C877DA">
      <w:pPr>
        <w:widowControl/>
        <w:shd w:val="clear" w:color="auto" w:fill="FFFFFF"/>
        <w:spacing w:line="360" w:lineRule="auto"/>
        <w:jc w:val="left"/>
        <w:rPr>
          <w:rFonts w:cs="宋体"/>
          <w:color w:val="2A2A2A"/>
          <w:kern w:val="0"/>
          <w:sz w:val="24"/>
        </w:rPr>
      </w:pPr>
      <w:r>
        <w:rPr>
          <w:rFonts w:cs="宋体" w:hint="eastAsia"/>
          <w:color w:val="2A2A2A"/>
          <w:kern w:val="0"/>
          <w:sz w:val="24"/>
        </w:rPr>
        <w:t>备注：以上物资数量、规格型号在施工阶段可能有一定的调整，最终供货数量、规格型号以施工设计实际需求为准。</w:t>
      </w: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</w:p>
    <w:p w:rsidR="009E0AE6" w:rsidRDefault="009E0AE6">
      <w:pPr>
        <w:pStyle w:val="2"/>
      </w:pPr>
      <w:bookmarkStart w:id="7" w:name="_GoBack"/>
      <w:bookmarkEnd w:id="7"/>
    </w:p>
    <w:tbl>
      <w:tblPr>
        <w:tblW w:w="14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1223"/>
        <w:gridCol w:w="1893"/>
        <w:gridCol w:w="1362"/>
        <w:gridCol w:w="1037"/>
        <w:gridCol w:w="877"/>
        <w:gridCol w:w="669"/>
        <w:gridCol w:w="624"/>
        <w:gridCol w:w="992"/>
        <w:gridCol w:w="1834"/>
        <w:gridCol w:w="1027"/>
        <w:gridCol w:w="1500"/>
        <w:gridCol w:w="1161"/>
      </w:tblGrid>
      <w:tr w:rsidR="009E0AE6">
        <w:trPr>
          <w:trHeight w:val="503"/>
        </w:trPr>
        <w:tc>
          <w:tcPr>
            <w:tcW w:w="1460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招标人名称：中铁建工集团有限公司北京分公司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招标编号：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ZTJGBJF-QHZ-2019-051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包件号：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QHZXW</w:t>
            </w:r>
          </w:p>
        </w:tc>
      </w:tr>
      <w:tr w:rsidR="009E0AE6">
        <w:trPr>
          <w:trHeight w:val="28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招标编号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项目简称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E6" w:rsidRDefault="00C877DA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标准或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计量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交货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收货人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交货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交货条件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交货期</w:t>
            </w:r>
          </w:p>
        </w:tc>
      </w:tr>
      <w:tr w:rsidR="009E0AE6">
        <w:trPr>
          <w:trHeight w:val="286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E6" w:rsidRDefault="00C877DA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图号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状态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9E0AE6">
        <w:trPr>
          <w:trHeight w:val="4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ZTJGBJF-QHZ-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2019-051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新建京张铁路清河站站房工程项目经理部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真空卸污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泵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详见清单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9E0A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工程项目施工现场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中铁建工集团有限公司张铁路清河站站房工程项目经理部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工地实际到场数量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符合各项质量、技术指标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E6" w:rsidRDefault="00C87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</w:tbl>
    <w:p w:rsidR="009E0AE6" w:rsidRDefault="009E0AE6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b/>
          <w:bCs/>
          <w:color w:val="2A2A2A"/>
          <w:kern w:val="0"/>
          <w:sz w:val="22"/>
          <w:szCs w:val="22"/>
        </w:rPr>
      </w:pPr>
    </w:p>
    <w:p w:rsidR="009E0AE6" w:rsidRDefault="00C877DA">
      <w:pPr>
        <w:widowControl/>
        <w:shd w:val="clear" w:color="auto" w:fill="FFFFFF"/>
        <w:spacing w:line="360" w:lineRule="auto"/>
        <w:ind w:firstLine="420"/>
        <w:jc w:val="left"/>
        <w:rPr>
          <w:b/>
          <w:bCs/>
        </w:rPr>
      </w:pPr>
      <w:r>
        <w:rPr>
          <w:rFonts w:cs="宋体" w:hint="eastAsia"/>
          <w:b/>
          <w:bCs/>
          <w:color w:val="2A2A2A"/>
          <w:kern w:val="0"/>
          <w:sz w:val="22"/>
          <w:szCs w:val="22"/>
        </w:rPr>
        <w:t>清单：</w:t>
      </w:r>
    </w:p>
    <w:tbl>
      <w:tblPr>
        <w:tblStyle w:val="ac"/>
        <w:tblW w:w="14786" w:type="dxa"/>
        <w:tblLayout w:type="fixed"/>
        <w:tblLook w:val="04A0"/>
      </w:tblPr>
      <w:tblGrid>
        <w:gridCol w:w="782"/>
        <w:gridCol w:w="1835"/>
        <w:gridCol w:w="8039"/>
        <w:gridCol w:w="735"/>
        <w:gridCol w:w="885"/>
        <w:gridCol w:w="2510"/>
      </w:tblGrid>
      <w:tr w:rsidR="009E0AE6">
        <w:trPr>
          <w:trHeight w:val="554"/>
        </w:trPr>
        <w:tc>
          <w:tcPr>
            <w:tcW w:w="782" w:type="dxa"/>
            <w:vAlign w:val="center"/>
          </w:tcPr>
          <w:p w:rsidR="009E0AE6" w:rsidRDefault="00C877D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835" w:type="dxa"/>
            <w:vAlign w:val="center"/>
          </w:tcPr>
          <w:p w:rsidR="009E0AE6" w:rsidRDefault="00C877D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设备名称</w:t>
            </w:r>
          </w:p>
        </w:tc>
        <w:tc>
          <w:tcPr>
            <w:tcW w:w="8039" w:type="dxa"/>
            <w:vAlign w:val="center"/>
          </w:tcPr>
          <w:p w:rsidR="009E0AE6" w:rsidRDefault="00C877D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规格型号</w:t>
            </w:r>
          </w:p>
        </w:tc>
        <w:tc>
          <w:tcPr>
            <w:tcW w:w="735" w:type="dxa"/>
            <w:vAlign w:val="center"/>
          </w:tcPr>
          <w:p w:rsidR="009E0AE6" w:rsidRDefault="00C877D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885" w:type="dxa"/>
            <w:vAlign w:val="center"/>
          </w:tcPr>
          <w:p w:rsidR="009E0AE6" w:rsidRDefault="00C877D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数量</w:t>
            </w:r>
          </w:p>
        </w:tc>
        <w:tc>
          <w:tcPr>
            <w:tcW w:w="2510" w:type="dxa"/>
            <w:vAlign w:val="center"/>
          </w:tcPr>
          <w:p w:rsidR="009E0AE6" w:rsidRDefault="00C877D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备注</w:t>
            </w:r>
          </w:p>
        </w:tc>
      </w:tr>
      <w:tr w:rsidR="009E0AE6">
        <w:trPr>
          <w:trHeight w:val="832"/>
        </w:trPr>
        <w:tc>
          <w:tcPr>
            <w:tcW w:w="782" w:type="dxa"/>
            <w:vAlign w:val="center"/>
          </w:tcPr>
          <w:p w:rsidR="009E0AE6" w:rsidRDefault="00C877D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35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真空卸污监控系统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（含除臭装置）</w:t>
            </w:r>
          </w:p>
        </w:tc>
        <w:tc>
          <w:tcPr>
            <w:tcW w:w="8039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电控柜（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卸污系统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动力设备，配电及</w:t>
            </w:r>
            <w:r>
              <w:rPr>
                <w:rFonts w:asciiTheme="minorEastAsia" w:hAnsiTheme="minorEastAsia" w:hint="eastAsia"/>
                <w:szCs w:val="21"/>
              </w:rPr>
              <w:t>PLC</w:t>
            </w:r>
            <w:r>
              <w:rPr>
                <w:rFonts w:asciiTheme="minorEastAsia" w:hAnsiTheme="minorEastAsia" w:hint="eastAsia"/>
                <w:szCs w:val="21"/>
              </w:rPr>
              <w:t>控制）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套；信息柜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套。与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真空卸污机组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匹配使用</w:t>
            </w:r>
          </w:p>
        </w:tc>
        <w:tc>
          <w:tcPr>
            <w:tcW w:w="735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885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510" w:type="dxa"/>
            <w:vAlign w:val="center"/>
          </w:tcPr>
          <w:p w:rsidR="009E0AE6" w:rsidRDefault="009E0A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E0AE6">
        <w:trPr>
          <w:trHeight w:val="985"/>
        </w:trPr>
        <w:tc>
          <w:tcPr>
            <w:tcW w:w="782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35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盘绕电控式抽吸（不带冲洗）单元</w:t>
            </w:r>
          </w:p>
        </w:tc>
        <w:tc>
          <w:tcPr>
            <w:tcW w:w="8039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1000*600*950</w:t>
            </w:r>
            <w:r>
              <w:rPr>
                <w:rFonts w:asciiTheme="minorEastAsia" w:hAnsiTheme="minorEastAsia" w:hint="eastAsia"/>
                <w:szCs w:val="21"/>
              </w:rPr>
              <w:t>，含全铜球阀（</w:t>
            </w:r>
            <w:r>
              <w:rPr>
                <w:rFonts w:asciiTheme="minorEastAsia" w:hAnsiTheme="minorEastAsia" w:hint="eastAsia"/>
                <w:szCs w:val="21"/>
              </w:rPr>
              <w:t>DN65</w:t>
            </w:r>
            <w:r>
              <w:rPr>
                <w:rFonts w:asciiTheme="minorEastAsia" w:hAnsiTheme="minorEastAsia" w:hint="eastAsia"/>
                <w:szCs w:val="21"/>
              </w:rPr>
              <w:t>）一个；接电方式采用三相五线制，</w:t>
            </w:r>
            <w:r>
              <w:rPr>
                <w:rFonts w:asciiTheme="minorEastAsia" w:hAnsiTheme="minorEastAsia" w:hint="eastAsia"/>
                <w:szCs w:val="21"/>
              </w:rPr>
              <w:t>380V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50Hz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1.1KW</w:t>
            </w:r>
            <w:r>
              <w:rPr>
                <w:rFonts w:asciiTheme="minorEastAsia" w:hAnsiTheme="minorEastAsia" w:hint="eastAsia"/>
                <w:szCs w:val="21"/>
              </w:rPr>
              <w:t>，分支电缆采用穿刺工艺，预留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米，设备需可靠接地。</w:t>
            </w:r>
          </w:p>
        </w:tc>
        <w:tc>
          <w:tcPr>
            <w:tcW w:w="735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885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2510" w:type="dxa"/>
            <w:vAlign w:val="center"/>
          </w:tcPr>
          <w:p w:rsidR="009E0AE6" w:rsidRDefault="009E0A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E0AE6">
        <w:tc>
          <w:tcPr>
            <w:tcW w:w="782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35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真空卸污机组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（含除臭装置）</w:t>
            </w:r>
          </w:p>
        </w:tc>
        <w:tc>
          <w:tcPr>
            <w:tcW w:w="8039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含真空泵（</w:t>
            </w:r>
            <w:r>
              <w:rPr>
                <w:rFonts w:asciiTheme="minorEastAsia" w:hAnsiTheme="minorEastAsia" w:hint="eastAsia"/>
                <w:szCs w:val="21"/>
              </w:rPr>
              <w:t>Q=250~300m</w:t>
            </w:r>
            <w:r>
              <w:rPr>
                <w:rFonts w:asciiTheme="minorEastAsia" w:hAnsiTheme="minorEastAsia" w:hint="eastAsia"/>
                <w:szCs w:val="21"/>
              </w:rPr>
              <w:t>³</w:t>
            </w:r>
            <w:r>
              <w:rPr>
                <w:rFonts w:asciiTheme="minorEastAsia" w:hAnsiTheme="minorEastAsia" w:hint="eastAsia"/>
                <w:szCs w:val="21"/>
              </w:rPr>
              <w:t>/h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N=11KW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台，一用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备（真空泵前设气液分离器）；真空罐（</w:t>
            </w:r>
            <w:r>
              <w:rPr>
                <w:rFonts w:asciiTheme="minorEastAsia" w:hAnsiTheme="minorEastAsia" w:hint="eastAsia"/>
                <w:szCs w:val="21"/>
              </w:rPr>
              <w:t>V=8m</w:t>
            </w:r>
            <w:r>
              <w:rPr>
                <w:rFonts w:asciiTheme="minorEastAsia" w:hAnsiTheme="minorEastAsia" w:hint="eastAsia"/>
                <w:szCs w:val="21"/>
              </w:rPr>
              <w:t>³）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台，一用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备；排污泵（</w:t>
            </w:r>
            <w:r>
              <w:rPr>
                <w:rFonts w:asciiTheme="minorEastAsia" w:hAnsiTheme="minorEastAsia" w:hint="eastAsia"/>
                <w:szCs w:val="21"/>
              </w:rPr>
              <w:t>Q=65m</w:t>
            </w:r>
            <w:r>
              <w:rPr>
                <w:rFonts w:asciiTheme="minorEastAsia" w:hAnsiTheme="minorEastAsia" w:hint="eastAsia"/>
                <w:szCs w:val="21"/>
              </w:rPr>
              <w:t>³</w:t>
            </w:r>
            <w:r>
              <w:rPr>
                <w:rFonts w:asciiTheme="minorEastAsia" w:hAnsiTheme="minorEastAsia" w:hint="eastAsia"/>
                <w:szCs w:val="21"/>
              </w:rPr>
              <w:t>/h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H=25m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N=7.5KW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台，一用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备（排污泵前设污泥切割机）；除臭装置（</w:t>
            </w:r>
            <w:r>
              <w:rPr>
                <w:rFonts w:asciiTheme="minorEastAsia" w:hAnsiTheme="minorEastAsia" w:hint="eastAsia"/>
                <w:szCs w:val="21"/>
              </w:rPr>
              <w:t>Q=600m</w:t>
            </w:r>
            <w:r>
              <w:rPr>
                <w:rFonts w:asciiTheme="minorEastAsia" w:hAnsiTheme="minorEastAsia" w:hint="eastAsia"/>
                <w:szCs w:val="21"/>
              </w:rPr>
              <w:t>³</w:t>
            </w:r>
            <w:r>
              <w:rPr>
                <w:rFonts w:asciiTheme="minorEastAsia" w:hAnsiTheme="minorEastAsia" w:hint="eastAsia"/>
                <w:szCs w:val="21"/>
              </w:rPr>
              <w:t>/h</w:t>
            </w:r>
            <w:r>
              <w:rPr>
                <w:rFonts w:asciiTheme="minorEastAsia" w:hAnsiTheme="minorEastAsia" w:hint="eastAsia"/>
                <w:szCs w:val="21"/>
              </w:rPr>
              <w:t>，生物滤塔两座，含</w:t>
            </w:r>
            <w:r>
              <w:rPr>
                <w:rFonts w:asciiTheme="minorEastAsia" w:hAnsiTheme="minorEastAsia" w:hint="eastAsia"/>
                <w:szCs w:val="21"/>
              </w:rPr>
              <w:t>500L</w:t>
            </w:r>
            <w:r>
              <w:rPr>
                <w:rFonts w:asciiTheme="minorEastAsia" w:hAnsiTheme="minorEastAsia" w:hint="eastAsia"/>
                <w:szCs w:val="21"/>
              </w:rPr>
              <w:t>生物药液桶及计量泵）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套；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885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510" w:type="dxa"/>
            <w:vAlign w:val="center"/>
          </w:tcPr>
          <w:p w:rsidR="009E0AE6" w:rsidRDefault="00C877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含设备减震设施，与设备配套的计量检测仪器（如压力表）等、设备调试</w:t>
            </w:r>
          </w:p>
        </w:tc>
      </w:tr>
    </w:tbl>
    <w:p w:rsidR="009E0AE6" w:rsidRDefault="009E0AE6">
      <w:pPr>
        <w:pStyle w:val="2"/>
        <w:ind w:leftChars="0" w:left="0" w:firstLineChars="0" w:firstLine="0"/>
      </w:pPr>
    </w:p>
    <w:p w:rsidR="009E0AE6" w:rsidRDefault="00C877DA">
      <w:pPr>
        <w:widowControl/>
        <w:shd w:val="clear" w:color="auto" w:fill="FFFFFF"/>
        <w:spacing w:line="360" w:lineRule="auto"/>
        <w:jc w:val="left"/>
        <w:rPr>
          <w:rFonts w:cs="宋体"/>
          <w:color w:val="2A2A2A"/>
          <w:kern w:val="0"/>
          <w:sz w:val="24"/>
        </w:rPr>
      </w:pPr>
      <w:r>
        <w:rPr>
          <w:rFonts w:cs="宋体"/>
          <w:color w:val="2A2A2A"/>
          <w:kern w:val="0"/>
          <w:sz w:val="24"/>
        </w:rPr>
        <w:t>备注：以上物资数量、规格型号在施工阶段可能有一定的调整，最终供货数量、规格型号以施工设计实际需求为准。</w:t>
      </w:r>
    </w:p>
    <w:bookmarkEnd w:id="0"/>
    <w:bookmarkEnd w:id="1"/>
    <w:bookmarkEnd w:id="2"/>
    <w:bookmarkEnd w:id="3"/>
    <w:bookmarkEnd w:id="4"/>
    <w:bookmarkEnd w:id="5"/>
    <w:bookmarkEnd w:id="6"/>
    <w:p w:rsidR="009E0AE6" w:rsidRDefault="009E0AE6"/>
    <w:sectPr w:rsidR="009E0AE6" w:rsidSect="009E0AE6">
      <w:headerReference w:type="default" r:id="rId10"/>
      <w:pgSz w:w="16838" w:h="11906" w:orient="landscape"/>
      <w:pgMar w:top="1474" w:right="1134" w:bottom="1191" w:left="113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DA" w:rsidRDefault="00C877DA" w:rsidP="009E0AE6">
      <w:r>
        <w:separator/>
      </w:r>
    </w:p>
  </w:endnote>
  <w:endnote w:type="continuationSeparator" w:id="0">
    <w:p w:rsidR="00C877DA" w:rsidRDefault="00C877DA" w:rsidP="009E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E6" w:rsidRDefault="009E0AE6">
    <w:pPr>
      <w:pStyle w:val="a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 filled="f" stroked="f" strokeweight=".5pt">
          <v:textbox style="mso-fit-shape-to-text:t" inset="0,0,0,0">
            <w:txbxContent>
              <w:p w:rsidR="009E0AE6" w:rsidRDefault="009E0AE6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DA" w:rsidRDefault="00C877DA" w:rsidP="009E0AE6">
      <w:r>
        <w:separator/>
      </w:r>
    </w:p>
  </w:footnote>
  <w:footnote w:type="continuationSeparator" w:id="0">
    <w:p w:rsidR="00C877DA" w:rsidRDefault="00C877DA" w:rsidP="009E0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E6" w:rsidRDefault="00C877DA">
    <w:pPr>
      <w:pStyle w:val="2223"/>
      <w:pBdr>
        <w:bottom w:val="single" w:sz="6" w:space="1" w:color="auto"/>
      </w:pBdr>
      <w:adjustRightInd w:val="0"/>
      <w:snapToGrid w:val="0"/>
      <w:spacing w:line="240" w:lineRule="exact"/>
      <w:ind w:left="5940" w:rightChars="115" w:right="241" w:hangingChars="3300" w:hanging="5940"/>
      <w:jc w:val="left"/>
      <w:rPr>
        <w:rFonts w:ascii="宋体" w:eastAsia="宋体"/>
        <w:spacing w:val="-10"/>
        <w:sz w:val="18"/>
        <w:szCs w:val="18"/>
      </w:rPr>
    </w:pPr>
    <w:r>
      <w:rPr>
        <w:rFonts w:ascii="宋体" w:eastAsia="宋体" w:hint="eastAsia"/>
        <w:sz w:val="18"/>
        <w:szCs w:val="18"/>
      </w:rPr>
      <w:t>招标编号：</w:t>
    </w:r>
    <w:r>
      <w:rPr>
        <w:rFonts w:ascii="宋体" w:eastAsia="宋体" w:hint="eastAsia"/>
        <w:sz w:val="18"/>
        <w:szCs w:val="18"/>
      </w:rPr>
      <w:t>ZTJGBJF-HYGC-</w:t>
    </w:r>
    <w:r>
      <w:rPr>
        <w:rFonts w:ascii="宋体" w:eastAsia="宋体" w:hint="eastAsia"/>
        <w:sz w:val="18"/>
        <w:szCs w:val="18"/>
      </w:rPr>
      <w:t>2019-051</w:t>
    </w:r>
    <w:r>
      <w:rPr>
        <w:rFonts w:ascii="宋体" w:eastAsia="宋体" w:hint="eastAsia"/>
        <w:spacing w:val="-10"/>
        <w:sz w:val="18"/>
        <w:szCs w:val="18"/>
      </w:rPr>
      <w:t xml:space="preserve">                                  </w:t>
    </w:r>
    <w:r>
      <w:rPr>
        <w:rFonts w:ascii="宋体" w:eastAsia="宋体" w:hint="eastAsia"/>
        <w:spacing w:val="-10"/>
        <w:sz w:val="18"/>
        <w:szCs w:val="18"/>
      </w:rPr>
      <w:t>招标人：中铁建工集团有限公司北京分公司</w:t>
    </w:r>
  </w:p>
  <w:p w:rsidR="009E0AE6" w:rsidRDefault="009E0AE6">
    <w:pPr>
      <w:rPr>
        <w:rFonts w:ascii="宋体"/>
        <w:spacing w:val="-1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E6" w:rsidRDefault="00C877DA">
    <w:pPr>
      <w:pStyle w:val="2223"/>
      <w:pBdr>
        <w:bottom w:val="single" w:sz="6" w:space="1" w:color="auto"/>
      </w:pBdr>
      <w:adjustRightInd w:val="0"/>
      <w:snapToGrid w:val="0"/>
      <w:spacing w:line="240" w:lineRule="exact"/>
      <w:ind w:right="241" w:firstLineChars="0" w:firstLine="0"/>
      <w:jc w:val="left"/>
      <w:rPr>
        <w:rFonts w:ascii="宋体" w:eastAsia="宋体"/>
        <w:spacing w:val="-10"/>
        <w:sz w:val="18"/>
        <w:szCs w:val="18"/>
      </w:rPr>
    </w:pPr>
    <w:r>
      <w:rPr>
        <w:rFonts w:ascii="宋体" w:eastAsia="宋体" w:hint="eastAsia"/>
        <w:sz w:val="18"/>
        <w:szCs w:val="18"/>
      </w:rPr>
      <w:t>招标编号：</w:t>
    </w:r>
    <w:r>
      <w:rPr>
        <w:rFonts w:ascii="宋体" w:eastAsia="宋体"/>
        <w:sz w:val="18"/>
        <w:szCs w:val="18"/>
      </w:rPr>
      <w:t>ZTJGBJF-</w:t>
    </w:r>
    <w:r>
      <w:rPr>
        <w:rFonts w:ascii="宋体" w:eastAsia="宋体" w:hint="eastAsia"/>
        <w:sz w:val="18"/>
        <w:szCs w:val="18"/>
      </w:rPr>
      <w:t>QHZ</w:t>
    </w:r>
    <w:r>
      <w:rPr>
        <w:rFonts w:ascii="宋体" w:eastAsia="宋体"/>
        <w:sz w:val="18"/>
        <w:szCs w:val="18"/>
      </w:rPr>
      <w:t>-</w:t>
    </w:r>
    <w:r>
      <w:rPr>
        <w:rFonts w:ascii="宋体" w:eastAsia="宋体" w:hint="eastAsia"/>
        <w:sz w:val="18"/>
        <w:szCs w:val="18"/>
      </w:rPr>
      <w:t>2019-051</w:t>
    </w:r>
    <w:r>
      <w:rPr>
        <w:rFonts w:ascii="宋体" w:eastAsia="宋体" w:hint="eastAsia"/>
        <w:sz w:val="18"/>
        <w:szCs w:val="18"/>
      </w:rPr>
      <w:t xml:space="preserve">                                 </w:t>
    </w:r>
    <w:r>
      <w:rPr>
        <w:rFonts w:ascii="宋体" w:eastAsia="宋体" w:hint="eastAsia"/>
        <w:spacing w:val="-10"/>
        <w:sz w:val="18"/>
        <w:szCs w:val="18"/>
      </w:rPr>
      <w:t>招标人：中铁建工集团有限公司北京分公司</w:t>
    </w:r>
    <w:r>
      <w:rPr>
        <w:rFonts w:ascii="宋体" w:eastAsia="宋体" w:hint="eastAsia"/>
        <w:spacing w:val="-10"/>
        <w:sz w:val="18"/>
        <w:szCs w:val="18"/>
      </w:rPr>
      <w:t xml:space="preserve">                                                                                                                          </w:t>
    </w:r>
  </w:p>
  <w:p w:rsidR="009E0AE6" w:rsidRDefault="009E0AE6">
    <w:pPr>
      <w:rPr>
        <w:rFonts w:ascii="宋体"/>
        <w:spacing w:val="-1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E6" w:rsidRDefault="00C877DA">
    <w:pPr>
      <w:pStyle w:val="2223"/>
      <w:pBdr>
        <w:bottom w:val="single" w:sz="6" w:space="1" w:color="auto"/>
      </w:pBdr>
      <w:adjustRightInd w:val="0"/>
      <w:snapToGrid w:val="0"/>
      <w:spacing w:line="240" w:lineRule="exact"/>
      <w:ind w:left="6030" w:rightChars="115" w:right="241" w:hangingChars="3350" w:hanging="6030"/>
      <w:jc w:val="left"/>
      <w:rPr>
        <w:rFonts w:ascii="宋体" w:eastAsia="宋体"/>
        <w:spacing w:val="-10"/>
        <w:sz w:val="18"/>
        <w:szCs w:val="18"/>
      </w:rPr>
    </w:pPr>
    <w:r>
      <w:rPr>
        <w:rFonts w:ascii="宋体" w:eastAsia="宋体" w:hint="eastAsia"/>
        <w:sz w:val="18"/>
        <w:szCs w:val="18"/>
      </w:rPr>
      <w:t>招标编号：</w:t>
    </w:r>
    <w:r>
      <w:rPr>
        <w:sz w:val="18"/>
      </w:rPr>
      <w:t>ZTJGBJF-</w:t>
    </w:r>
    <w:r>
      <w:rPr>
        <w:rFonts w:hint="eastAsia"/>
        <w:sz w:val="18"/>
      </w:rPr>
      <w:t>QHZ</w:t>
    </w:r>
    <w:r>
      <w:rPr>
        <w:sz w:val="18"/>
      </w:rPr>
      <w:t>-</w:t>
    </w:r>
    <w:r>
      <w:rPr>
        <w:rFonts w:hint="eastAsia"/>
        <w:sz w:val="18"/>
      </w:rPr>
      <w:t>2019-051</w:t>
    </w:r>
    <w:r>
      <w:rPr>
        <w:rFonts w:hint="eastAsia"/>
        <w:sz w:val="18"/>
      </w:rPr>
      <w:t xml:space="preserve">                                 </w:t>
    </w:r>
    <w:r>
      <w:rPr>
        <w:rFonts w:ascii="宋体" w:eastAsia="宋体" w:hint="eastAsia"/>
        <w:spacing w:val="-10"/>
        <w:sz w:val="18"/>
        <w:szCs w:val="18"/>
      </w:rPr>
      <w:t>招标人：中铁建工集团有限公司北京分公司</w:t>
    </w:r>
    <w:r>
      <w:rPr>
        <w:rFonts w:ascii="宋体" w:eastAsia="宋体" w:hint="eastAsia"/>
        <w:spacing w:val="-10"/>
        <w:sz w:val="18"/>
        <w:szCs w:val="18"/>
      </w:rPr>
      <w:t xml:space="preserve">                                                                                                                          </w:t>
    </w:r>
  </w:p>
  <w:p w:rsidR="009E0AE6" w:rsidRDefault="009E0AE6">
    <w:pPr>
      <w:rPr>
        <w:rFonts w:ascii="宋体"/>
        <w:spacing w:val="-1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DF570B"/>
    <w:rsid w:val="00084518"/>
    <w:rsid w:val="000A04AE"/>
    <w:rsid w:val="000B759F"/>
    <w:rsid w:val="000C3C47"/>
    <w:rsid w:val="000C5AB7"/>
    <w:rsid w:val="000C63D2"/>
    <w:rsid w:val="000E4759"/>
    <w:rsid w:val="001036CF"/>
    <w:rsid w:val="00115877"/>
    <w:rsid w:val="00136B28"/>
    <w:rsid w:val="00173C18"/>
    <w:rsid w:val="001753D8"/>
    <w:rsid w:val="00184AC7"/>
    <w:rsid w:val="00195C11"/>
    <w:rsid w:val="001B4668"/>
    <w:rsid w:val="001C65E4"/>
    <w:rsid w:val="001E3FA2"/>
    <w:rsid w:val="001E6522"/>
    <w:rsid w:val="002346CD"/>
    <w:rsid w:val="00236936"/>
    <w:rsid w:val="00257B4A"/>
    <w:rsid w:val="002A3F32"/>
    <w:rsid w:val="002C5C8E"/>
    <w:rsid w:val="002D3803"/>
    <w:rsid w:val="002E5514"/>
    <w:rsid w:val="002E7900"/>
    <w:rsid w:val="00301341"/>
    <w:rsid w:val="003049F6"/>
    <w:rsid w:val="003377BD"/>
    <w:rsid w:val="0034118B"/>
    <w:rsid w:val="003656C0"/>
    <w:rsid w:val="0037330D"/>
    <w:rsid w:val="00395FCF"/>
    <w:rsid w:val="003B0652"/>
    <w:rsid w:val="003C794B"/>
    <w:rsid w:val="003D03B1"/>
    <w:rsid w:val="003D3A21"/>
    <w:rsid w:val="003D750E"/>
    <w:rsid w:val="0040365B"/>
    <w:rsid w:val="004103C6"/>
    <w:rsid w:val="004265D9"/>
    <w:rsid w:val="00426BB1"/>
    <w:rsid w:val="0043072A"/>
    <w:rsid w:val="004361F2"/>
    <w:rsid w:val="004379FA"/>
    <w:rsid w:val="0044501A"/>
    <w:rsid w:val="00452BA1"/>
    <w:rsid w:val="0045650E"/>
    <w:rsid w:val="00472ED2"/>
    <w:rsid w:val="004876B7"/>
    <w:rsid w:val="004A11E9"/>
    <w:rsid w:val="004A69CA"/>
    <w:rsid w:val="004B53DD"/>
    <w:rsid w:val="004B7A4F"/>
    <w:rsid w:val="004C6946"/>
    <w:rsid w:val="004D2B30"/>
    <w:rsid w:val="004D59AE"/>
    <w:rsid w:val="00504333"/>
    <w:rsid w:val="005312E0"/>
    <w:rsid w:val="005420D8"/>
    <w:rsid w:val="00547C9E"/>
    <w:rsid w:val="005533DC"/>
    <w:rsid w:val="00553BB7"/>
    <w:rsid w:val="00557077"/>
    <w:rsid w:val="005D1E13"/>
    <w:rsid w:val="005E61C5"/>
    <w:rsid w:val="005F3DA5"/>
    <w:rsid w:val="00613A9C"/>
    <w:rsid w:val="00660A73"/>
    <w:rsid w:val="00675A44"/>
    <w:rsid w:val="006C4514"/>
    <w:rsid w:val="006E7968"/>
    <w:rsid w:val="006F044E"/>
    <w:rsid w:val="006F61E0"/>
    <w:rsid w:val="00734109"/>
    <w:rsid w:val="007431EF"/>
    <w:rsid w:val="00766A0C"/>
    <w:rsid w:val="00767536"/>
    <w:rsid w:val="00775629"/>
    <w:rsid w:val="0077591D"/>
    <w:rsid w:val="00782E21"/>
    <w:rsid w:val="00785211"/>
    <w:rsid w:val="007914C8"/>
    <w:rsid w:val="007A1396"/>
    <w:rsid w:val="007B2FE4"/>
    <w:rsid w:val="007C2530"/>
    <w:rsid w:val="007D354C"/>
    <w:rsid w:val="007E49EE"/>
    <w:rsid w:val="007F1A35"/>
    <w:rsid w:val="00801F29"/>
    <w:rsid w:val="00810438"/>
    <w:rsid w:val="008621A7"/>
    <w:rsid w:val="0086649D"/>
    <w:rsid w:val="00871FD4"/>
    <w:rsid w:val="00881281"/>
    <w:rsid w:val="00896C55"/>
    <w:rsid w:val="008A53AF"/>
    <w:rsid w:val="008B44C1"/>
    <w:rsid w:val="008C718E"/>
    <w:rsid w:val="008E4671"/>
    <w:rsid w:val="008F17F6"/>
    <w:rsid w:val="008F210E"/>
    <w:rsid w:val="008F2A2E"/>
    <w:rsid w:val="00916296"/>
    <w:rsid w:val="00943428"/>
    <w:rsid w:val="0094492A"/>
    <w:rsid w:val="00986EC1"/>
    <w:rsid w:val="009A4147"/>
    <w:rsid w:val="009A50B2"/>
    <w:rsid w:val="009A5831"/>
    <w:rsid w:val="009C1DB8"/>
    <w:rsid w:val="009E0A79"/>
    <w:rsid w:val="009E0AE6"/>
    <w:rsid w:val="009F26C8"/>
    <w:rsid w:val="00A01848"/>
    <w:rsid w:val="00A04877"/>
    <w:rsid w:val="00A2367C"/>
    <w:rsid w:val="00A351C5"/>
    <w:rsid w:val="00A76B4F"/>
    <w:rsid w:val="00A82CD8"/>
    <w:rsid w:val="00AB63CA"/>
    <w:rsid w:val="00AD1402"/>
    <w:rsid w:val="00AE3D54"/>
    <w:rsid w:val="00AF6205"/>
    <w:rsid w:val="00B37028"/>
    <w:rsid w:val="00B6779A"/>
    <w:rsid w:val="00B7671E"/>
    <w:rsid w:val="00B834A6"/>
    <w:rsid w:val="00BD1AA2"/>
    <w:rsid w:val="00C353A7"/>
    <w:rsid w:val="00C62974"/>
    <w:rsid w:val="00C877DA"/>
    <w:rsid w:val="00C95468"/>
    <w:rsid w:val="00CA5BA1"/>
    <w:rsid w:val="00D36547"/>
    <w:rsid w:val="00D562B5"/>
    <w:rsid w:val="00D62266"/>
    <w:rsid w:val="00D75D13"/>
    <w:rsid w:val="00D86BA2"/>
    <w:rsid w:val="00D87450"/>
    <w:rsid w:val="00D92773"/>
    <w:rsid w:val="00D96CB4"/>
    <w:rsid w:val="00DB67E4"/>
    <w:rsid w:val="00DC2BD4"/>
    <w:rsid w:val="00DC342B"/>
    <w:rsid w:val="00DC6AE3"/>
    <w:rsid w:val="00DF6482"/>
    <w:rsid w:val="00E01472"/>
    <w:rsid w:val="00E26D98"/>
    <w:rsid w:val="00E33D2C"/>
    <w:rsid w:val="00E73DE7"/>
    <w:rsid w:val="00E818E6"/>
    <w:rsid w:val="00EC6289"/>
    <w:rsid w:val="00EC6440"/>
    <w:rsid w:val="00EC71BE"/>
    <w:rsid w:val="00EF6A7C"/>
    <w:rsid w:val="00F109EE"/>
    <w:rsid w:val="00F36A63"/>
    <w:rsid w:val="00F40104"/>
    <w:rsid w:val="00F71C18"/>
    <w:rsid w:val="00F7409C"/>
    <w:rsid w:val="00FA20AA"/>
    <w:rsid w:val="00FD7515"/>
    <w:rsid w:val="010A5D41"/>
    <w:rsid w:val="01176437"/>
    <w:rsid w:val="025A39BB"/>
    <w:rsid w:val="02A411CA"/>
    <w:rsid w:val="02B17BDA"/>
    <w:rsid w:val="02B72577"/>
    <w:rsid w:val="02C55341"/>
    <w:rsid w:val="02C827D7"/>
    <w:rsid w:val="02CA6902"/>
    <w:rsid w:val="038233D2"/>
    <w:rsid w:val="03A41D7C"/>
    <w:rsid w:val="043B5015"/>
    <w:rsid w:val="047C15E7"/>
    <w:rsid w:val="04E80147"/>
    <w:rsid w:val="04F300CF"/>
    <w:rsid w:val="051A1544"/>
    <w:rsid w:val="05DB59CB"/>
    <w:rsid w:val="061B6424"/>
    <w:rsid w:val="06421EA9"/>
    <w:rsid w:val="065950B2"/>
    <w:rsid w:val="066412DD"/>
    <w:rsid w:val="06A21FB1"/>
    <w:rsid w:val="06E113FB"/>
    <w:rsid w:val="070964E9"/>
    <w:rsid w:val="07D83043"/>
    <w:rsid w:val="08CF34F2"/>
    <w:rsid w:val="098979B3"/>
    <w:rsid w:val="09D22E1D"/>
    <w:rsid w:val="0A02270C"/>
    <w:rsid w:val="0A2B655B"/>
    <w:rsid w:val="0A5468F7"/>
    <w:rsid w:val="0ABD0688"/>
    <w:rsid w:val="0B452AD6"/>
    <w:rsid w:val="0C454FCC"/>
    <w:rsid w:val="0C8C632F"/>
    <w:rsid w:val="0CAB7244"/>
    <w:rsid w:val="0CBE348B"/>
    <w:rsid w:val="0DC80E45"/>
    <w:rsid w:val="0DD56960"/>
    <w:rsid w:val="0E030930"/>
    <w:rsid w:val="0E4B7AD0"/>
    <w:rsid w:val="0E4D70EE"/>
    <w:rsid w:val="0EE40BFB"/>
    <w:rsid w:val="0F0E6470"/>
    <w:rsid w:val="0F192761"/>
    <w:rsid w:val="0F1A5160"/>
    <w:rsid w:val="0F216076"/>
    <w:rsid w:val="0F332677"/>
    <w:rsid w:val="0F430C60"/>
    <w:rsid w:val="0F5C1A57"/>
    <w:rsid w:val="10905BCD"/>
    <w:rsid w:val="10B0551C"/>
    <w:rsid w:val="10CA3376"/>
    <w:rsid w:val="12007CB7"/>
    <w:rsid w:val="122C2CB1"/>
    <w:rsid w:val="124521D9"/>
    <w:rsid w:val="126D2FDD"/>
    <w:rsid w:val="126E68A5"/>
    <w:rsid w:val="12E34BDE"/>
    <w:rsid w:val="12F46607"/>
    <w:rsid w:val="135D46BC"/>
    <w:rsid w:val="13673F81"/>
    <w:rsid w:val="13701D06"/>
    <w:rsid w:val="13BC11AC"/>
    <w:rsid w:val="14BE2551"/>
    <w:rsid w:val="15BE69FA"/>
    <w:rsid w:val="160D04BF"/>
    <w:rsid w:val="164B23BD"/>
    <w:rsid w:val="170400D8"/>
    <w:rsid w:val="172D6AC8"/>
    <w:rsid w:val="183E0C28"/>
    <w:rsid w:val="187F5807"/>
    <w:rsid w:val="18984B35"/>
    <w:rsid w:val="18CF06F9"/>
    <w:rsid w:val="18F15643"/>
    <w:rsid w:val="19313547"/>
    <w:rsid w:val="193576D5"/>
    <w:rsid w:val="198315FF"/>
    <w:rsid w:val="1A285BB2"/>
    <w:rsid w:val="1AA654AC"/>
    <w:rsid w:val="1AD8793B"/>
    <w:rsid w:val="1B07710C"/>
    <w:rsid w:val="1CA4682E"/>
    <w:rsid w:val="1DE53182"/>
    <w:rsid w:val="1DFE2FA2"/>
    <w:rsid w:val="1E946ACE"/>
    <w:rsid w:val="1EAF117A"/>
    <w:rsid w:val="1EC3228F"/>
    <w:rsid w:val="1F07414C"/>
    <w:rsid w:val="20430C1B"/>
    <w:rsid w:val="20FC7F13"/>
    <w:rsid w:val="212B702B"/>
    <w:rsid w:val="21E16EC9"/>
    <w:rsid w:val="222D7C1C"/>
    <w:rsid w:val="2246533A"/>
    <w:rsid w:val="22A8272E"/>
    <w:rsid w:val="22C269DB"/>
    <w:rsid w:val="233E5CE5"/>
    <w:rsid w:val="2364054D"/>
    <w:rsid w:val="236B33FB"/>
    <w:rsid w:val="239C7357"/>
    <w:rsid w:val="23AD4C25"/>
    <w:rsid w:val="241258D5"/>
    <w:rsid w:val="2465313B"/>
    <w:rsid w:val="250E057F"/>
    <w:rsid w:val="25816A0C"/>
    <w:rsid w:val="26090971"/>
    <w:rsid w:val="26521015"/>
    <w:rsid w:val="267374A0"/>
    <w:rsid w:val="27093D90"/>
    <w:rsid w:val="271D4B45"/>
    <w:rsid w:val="27423A4A"/>
    <w:rsid w:val="2749219B"/>
    <w:rsid w:val="28251B00"/>
    <w:rsid w:val="284455FF"/>
    <w:rsid w:val="28CC6AC5"/>
    <w:rsid w:val="28FE51F3"/>
    <w:rsid w:val="29186FB4"/>
    <w:rsid w:val="29DF570B"/>
    <w:rsid w:val="2A7C2E6E"/>
    <w:rsid w:val="2AC467E2"/>
    <w:rsid w:val="2AE34157"/>
    <w:rsid w:val="2B266E60"/>
    <w:rsid w:val="2B2B645E"/>
    <w:rsid w:val="2B2D0464"/>
    <w:rsid w:val="2B8240FD"/>
    <w:rsid w:val="2BB76C63"/>
    <w:rsid w:val="2CCD1558"/>
    <w:rsid w:val="2D1A797F"/>
    <w:rsid w:val="2D4629E2"/>
    <w:rsid w:val="2E3952F6"/>
    <w:rsid w:val="2F4B6789"/>
    <w:rsid w:val="2F571255"/>
    <w:rsid w:val="2F965DF1"/>
    <w:rsid w:val="2FA231B5"/>
    <w:rsid w:val="2FC02711"/>
    <w:rsid w:val="2FF3359F"/>
    <w:rsid w:val="2FF8523B"/>
    <w:rsid w:val="30954130"/>
    <w:rsid w:val="30E80659"/>
    <w:rsid w:val="320E3E19"/>
    <w:rsid w:val="322B61EC"/>
    <w:rsid w:val="3257289F"/>
    <w:rsid w:val="32746E07"/>
    <w:rsid w:val="329D31F8"/>
    <w:rsid w:val="32D61980"/>
    <w:rsid w:val="32F30EF5"/>
    <w:rsid w:val="332E0992"/>
    <w:rsid w:val="3336118C"/>
    <w:rsid w:val="33464AE4"/>
    <w:rsid w:val="3361681A"/>
    <w:rsid w:val="33D46214"/>
    <w:rsid w:val="340010AF"/>
    <w:rsid w:val="34190723"/>
    <w:rsid w:val="344A417A"/>
    <w:rsid w:val="355F6EC3"/>
    <w:rsid w:val="356B028C"/>
    <w:rsid w:val="357C11D2"/>
    <w:rsid w:val="35F454D0"/>
    <w:rsid w:val="36E53108"/>
    <w:rsid w:val="374D042E"/>
    <w:rsid w:val="3828028E"/>
    <w:rsid w:val="383A020B"/>
    <w:rsid w:val="386D042F"/>
    <w:rsid w:val="38770A49"/>
    <w:rsid w:val="38785607"/>
    <w:rsid w:val="389834E6"/>
    <w:rsid w:val="3A032E30"/>
    <w:rsid w:val="3B6014D2"/>
    <w:rsid w:val="3BAF2051"/>
    <w:rsid w:val="3BFC0DFF"/>
    <w:rsid w:val="3C247AF6"/>
    <w:rsid w:val="3C645F14"/>
    <w:rsid w:val="3C6975A7"/>
    <w:rsid w:val="3C7D2B5E"/>
    <w:rsid w:val="3CA829AF"/>
    <w:rsid w:val="3D2F6325"/>
    <w:rsid w:val="3D871371"/>
    <w:rsid w:val="3DBD2FF2"/>
    <w:rsid w:val="3DDD48E2"/>
    <w:rsid w:val="3DE4511D"/>
    <w:rsid w:val="3E336A5F"/>
    <w:rsid w:val="3E5B6CD6"/>
    <w:rsid w:val="3E92319B"/>
    <w:rsid w:val="3EA30DED"/>
    <w:rsid w:val="3FA44AF9"/>
    <w:rsid w:val="402C670C"/>
    <w:rsid w:val="402E68FB"/>
    <w:rsid w:val="40623966"/>
    <w:rsid w:val="40E542AA"/>
    <w:rsid w:val="41B747EF"/>
    <w:rsid w:val="42765236"/>
    <w:rsid w:val="42A850ED"/>
    <w:rsid w:val="42E42124"/>
    <w:rsid w:val="431E4B11"/>
    <w:rsid w:val="43243EA1"/>
    <w:rsid w:val="434429B5"/>
    <w:rsid w:val="435112B3"/>
    <w:rsid w:val="43F445A7"/>
    <w:rsid w:val="440A27A9"/>
    <w:rsid w:val="44105AB8"/>
    <w:rsid w:val="443E0485"/>
    <w:rsid w:val="444D5085"/>
    <w:rsid w:val="44835D3C"/>
    <w:rsid w:val="44B24052"/>
    <w:rsid w:val="44BA33F1"/>
    <w:rsid w:val="455B4FEF"/>
    <w:rsid w:val="455C64D5"/>
    <w:rsid w:val="45714CD7"/>
    <w:rsid w:val="46557258"/>
    <w:rsid w:val="46BD0F29"/>
    <w:rsid w:val="46C45099"/>
    <w:rsid w:val="47167ABC"/>
    <w:rsid w:val="47541876"/>
    <w:rsid w:val="47A24C29"/>
    <w:rsid w:val="47FE4207"/>
    <w:rsid w:val="48486C7B"/>
    <w:rsid w:val="48DE3F15"/>
    <w:rsid w:val="48F26DA3"/>
    <w:rsid w:val="48F36581"/>
    <w:rsid w:val="49815B23"/>
    <w:rsid w:val="49D80E0C"/>
    <w:rsid w:val="4A6062D3"/>
    <w:rsid w:val="4AEB1475"/>
    <w:rsid w:val="4BC53DEF"/>
    <w:rsid w:val="4BE52965"/>
    <w:rsid w:val="4BFD3AF1"/>
    <w:rsid w:val="4C2422EC"/>
    <w:rsid w:val="4CC73A4B"/>
    <w:rsid w:val="4D090FD7"/>
    <w:rsid w:val="4D661E68"/>
    <w:rsid w:val="4D680752"/>
    <w:rsid w:val="4E104D7F"/>
    <w:rsid w:val="4E4915FD"/>
    <w:rsid w:val="4E4F412F"/>
    <w:rsid w:val="4E95432B"/>
    <w:rsid w:val="4E9E4245"/>
    <w:rsid w:val="4EC77D9D"/>
    <w:rsid w:val="4ED6716E"/>
    <w:rsid w:val="4F003AD3"/>
    <w:rsid w:val="4F0151CF"/>
    <w:rsid w:val="4F7942A1"/>
    <w:rsid w:val="4FA60234"/>
    <w:rsid w:val="4FF91ABC"/>
    <w:rsid w:val="500876D2"/>
    <w:rsid w:val="50625D26"/>
    <w:rsid w:val="50A56A66"/>
    <w:rsid w:val="50B16F95"/>
    <w:rsid w:val="50C253BD"/>
    <w:rsid w:val="50E85C87"/>
    <w:rsid w:val="51270562"/>
    <w:rsid w:val="52786E9A"/>
    <w:rsid w:val="52B85374"/>
    <w:rsid w:val="52EA41CF"/>
    <w:rsid w:val="52F20023"/>
    <w:rsid w:val="539D3C9A"/>
    <w:rsid w:val="53A93077"/>
    <w:rsid w:val="53B87C13"/>
    <w:rsid w:val="54281C0A"/>
    <w:rsid w:val="549B7F21"/>
    <w:rsid w:val="54D105B0"/>
    <w:rsid w:val="54D8369F"/>
    <w:rsid w:val="54F056A0"/>
    <w:rsid w:val="554674BB"/>
    <w:rsid w:val="56751DBE"/>
    <w:rsid w:val="56D10656"/>
    <w:rsid w:val="57D52BAA"/>
    <w:rsid w:val="58A23DBE"/>
    <w:rsid w:val="59FE49BD"/>
    <w:rsid w:val="5A4C717C"/>
    <w:rsid w:val="5B645E74"/>
    <w:rsid w:val="5C813DD8"/>
    <w:rsid w:val="5D7B6A91"/>
    <w:rsid w:val="5DEB7F0F"/>
    <w:rsid w:val="5DF33A4A"/>
    <w:rsid w:val="5DF51CB2"/>
    <w:rsid w:val="5EB436EF"/>
    <w:rsid w:val="5F217092"/>
    <w:rsid w:val="5F356B82"/>
    <w:rsid w:val="5F3E1096"/>
    <w:rsid w:val="5F4D6050"/>
    <w:rsid w:val="5F4F2D38"/>
    <w:rsid w:val="5FE02F04"/>
    <w:rsid w:val="5FEA7FA2"/>
    <w:rsid w:val="60503225"/>
    <w:rsid w:val="608573B0"/>
    <w:rsid w:val="60B9519B"/>
    <w:rsid w:val="61C115B1"/>
    <w:rsid w:val="623F176F"/>
    <w:rsid w:val="6278493A"/>
    <w:rsid w:val="62A33EBA"/>
    <w:rsid w:val="62CD5177"/>
    <w:rsid w:val="6317525C"/>
    <w:rsid w:val="635A7040"/>
    <w:rsid w:val="64430538"/>
    <w:rsid w:val="64767C23"/>
    <w:rsid w:val="64937A50"/>
    <w:rsid w:val="65326AF9"/>
    <w:rsid w:val="65CC4F47"/>
    <w:rsid w:val="667A2667"/>
    <w:rsid w:val="667F227F"/>
    <w:rsid w:val="66A73B18"/>
    <w:rsid w:val="67A9382A"/>
    <w:rsid w:val="67B223CF"/>
    <w:rsid w:val="67DE6B51"/>
    <w:rsid w:val="67EF462E"/>
    <w:rsid w:val="68902447"/>
    <w:rsid w:val="69804BA2"/>
    <w:rsid w:val="6A0C7C74"/>
    <w:rsid w:val="6AA7263F"/>
    <w:rsid w:val="6ADF76ED"/>
    <w:rsid w:val="6AFA16B1"/>
    <w:rsid w:val="6B370F6B"/>
    <w:rsid w:val="6B78092B"/>
    <w:rsid w:val="6B8B30BB"/>
    <w:rsid w:val="6C403DD8"/>
    <w:rsid w:val="6C7E4271"/>
    <w:rsid w:val="6CB225F8"/>
    <w:rsid w:val="6CE502D1"/>
    <w:rsid w:val="6D7A175C"/>
    <w:rsid w:val="6DBB1565"/>
    <w:rsid w:val="6DC352EF"/>
    <w:rsid w:val="6DCB708F"/>
    <w:rsid w:val="6E2F3EB9"/>
    <w:rsid w:val="6E55200E"/>
    <w:rsid w:val="6E8A2F0F"/>
    <w:rsid w:val="6EC318F7"/>
    <w:rsid w:val="6ECF0E18"/>
    <w:rsid w:val="6F0054F9"/>
    <w:rsid w:val="6FF4171B"/>
    <w:rsid w:val="70C848D9"/>
    <w:rsid w:val="72226EF0"/>
    <w:rsid w:val="73164D74"/>
    <w:rsid w:val="73967F27"/>
    <w:rsid w:val="74D37472"/>
    <w:rsid w:val="74D628A7"/>
    <w:rsid w:val="75C26F82"/>
    <w:rsid w:val="75E11551"/>
    <w:rsid w:val="760D049F"/>
    <w:rsid w:val="76735336"/>
    <w:rsid w:val="76A3067C"/>
    <w:rsid w:val="76A857C5"/>
    <w:rsid w:val="77382349"/>
    <w:rsid w:val="77A1127D"/>
    <w:rsid w:val="78872F58"/>
    <w:rsid w:val="790502DF"/>
    <w:rsid w:val="792C5D21"/>
    <w:rsid w:val="796E263A"/>
    <w:rsid w:val="798050B3"/>
    <w:rsid w:val="798327DE"/>
    <w:rsid w:val="79A47C46"/>
    <w:rsid w:val="7A396E3D"/>
    <w:rsid w:val="7A8E108A"/>
    <w:rsid w:val="7B2735F2"/>
    <w:rsid w:val="7B421798"/>
    <w:rsid w:val="7B975777"/>
    <w:rsid w:val="7BE54D76"/>
    <w:rsid w:val="7BFB1A6F"/>
    <w:rsid w:val="7C1D3202"/>
    <w:rsid w:val="7C767E5F"/>
    <w:rsid w:val="7C9B1B3D"/>
    <w:rsid w:val="7D3A189F"/>
    <w:rsid w:val="7D543278"/>
    <w:rsid w:val="7DBE3FBE"/>
    <w:rsid w:val="7E756AAE"/>
    <w:rsid w:val="7E7F118A"/>
    <w:rsid w:val="7EF030A0"/>
    <w:rsid w:val="7F157ABE"/>
    <w:rsid w:val="7F5338B2"/>
    <w:rsid w:val="7FAD66F0"/>
    <w:rsid w:val="7FC0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List 2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Body Tex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E0A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E0AE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0">
    <w:name w:val="heading 2"/>
    <w:basedOn w:val="a"/>
    <w:next w:val="a"/>
    <w:unhideWhenUsed/>
    <w:qFormat/>
    <w:rsid w:val="009E0AE6"/>
    <w:pPr>
      <w:keepNext/>
      <w:keepLines/>
      <w:spacing w:before="120" w:after="120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unhideWhenUsed/>
    <w:qFormat/>
    <w:rsid w:val="009E0AE6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rsid w:val="009E0AE6"/>
    <w:pPr>
      <w:keepNext/>
      <w:keepLines/>
      <w:spacing w:before="120" w:after="120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9E0AE6"/>
    <w:pPr>
      <w:keepNext/>
      <w:keepLines/>
      <w:tabs>
        <w:tab w:val="left" w:pos="1155"/>
        <w:tab w:val="left" w:pos="1804"/>
      </w:tabs>
      <w:spacing w:beforeLines="25" w:afterLines="25"/>
      <w:ind w:left="284" w:hanging="1124"/>
      <w:outlineLvl w:val="4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9E0AE6"/>
    <w:pPr>
      <w:ind w:firstLineChars="200" w:firstLine="420"/>
    </w:pPr>
  </w:style>
  <w:style w:type="paragraph" w:styleId="a3">
    <w:name w:val="Body Text Indent"/>
    <w:basedOn w:val="a"/>
    <w:qFormat/>
    <w:rsid w:val="009E0AE6"/>
    <w:pPr>
      <w:spacing w:after="120"/>
      <w:ind w:leftChars="200" w:left="420"/>
    </w:pPr>
  </w:style>
  <w:style w:type="paragraph" w:styleId="30">
    <w:name w:val="Body Text 3"/>
    <w:basedOn w:val="a"/>
    <w:qFormat/>
    <w:rsid w:val="009E0AE6"/>
    <w:rPr>
      <w:rFonts w:ascii="宋体"/>
      <w:sz w:val="24"/>
      <w:szCs w:val="20"/>
    </w:rPr>
  </w:style>
  <w:style w:type="paragraph" w:styleId="a4">
    <w:name w:val="Body Text"/>
    <w:basedOn w:val="a"/>
    <w:qFormat/>
    <w:rsid w:val="009E0AE6"/>
    <w:rPr>
      <w:rFonts w:ascii="Times New Roman" w:hAnsi="Times New Roman" w:cs="Times New Roman"/>
      <w:color w:val="FF0000"/>
    </w:rPr>
  </w:style>
  <w:style w:type="paragraph" w:styleId="21">
    <w:name w:val="List 2"/>
    <w:basedOn w:val="a"/>
    <w:qFormat/>
    <w:rsid w:val="009E0AE6"/>
    <w:pPr>
      <w:ind w:leftChars="200" w:left="100" w:hangingChars="200" w:hanging="200"/>
    </w:pPr>
  </w:style>
  <w:style w:type="paragraph" w:styleId="31">
    <w:name w:val="toc 3"/>
    <w:basedOn w:val="a"/>
    <w:next w:val="a"/>
    <w:qFormat/>
    <w:rsid w:val="009E0AE6"/>
    <w:pPr>
      <w:ind w:left="420"/>
      <w:jc w:val="left"/>
    </w:pPr>
    <w:rPr>
      <w:iCs/>
      <w:sz w:val="20"/>
      <w:szCs w:val="20"/>
    </w:rPr>
  </w:style>
  <w:style w:type="paragraph" w:styleId="a5">
    <w:name w:val="Plain Text"/>
    <w:basedOn w:val="a"/>
    <w:qFormat/>
    <w:rsid w:val="009E0AE6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styleId="a6">
    <w:name w:val="Balloon Text"/>
    <w:basedOn w:val="a"/>
    <w:link w:val="Char"/>
    <w:semiHidden/>
    <w:unhideWhenUsed/>
    <w:qFormat/>
    <w:rsid w:val="009E0AE6"/>
    <w:rPr>
      <w:sz w:val="18"/>
      <w:szCs w:val="18"/>
    </w:rPr>
  </w:style>
  <w:style w:type="paragraph" w:styleId="a7">
    <w:name w:val="footer"/>
    <w:basedOn w:val="a"/>
    <w:qFormat/>
    <w:rsid w:val="009E0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rsid w:val="009E0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9E0AE6"/>
    <w:pPr>
      <w:jc w:val="left"/>
    </w:pPr>
    <w:rPr>
      <w:b/>
      <w:bCs/>
      <w:caps/>
      <w:sz w:val="20"/>
      <w:szCs w:val="20"/>
    </w:rPr>
  </w:style>
  <w:style w:type="paragraph" w:styleId="a9">
    <w:name w:val="List"/>
    <w:basedOn w:val="a"/>
    <w:qFormat/>
    <w:rsid w:val="009E0AE6"/>
    <w:pPr>
      <w:ind w:left="200" w:hangingChars="200" w:hanging="200"/>
    </w:pPr>
    <w:rPr>
      <w:szCs w:val="20"/>
    </w:rPr>
  </w:style>
  <w:style w:type="paragraph" w:styleId="22">
    <w:name w:val="toc 2"/>
    <w:basedOn w:val="a"/>
    <w:next w:val="a"/>
    <w:qFormat/>
    <w:rsid w:val="009E0AE6"/>
    <w:pPr>
      <w:tabs>
        <w:tab w:val="right" w:leader="dot" w:pos="9231"/>
      </w:tabs>
      <w:ind w:left="210"/>
      <w:jc w:val="left"/>
    </w:pPr>
    <w:rPr>
      <w:rFonts w:ascii="宋体" w:hAnsi="宋体"/>
      <w:b/>
      <w:smallCaps/>
      <w:sz w:val="20"/>
      <w:szCs w:val="20"/>
    </w:rPr>
  </w:style>
  <w:style w:type="paragraph" w:styleId="aa">
    <w:name w:val="Normal (Web)"/>
    <w:basedOn w:val="a"/>
    <w:qFormat/>
    <w:rsid w:val="009E0AE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Title"/>
    <w:basedOn w:val="a"/>
    <w:qFormat/>
    <w:rsid w:val="009E0AE6"/>
    <w:pPr>
      <w:adjustRightInd w:val="0"/>
      <w:spacing w:line="420" w:lineRule="atLeast"/>
      <w:jc w:val="center"/>
      <w:textAlignment w:val="baseline"/>
      <w:outlineLvl w:val="0"/>
    </w:pPr>
    <w:rPr>
      <w:rFonts w:ascii="Arial" w:hAnsi="Arial"/>
      <w:b/>
      <w:kern w:val="0"/>
      <w:sz w:val="84"/>
      <w:szCs w:val="20"/>
    </w:rPr>
  </w:style>
  <w:style w:type="table" w:styleId="ac">
    <w:name w:val="Table Grid"/>
    <w:basedOn w:val="a1"/>
    <w:qFormat/>
    <w:rsid w:val="009E0A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9E0AE6"/>
    <w:rPr>
      <w:b/>
      <w:bCs/>
    </w:rPr>
  </w:style>
  <w:style w:type="character" w:styleId="ae">
    <w:name w:val="page number"/>
    <w:basedOn w:val="a0"/>
    <w:qFormat/>
    <w:rsid w:val="009E0AE6"/>
  </w:style>
  <w:style w:type="paragraph" w:customStyle="1" w:styleId="2223">
    <w:name w:val="样式 样式 样式 样式 样式 样式 样式 首行缩进:  2 字符 + 首行缩进:  2 字符 + 首行缩进:  2 字符 + 首...3"/>
    <w:basedOn w:val="a"/>
    <w:qFormat/>
    <w:rsid w:val="009E0AE6"/>
    <w:pPr>
      <w:tabs>
        <w:tab w:val="left" w:pos="4855"/>
      </w:tabs>
      <w:spacing w:line="560" w:lineRule="exact"/>
      <w:ind w:firstLineChars="200" w:firstLine="560"/>
    </w:pPr>
    <w:rPr>
      <w:rFonts w:ascii="仿宋_GB2312" w:eastAsia="仿宋_GB2312" w:hAnsi="宋体"/>
      <w:sz w:val="28"/>
      <w:szCs w:val="28"/>
    </w:rPr>
  </w:style>
  <w:style w:type="character" w:customStyle="1" w:styleId="font41">
    <w:name w:val="font41"/>
    <w:basedOn w:val="a0"/>
    <w:qFormat/>
    <w:rsid w:val="009E0AE6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5">
    <w:name w:val="_Style 5"/>
    <w:basedOn w:val="a"/>
    <w:qFormat/>
    <w:rsid w:val="009E0AE6"/>
    <w:pPr>
      <w:ind w:firstLineChars="200" w:firstLine="420"/>
    </w:pPr>
  </w:style>
  <w:style w:type="paragraph" w:customStyle="1" w:styleId="WG218">
    <w:name w:val="样式 WG标题2 + 行距: 固定值 18 磅"/>
    <w:basedOn w:val="a"/>
    <w:qFormat/>
    <w:rsid w:val="009E0AE6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9E0AE6"/>
    <w:pPr>
      <w:spacing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0"/>
    <w:qFormat/>
    <w:rsid w:val="009E0AE6"/>
    <w:pPr>
      <w:spacing w:line="400" w:lineRule="exact"/>
    </w:pPr>
    <w:rPr>
      <w:rFonts w:ascii="Times New Roman" w:hAnsi="Times New Roman" w:cs="宋体"/>
      <w:b w:val="0"/>
      <w:bCs w:val="0"/>
      <w:szCs w:val="20"/>
    </w:rPr>
  </w:style>
  <w:style w:type="character" w:customStyle="1" w:styleId="font51">
    <w:name w:val="font51"/>
    <w:basedOn w:val="a0"/>
    <w:qFormat/>
    <w:rsid w:val="009E0AE6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9E0AE6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9E0AE6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9E0AE6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01">
    <w:name w:val="font101"/>
    <w:basedOn w:val="a0"/>
    <w:qFormat/>
    <w:rsid w:val="009E0AE6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sid w:val="009E0AE6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paragraph" w:styleId="af">
    <w:name w:val="List Paragraph"/>
    <w:basedOn w:val="a"/>
    <w:qFormat/>
    <w:rsid w:val="009E0AE6"/>
    <w:pPr>
      <w:ind w:firstLineChars="200" w:firstLine="420"/>
    </w:pPr>
  </w:style>
  <w:style w:type="character" w:customStyle="1" w:styleId="font21">
    <w:name w:val="font21"/>
    <w:basedOn w:val="a0"/>
    <w:qFormat/>
    <w:rsid w:val="009E0AE6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sid w:val="009E0AE6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21">
    <w:name w:val="font121"/>
    <w:basedOn w:val="a0"/>
    <w:qFormat/>
    <w:rsid w:val="009E0AE6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af0">
    <w:name w:val="江建权"/>
    <w:basedOn w:val="a"/>
    <w:qFormat/>
    <w:rsid w:val="009E0AE6"/>
    <w:pPr>
      <w:spacing w:line="440" w:lineRule="exact"/>
      <w:ind w:firstLineChars="200" w:firstLine="200"/>
    </w:pPr>
    <w:rPr>
      <w:rFonts w:ascii="宋体" w:hAnsi="宋体"/>
      <w:sz w:val="24"/>
    </w:rPr>
  </w:style>
  <w:style w:type="paragraph" w:customStyle="1" w:styleId="Default">
    <w:name w:val="Default"/>
    <w:qFormat/>
    <w:rsid w:val="009E0AE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f1">
    <w:name w:val="段"/>
    <w:qFormat/>
    <w:rsid w:val="009E0AE6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font71">
    <w:name w:val="font71"/>
    <w:basedOn w:val="a0"/>
    <w:qFormat/>
    <w:rsid w:val="009E0AE6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9E0AE6"/>
    <w:rPr>
      <w:rFonts w:ascii="宋体" w:eastAsia="宋体" w:hAnsi="宋体" w:cs="宋体" w:hint="eastAsia"/>
      <w:color w:val="000000"/>
      <w:sz w:val="36"/>
      <w:szCs w:val="36"/>
      <w:u w:val="none"/>
    </w:rPr>
  </w:style>
  <w:style w:type="paragraph" w:customStyle="1" w:styleId="23">
    <w:name w:val="正文文字缩进 2"/>
    <w:basedOn w:val="a"/>
    <w:qFormat/>
    <w:rsid w:val="009E0AE6"/>
    <w:pPr>
      <w:suppressAutoHyphens/>
      <w:spacing w:line="480" w:lineRule="auto"/>
      <w:ind w:firstLine="538"/>
    </w:pPr>
    <w:rPr>
      <w:kern w:val="1"/>
      <w:sz w:val="28"/>
      <w:lang w:eastAsia="ar-SA"/>
    </w:rPr>
  </w:style>
  <w:style w:type="character" w:customStyle="1" w:styleId="Char0">
    <w:name w:val="页眉 Char"/>
    <w:basedOn w:val="a0"/>
    <w:link w:val="a8"/>
    <w:qFormat/>
    <w:rsid w:val="009E0A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6"/>
    <w:semiHidden/>
    <w:qFormat/>
    <w:rsid w:val="009E0AE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1">
    <w:name w:val="样式1"/>
    <w:basedOn w:val="a"/>
    <w:qFormat/>
    <w:rsid w:val="009E0AE6"/>
    <w:pPr>
      <w:adjustRightInd w:val="0"/>
      <w:textAlignment w:val="baseline"/>
    </w:pPr>
    <w:rPr>
      <w:rFonts w:ascii="宋体" w:eastAsia="宋体" w:hAnsi="宋体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47</cp:revision>
  <dcterms:created xsi:type="dcterms:W3CDTF">2017-07-17T02:08:00Z</dcterms:created>
  <dcterms:modified xsi:type="dcterms:W3CDTF">2019-06-14T01:46:00Z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