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CA" w:rsidRPr="00C54D5B" w:rsidRDefault="00B242CA" w:rsidP="00B242CA">
      <w:pPr>
        <w:spacing w:line="400" w:lineRule="exact"/>
        <w:ind w:firstLineChars="1171" w:firstLine="2821"/>
        <w:rPr>
          <w:rFonts w:ascii="宋体" w:hAnsi="宋体" w:hint="eastAsia"/>
          <w:b/>
          <w:sz w:val="24"/>
          <w:szCs w:val="21"/>
        </w:rPr>
      </w:pPr>
      <w:r>
        <w:rPr>
          <w:rFonts w:ascii="宋体" w:hAnsi="宋体" w:hint="eastAsia"/>
          <w:b/>
          <w:sz w:val="24"/>
          <w:szCs w:val="21"/>
        </w:rPr>
        <w:t>公开竞争性谈判</w:t>
      </w:r>
      <w:r>
        <w:rPr>
          <w:rFonts w:ascii="宋体" w:hAnsi="宋体" w:hint="eastAsia"/>
          <w:b/>
          <w:sz w:val="24"/>
          <w:szCs w:val="21"/>
        </w:rPr>
        <w:t>公告附表</w:t>
      </w:r>
    </w:p>
    <w:p w:rsidR="00B242CA" w:rsidRDefault="00B242CA" w:rsidP="00B242CA">
      <w:pPr>
        <w:spacing w:line="400" w:lineRule="exact"/>
        <w:ind w:leftChars="195" w:left="409"/>
        <w:rPr>
          <w:rFonts w:ascii="仿宋" w:eastAsia="仿宋" w:hAnsi="仿宋" w:hint="eastAsia"/>
          <w:sz w:val="24"/>
          <w:szCs w:val="21"/>
        </w:rPr>
      </w:pPr>
      <w:r w:rsidRPr="00C54D5B">
        <w:rPr>
          <w:rFonts w:ascii="仿宋" w:eastAsia="仿宋" w:hAnsi="仿宋" w:hint="eastAsia"/>
          <w:b/>
          <w:sz w:val="24"/>
          <w:szCs w:val="21"/>
        </w:rPr>
        <w:t>中铁三局集团建筑安装工程有限公司福州地铁6号线土建2标车辆段咽喉工区项目</w:t>
      </w:r>
      <w:r>
        <w:rPr>
          <w:rFonts w:ascii="仿宋" w:eastAsia="仿宋" w:hAnsi="仿宋" w:hint="eastAsia"/>
          <w:b/>
          <w:sz w:val="24"/>
          <w:szCs w:val="21"/>
        </w:rPr>
        <w:t>电梯、电线电缆公开竞争性谈判</w:t>
      </w:r>
      <w:r>
        <w:rPr>
          <w:rFonts w:ascii="仿宋" w:eastAsia="仿宋" w:hAnsi="仿宋" w:hint="eastAsia"/>
          <w:sz w:val="24"/>
          <w:szCs w:val="21"/>
        </w:rPr>
        <w:t>（公开竞争性谈判编号：</w:t>
      </w:r>
      <w:r w:rsidR="00E214D0">
        <w:rPr>
          <w:rFonts w:ascii="仿宋" w:eastAsia="仿宋" w:hAnsi="仿宋" w:hint="eastAsia"/>
          <w:sz w:val="24"/>
          <w:szCs w:val="21"/>
        </w:rPr>
        <w:t>ZB1908077</w:t>
      </w:r>
      <w:r>
        <w:rPr>
          <w:rFonts w:ascii="仿宋" w:eastAsia="仿宋" w:hAnsi="仿宋" w:hint="eastAsia"/>
          <w:sz w:val="24"/>
          <w:szCs w:val="21"/>
        </w:rPr>
        <w:t>）</w:t>
      </w:r>
    </w:p>
    <w:tbl>
      <w:tblPr>
        <w:tblW w:w="1006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1276"/>
        <w:gridCol w:w="1559"/>
        <w:gridCol w:w="1134"/>
        <w:gridCol w:w="992"/>
        <w:gridCol w:w="1151"/>
        <w:gridCol w:w="1117"/>
        <w:gridCol w:w="1134"/>
        <w:gridCol w:w="851"/>
      </w:tblGrid>
      <w:tr w:rsidR="00B242CA" w:rsidTr="00A54009">
        <w:trPr>
          <w:trHeight w:hRule="exact"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物资序号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公开竞争性谈判</w:t>
            </w:r>
            <w:r w:rsidRPr="00C54D5B">
              <w:rPr>
                <w:rFonts w:ascii="宋体" w:hAnsi="宋体" w:cs="宋体" w:hint="eastAsia"/>
                <w:kern w:val="0"/>
                <w:szCs w:val="21"/>
              </w:rPr>
              <w:t>编号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物资名称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计量单位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ind w:firstLineChars="50" w:firstLine="105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项目名称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 xml:space="preserve">采购单位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交货地点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投标保证金</w:t>
            </w:r>
          </w:p>
        </w:tc>
      </w:tr>
      <w:tr w:rsidR="00B242CA" w:rsidTr="00A54009">
        <w:trPr>
          <w:trHeight w:hRule="exact"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B1#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电梯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CA" w:rsidRDefault="00B242CA" w:rsidP="00A5400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242CA" w:rsidRPr="00C54D5B" w:rsidRDefault="00B242CA" w:rsidP="00A5400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bCs/>
                <w:kern w:val="0"/>
                <w:szCs w:val="21"/>
              </w:rPr>
              <w:t>中铁三局集团建安公司福州地铁6号线土建2标车辆段咽喉工区项目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中铁三</w:t>
            </w:r>
            <w:bookmarkStart w:id="0" w:name="_GoBack"/>
            <w:bookmarkEnd w:id="0"/>
            <w:r w:rsidRPr="00C54D5B">
              <w:rPr>
                <w:rFonts w:ascii="宋体" w:hAnsi="宋体" w:cs="宋体" w:hint="eastAsia"/>
                <w:kern w:val="0"/>
                <w:szCs w:val="21"/>
              </w:rPr>
              <w:t>局集团建筑安装工程有限公司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 w:rsidRPr="00E72F05">
              <w:rPr>
                <w:rFonts w:ascii="宋体" w:hAnsi="宋体" w:hint="eastAsia"/>
                <w:szCs w:val="21"/>
              </w:rPr>
              <w:t>福州市长乐市</w:t>
            </w:r>
            <w:proofErr w:type="gramStart"/>
            <w:r w:rsidRPr="00E72F05">
              <w:rPr>
                <w:rFonts w:ascii="宋体" w:hAnsi="宋体" w:hint="eastAsia"/>
                <w:szCs w:val="21"/>
              </w:rPr>
              <w:t>鹤上镇鹤上</w:t>
            </w:r>
            <w:proofErr w:type="gramEnd"/>
            <w:r w:rsidRPr="00E72F05">
              <w:rPr>
                <w:rFonts w:ascii="宋体" w:hAnsi="宋体" w:hint="eastAsia"/>
                <w:szCs w:val="21"/>
              </w:rPr>
              <w:t>派出所南良种场旁中铁三局项目部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D23ED6" w:rsidRDefault="00B242CA" w:rsidP="00A54009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D23ED6">
              <w:rPr>
                <w:rFonts w:ascii="仿宋" w:eastAsia="仿宋" w:hAnsi="仿宋" w:cs="宋体" w:hint="eastAsia"/>
                <w:kern w:val="0"/>
                <w:szCs w:val="21"/>
              </w:rPr>
              <w:t xml:space="preserve">万元　</w:t>
            </w:r>
          </w:p>
        </w:tc>
      </w:tr>
      <w:tr w:rsidR="00B242CA" w:rsidTr="00A54009">
        <w:trPr>
          <w:trHeight w:hRule="exact"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B2#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ind w:firstLineChars="150" w:firstLine="315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电线电缆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CA" w:rsidRDefault="00B242CA" w:rsidP="00A5400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170200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E72F05" w:rsidRDefault="00B242CA" w:rsidP="00A54009">
            <w:pPr>
              <w:widowControl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D23ED6" w:rsidRDefault="00B242CA" w:rsidP="00A5400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3</w:t>
            </w:r>
            <w:r w:rsidRPr="00D23ED6">
              <w:rPr>
                <w:rFonts w:ascii="仿宋" w:eastAsia="仿宋" w:hAnsi="仿宋" w:cs="宋体" w:hint="eastAsia"/>
                <w:kern w:val="0"/>
                <w:szCs w:val="21"/>
              </w:rPr>
              <w:t>万元</w:t>
            </w:r>
          </w:p>
        </w:tc>
      </w:tr>
      <w:tr w:rsidR="00B242CA" w:rsidTr="00A54009">
        <w:trPr>
          <w:trHeight w:hRule="exact"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B3#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柔性矿物绝缘电缆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2CA" w:rsidRDefault="00B242CA" w:rsidP="00A54009">
            <w:pPr>
              <w:jc w:val="center"/>
              <w:rPr>
                <w:rFonts w:ascii="宋体" w:hAnsi="宋体" w:cs="宋体" w:hint="eastAsia"/>
                <w:szCs w:val="21"/>
              </w:rPr>
            </w:pPr>
          </w:p>
          <w:p w:rsidR="00B242CA" w:rsidRDefault="00B242CA" w:rsidP="00A5400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19800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E72F05" w:rsidRDefault="00B242CA" w:rsidP="00A54009">
            <w:pPr>
              <w:widowControl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D23ED6" w:rsidRDefault="00B242CA" w:rsidP="00A5400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D23ED6">
              <w:rPr>
                <w:rFonts w:ascii="仿宋" w:eastAsia="仿宋" w:hAnsi="仿宋" w:cs="宋体" w:hint="eastAsia"/>
                <w:kern w:val="0"/>
                <w:szCs w:val="21"/>
              </w:rPr>
              <w:t>3万元</w:t>
            </w:r>
          </w:p>
        </w:tc>
      </w:tr>
      <w:tr w:rsidR="00B242CA" w:rsidTr="00A54009">
        <w:trPr>
          <w:trHeight w:hRule="exact" w:val="9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B4#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ind w:firstLineChars="150" w:firstLine="315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支吊架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米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441650</w:t>
            </w: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42CA" w:rsidRPr="00E72F05" w:rsidRDefault="00B242CA" w:rsidP="00A54009">
            <w:pPr>
              <w:widowControl/>
              <w:rPr>
                <w:rFonts w:ascii="宋体" w:hAnsi="宋体" w:hint="eastAsia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D23ED6" w:rsidRDefault="00B242CA" w:rsidP="00A5400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D23ED6">
              <w:rPr>
                <w:rFonts w:ascii="仿宋" w:eastAsia="仿宋" w:hAnsi="仿宋" w:cs="宋体" w:hint="eastAsia"/>
                <w:kern w:val="0"/>
                <w:szCs w:val="21"/>
              </w:rPr>
              <w:t>3万元</w:t>
            </w:r>
          </w:p>
        </w:tc>
      </w:tr>
      <w:tr w:rsidR="00B242CA" w:rsidTr="00A54009">
        <w:trPr>
          <w:trHeight w:val="1023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C54D5B">
              <w:rPr>
                <w:rFonts w:ascii="宋体" w:hAnsi="宋体" w:cs="宋体" w:hint="eastAsia"/>
                <w:kern w:val="0"/>
                <w:szCs w:val="21"/>
              </w:rPr>
              <w:t>小计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Pr="00C54D5B" w:rsidRDefault="00B242CA" w:rsidP="00A54009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left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jc w:val="center"/>
              <w:rPr>
                <w:rFonts w:ascii="仿宋" w:eastAsia="仿宋" w:hAnsi="仿宋" w:cs="宋体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2CA" w:rsidRDefault="00B242CA" w:rsidP="00A54009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15"/>
                <w:szCs w:val="15"/>
              </w:rPr>
            </w:pPr>
          </w:p>
        </w:tc>
      </w:tr>
    </w:tbl>
    <w:p w:rsidR="00B242CA" w:rsidRPr="004C5FA9" w:rsidRDefault="00B242CA" w:rsidP="00B242CA">
      <w:pPr>
        <w:pStyle w:val="3"/>
        <w:spacing w:line="420" w:lineRule="exact"/>
        <w:rPr>
          <w:rFonts w:hint="eastAsia"/>
        </w:rPr>
      </w:pPr>
      <w:r>
        <w:rPr>
          <w:rFonts w:ascii="仿宋" w:eastAsia="仿宋" w:hAnsi="仿宋" w:hint="eastAsia"/>
          <w:szCs w:val="21"/>
        </w:rPr>
        <w:t>注：电梯品牌要求：上海三菱、奥的斯、蒂森、华升富士达，电线电缆品牌要求太阳、宝胜</w:t>
      </w:r>
      <w:r w:rsidRPr="000445AE">
        <w:rPr>
          <w:rFonts w:ascii="仿宋" w:eastAsia="仿宋" w:hAnsi="仿宋" w:hint="eastAsia"/>
          <w:color w:val="000000"/>
          <w:szCs w:val="21"/>
        </w:rPr>
        <w:t>、万马、南大</w:t>
      </w:r>
      <w:r>
        <w:rPr>
          <w:rFonts w:ascii="仿宋" w:eastAsia="仿宋" w:hAnsi="仿宋" w:hint="eastAsia"/>
          <w:szCs w:val="21"/>
        </w:rPr>
        <w:t>、新疆特变电工，以上为暂定数量，</w:t>
      </w:r>
      <w:r w:rsidRPr="00AF2E4F">
        <w:rPr>
          <w:rFonts w:ascii="仿宋" w:eastAsia="仿宋" w:hAnsi="仿宋" w:hint="eastAsia"/>
          <w:szCs w:val="21"/>
        </w:rPr>
        <w:t>柔性矿物绝缘电缆投标人需为中国中铁供应商名录之内</w:t>
      </w:r>
      <w:r>
        <w:rPr>
          <w:rFonts w:ascii="仿宋" w:eastAsia="仿宋" w:hAnsi="仿宋" w:hint="eastAsia"/>
          <w:szCs w:val="21"/>
        </w:rPr>
        <w:t>，支吊架品牌要求沃雷文、慧鱼、喜利得具体使用数量以实际进场验收数量为准。</w:t>
      </w:r>
    </w:p>
    <w:p w:rsidR="008F32C9" w:rsidRPr="00B242CA" w:rsidRDefault="008F32C9"/>
    <w:sectPr w:rsidR="008F32C9" w:rsidRPr="00B24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6B" w:rsidRDefault="00000D6B" w:rsidP="00B242CA">
      <w:r>
        <w:separator/>
      </w:r>
    </w:p>
  </w:endnote>
  <w:endnote w:type="continuationSeparator" w:id="0">
    <w:p w:rsidR="00000D6B" w:rsidRDefault="00000D6B" w:rsidP="00B2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6B" w:rsidRDefault="00000D6B" w:rsidP="00B242CA">
      <w:r>
        <w:separator/>
      </w:r>
    </w:p>
  </w:footnote>
  <w:footnote w:type="continuationSeparator" w:id="0">
    <w:p w:rsidR="00000D6B" w:rsidRDefault="00000D6B" w:rsidP="00B24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F"/>
    <w:rsid w:val="00000D6B"/>
    <w:rsid w:val="001B4F89"/>
    <w:rsid w:val="008F32C9"/>
    <w:rsid w:val="00B242CA"/>
    <w:rsid w:val="00D6352F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2CA"/>
    <w:rPr>
      <w:sz w:val="18"/>
      <w:szCs w:val="18"/>
    </w:rPr>
  </w:style>
  <w:style w:type="character" w:customStyle="1" w:styleId="3Char">
    <w:name w:val="正文文本 3 Char"/>
    <w:link w:val="3"/>
    <w:rsid w:val="00B242CA"/>
    <w:rPr>
      <w:rFonts w:ascii="宋体" w:eastAsia="宋体" w:hAnsi="Times New Roman" w:cs="Times New Roman"/>
      <w:sz w:val="24"/>
      <w:szCs w:val="20"/>
    </w:rPr>
  </w:style>
  <w:style w:type="paragraph" w:styleId="3">
    <w:name w:val="Body Text 3"/>
    <w:basedOn w:val="a"/>
    <w:link w:val="3Char"/>
    <w:rsid w:val="00B242CA"/>
    <w:rPr>
      <w:rFonts w:ascii="宋体"/>
      <w:sz w:val="24"/>
      <w:szCs w:val="20"/>
    </w:rPr>
  </w:style>
  <w:style w:type="character" w:customStyle="1" w:styleId="3Char1">
    <w:name w:val="正文文本 3 Char1"/>
    <w:basedOn w:val="a0"/>
    <w:uiPriority w:val="99"/>
    <w:semiHidden/>
    <w:rsid w:val="00B242CA"/>
    <w:rPr>
      <w:rFonts w:ascii="Times New Roman" w:eastAsia="宋体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2CA"/>
    <w:rPr>
      <w:sz w:val="18"/>
      <w:szCs w:val="18"/>
    </w:rPr>
  </w:style>
  <w:style w:type="character" w:customStyle="1" w:styleId="3Char">
    <w:name w:val="正文文本 3 Char"/>
    <w:link w:val="3"/>
    <w:rsid w:val="00B242CA"/>
    <w:rPr>
      <w:rFonts w:ascii="宋体" w:eastAsia="宋体" w:hAnsi="Times New Roman" w:cs="Times New Roman"/>
      <w:sz w:val="24"/>
      <w:szCs w:val="20"/>
    </w:rPr>
  </w:style>
  <w:style w:type="paragraph" w:styleId="3">
    <w:name w:val="Body Text 3"/>
    <w:basedOn w:val="a"/>
    <w:link w:val="3Char"/>
    <w:rsid w:val="00B242CA"/>
    <w:rPr>
      <w:rFonts w:ascii="宋体"/>
      <w:sz w:val="24"/>
      <w:szCs w:val="20"/>
    </w:rPr>
  </w:style>
  <w:style w:type="character" w:customStyle="1" w:styleId="3Char1">
    <w:name w:val="正文文本 3 Char1"/>
    <w:basedOn w:val="a0"/>
    <w:uiPriority w:val="99"/>
    <w:semiHidden/>
    <w:rsid w:val="00B242CA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mengxiangming</dc:creator>
  <cp:keywords/>
  <dc:description/>
  <cp:lastModifiedBy>mengxiangming</cp:lastModifiedBy>
  <cp:revision>6</cp:revision>
  <dcterms:created xsi:type="dcterms:W3CDTF">2019-08-12T03:11:00Z</dcterms:created>
  <dcterms:modified xsi:type="dcterms:W3CDTF">2019-08-12T03:12:00Z</dcterms:modified>
</cp:coreProperties>
</file>