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333" w:rsidRPr="00FB29A1" w:rsidRDefault="00400333" w:rsidP="00FB29A1">
      <w:pPr>
        <w:keepNext/>
        <w:keepLines/>
        <w:spacing w:before="120" w:after="120" w:line="360" w:lineRule="auto"/>
        <w:jc w:val="center"/>
        <w:outlineLvl w:val="0"/>
        <w:rPr>
          <w:rFonts w:ascii="宋体" w:eastAsia="宋体" w:hAnsi="宋体" w:cs="Times New Roman"/>
          <w:b/>
          <w:bCs/>
          <w:color w:val="000000"/>
          <w:kern w:val="44"/>
          <w:sz w:val="44"/>
          <w:szCs w:val="44"/>
        </w:rPr>
      </w:pPr>
      <w:bookmarkStart w:id="0" w:name="_Toc435469877"/>
      <w:bookmarkStart w:id="1" w:name="_Toc9783"/>
      <w:bookmarkStart w:id="2" w:name="_Toc8801"/>
      <w:r w:rsidRPr="00FB29A1">
        <w:rPr>
          <w:rFonts w:ascii="宋体" w:eastAsia="宋体" w:hAnsi="宋体" w:cs="Times New Roman" w:hint="eastAsia"/>
          <w:b/>
          <w:bCs/>
          <w:color w:val="000000"/>
          <w:kern w:val="44"/>
          <w:sz w:val="44"/>
          <w:szCs w:val="44"/>
        </w:rPr>
        <w:t>招</w:t>
      </w:r>
      <w:r w:rsidR="00FB29A1">
        <w:rPr>
          <w:rFonts w:ascii="宋体" w:eastAsia="宋体" w:hAnsi="宋体" w:cs="Times New Roman" w:hint="eastAsia"/>
          <w:b/>
          <w:bCs/>
          <w:color w:val="000000"/>
          <w:kern w:val="44"/>
          <w:sz w:val="44"/>
          <w:szCs w:val="44"/>
        </w:rPr>
        <w:t xml:space="preserve">  </w:t>
      </w:r>
      <w:r w:rsidRPr="00FB29A1">
        <w:rPr>
          <w:rFonts w:ascii="宋体" w:eastAsia="宋体" w:hAnsi="宋体" w:cs="Times New Roman" w:hint="eastAsia"/>
          <w:b/>
          <w:bCs/>
          <w:color w:val="000000"/>
          <w:kern w:val="44"/>
          <w:sz w:val="44"/>
          <w:szCs w:val="44"/>
        </w:rPr>
        <w:t>标</w:t>
      </w:r>
      <w:r w:rsidR="00FB29A1">
        <w:rPr>
          <w:rFonts w:ascii="宋体" w:eastAsia="宋体" w:hAnsi="宋体" w:cs="Times New Roman" w:hint="eastAsia"/>
          <w:b/>
          <w:bCs/>
          <w:color w:val="000000"/>
          <w:kern w:val="44"/>
          <w:sz w:val="44"/>
          <w:szCs w:val="44"/>
        </w:rPr>
        <w:t xml:space="preserve">  </w:t>
      </w:r>
      <w:r w:rsidRPr="00FB29A1">
        <w:rPr>
          <w:rFonts w:ascii="宋体" w:eastAsia="宋体" w:hAnsi="宋体" w:cs="Times New Roman" w:hint="eastAsia"/>
          <w:b/>
          <w:bCs/>
          <w:color w:val="000000"/>
          <w:kern w:val="44"/>
          <w:sz w:val="44"/>
          <w:szCs w:val="44"/>
        </w:rPr>
        <w:t>公</w:t>
      </w:r>
      <w:r w:rsidR="00FB29A1">
        <w:rPr>
          <w:rFonts w:ascii="宋体" w:eastAsia="宋体" w:hAnsi="宋体" w:cs="Times New Roman" w:hint="eastAsia"/>
          <w:b/>
          <w:bCs/>
          <w:color w:val="000000"/>
          <w:kern w:val="44"/>
          <w:sz w:val="44"/>
          <w:szCs w:val="44"/>
        </w:rPr>
        <w:t xml:space="preserve">  </w:t>
      </w:r>
      <w:r w:rsidRPr="00FB29A1">
        <w:rPr>
          <w:rFonts w:ascii="宋体" w:eastAsia="宋体" w:hAnsi="宋体" w:cs="Times New Roman" w:hint="eastAsia"/>
          <w:b/>
          <w:bCs/>
          <w:color w:val="000000"/>
          <w:kern w:val="44"/>
          <w:sz w:val="44"/>
          <w:szCs w:val="44"/>
        </w:rPr>
        <w:t>告</w:t>
      </w:r>
      <w:bookmarkEnd w:id="0"/>
      <w:bookmarkEnd w:id="1"/>
      <w:bookmarkEnd w:id="2"/>
    </w:p>
    <w:p w:rsidR="00400333" w:rsidRPr="00400333" w:rsidRDefault="00400333" w:rsidP="00FB29A1">
      <w:pPr>
        <w:spacing w:line="360" w:lineRule="auto"/>
        <w:ind w:firstLineChars="800" w:firstLine="1920"/>
        <w:rPr>
          <w:rFonts w:ascii="宋体" w:eastAsia="宋体" w:hAnsi="宋体" w:cs="Arial"/>
          <w:color w:val="000000"/>
          <w:kern w:val="0"/>
          <w:sz w:val="24"/>
          <w:szCs w:val="24"/>
        </w:rPr>
      </w:pPr>
      <w:r w:rsidRPr="00400333">
        <w:rPr>
          <w:rFonts w:ascii="宋体" w:eastAsia="宋体" w:hAnsi="宋体" w:cs="Arial" w:hint="eastAsia"/>
          <w:color w:val="000000"/>
          <w:kern w:val="0"/>
          <w:sz w:val="24"/>
          <w:szCs w:val="24"/>
        </w:rPr>
        <w:t>招标编号：</w:t>
      </w:r>
      <w:r w:rsidR="003A1401">
        <w:rPr>
          <w:rFonts w:ascii="Simhei" w:eastAsia="微软雅黑" w:hAnsi="Simhei"/>
          <w:color w:val="333333"/>
          <w:szCs w:val="21"/>
        </w:rPr>
        <w:t>POWERCHINA-0124036-20216</w:t>
      </w:r>
    </w:p>
    <w:p w:rsidR="00400333" w:rsidRPr="00400333" w:rsidRDefault="00400333" w:rsidP="00400333">
      <w:pPr>
        <w:keepNext/>
        <w:keepLines/>
        <w:spacing w:before="120" w:after="120" w:line="360" w:lineRule="auto"/>
        <w:outlineLvl w:val="1"/>
        <w:rPr>
          <w:rFonts w:ascii="宋体" w:eastAsia="宋体" w:hAnsi="宋体" w:cs="Times New Roman"/>
          <w:b/>
          <w:bCs/>
          <w:kern w:val="0"/>
          <w:sz w:val="24"/>
          <w:szCs w:val="24"/>
        </w:rPr>
      </w:pPr>
      <w:bookmarkStart w:id="3" w:name="_Toc28694"/>
      <w:r w:rsidRPr="00400333">
        <w:rPr>
          <w:rFonts w:ascii="宋体" w:eastAsia="宋体" w:hAnsi="宋体" w:cs="Times New Roman" w:hint="eastAsia"/>
          <w:b/>
          <w:bCs/>
          <w:kern w:val="0"/>
          <w:sz w:val="24"/>
          <w:szCs w:val="24"/>
        </w:rPr>
        <w:t>一、招标条件</w:t>
      </w:r>
      <w:bookmarkEnd w:id="3"/>
    </w:p>
    <w:p w:rsidR="00400333" w:rsidRPr="00400333" w:rsidRDefault="00400333" w:rsidP="00400333">
      <w:pPr>
        <w:widowControl/>
        <w:spacing w:line="360" w:lineRule="auto"/>
        <w:ind w:firstLineChars="192" w:firstLine="461"/>
        <w:jc w:val="left"/>
        <w:rPr>
          <w:rFonts w:ascii="宋体" w:eastAsia="宋体" w:hAnsi="宋体" w:cs="宋体"/>
          <w:kern w:val="0"/>
          <w:sz w:val="24"/>
          <w:szCs w:val="24"/>
        </w:rPr>
      </w:pPr>
      <w:r w:rsidRPr="00400333">
        <w:rPr>
          <w:rFonts w:ascii="宋体" w:eastAsia="宋体" w:hAnsi="宋体" w:cs="宋体" w:hint="eastAsia"/>
          <w:kern w:val="0"/>
          <w:sz w:val="24"/>
          <w:szCs w:val="24"/>
        </w:rPr>
        <w:t>本招标</w:t>
      </w:r>
      <w:proofErr w:type="gramStart"/>
      <w:r w:rsidRPr="00400333">
        <w:rPr>
          <w:rFonts w:ascii="宋体" w:eastAsia="宋体" w:hAnsi="宋体" w:cs="宋体" w:hint="eastAsia"/>
          <w:kern w:val="0"/>
          <w:sz w:val="24"/>
          <w:szCs w:val="24"/>
        </w:rPr>
        <w:t>项目</w:t>
      </w:r>
      <w:r w:rsidRPr="00400333">
        <w:rPr>
          <w:rFonts w:ascii="宋体" w:eastAsia="宋体" w:hAnsi="宋体" w:cs="宋体" w:hint="eastAsia"/>
          <w:kern w:val="0"/>
          <w:sz w:val="24"/>
          <w:szCs w:val="24"/>
          <w:lang w:val="zh-CN"/>
        </w:rPr>
        <w:t>吉峰新能源</w:t>
      </w:r>
      <w:proofErr w:type="gramEnd"/>
      <w:r w:rsidRPr="00400333">
        <w:rPr>
          <w:rFonts w:ascii="宋体" w:eastAsia="宋体" w:hAnsi="宋体" w:cs="宋体" w:hint="eastAsia"/>
          <w:kern w:val="0"/>
          <w:sz w:val="24"/>
          <w:szCs w:val="24"/>
          <w:lang w:val="zh-CN"/>
        </w:rPr>
        <w:t>布尔</w:t>
      </w:r>
      <w:proofErr w:type="gramStart"/>
      <w:r w:rsidRPr="00400333">
        <w:rPr>
          <w:rFonts w:ascii="宋体" w:eastAsia="宋体" w:hAnsi="宋体" w:cs="宋体" w:hint="eastAsia"/>
          <w:kern w:val="0"/>
          <w:sz w:val="24"/>
          <w:szCs w:val="24"/>
          <w:lang w:val="zh-CN"/>
        </w:rPr>
        <w:t>津县城西第三风</w:t>
      </w:r>
      <w:proofErr w:type="gramEnd"/>
      <w:r w:rsidRPr="00400333">
        <w:rPr>
          <w:rFonts w:ascii="宋体" w:eastAsia="宋体" w:hAnsi="宋体" w:cs="宋体" w:hint="eastAsia"/>
          <w:kern w:val="0"/>
          <w:sz w:val="24"/>
          <w:szCs w:val="24"/>
          <w:lang w:val="zh-CN"/>
        </w:rPr>
        <w:t>电场10万千瓦风</w:t>
      </w:r>
      <w:proofErr w:type="gramStart"/>
      <w:r w:rsidRPr="00400333">
        <w:rPr>
          <w:rFonts w:ascii="宋体" w:eastAsia="宋体" w:hAnsi="宋体" w:cs="宋体" w:hint="eastAsia"/>
          <w:kern w:val="0"/>
          <w:sz w:val="24"/>
          <w:szCs w:val="24"/>
          <w:lang w:val="zh-CN"/>
        </w:rPr>
        <w:t>电项目</w:t>
      </w:r>
      <w:proofErr w:type="gramEnd"/>
      <w:r w:rsidRPr="00400333">
        <w:rPr>
          <w:rFonts w:ascii="宋体" w:eastAsia="宋体" w:hAnsi="宋体" w:cs="宋体" w:hint="eastAsia"/>
          <w:color w:val="000000"/>
          <w:kern w:val="0"/>
          <w:sz w:val="24"/>
          <w:szCs w:val="24"/>
        </w:rPr>
        <w:t>已具备</w:t>
      </w:r>
      <w:r w:rsidRPr="00400333">
        <w:rPr>
          <w:rFonts w:ascii="宋体" w:eastAsia="宋体" w:hAnsi="宋体" w:cs="宋体" w:hint="eastAsia"/>
          <w:kern w:val="0"/>
          <w:sz w:val="24"/>
          <w:szCs w:val="24"/>
        </w:rPr>
        <w:t>招标条件，现对该项目</w:t>
      </w:r>
      <w:r w:rsidRPr="00400333">
        <w:rPr>
          <w:rFonts w:ascii="宋体" w:eastAsia="宋体" w:hAnsi="宋体" w:cs="宋体" w:hint="eastAsia"/>
          <w:kern w:val="0"/>
          <w:sz w:val="24"/>
          <w:szCs w:val="24"/>
          <w:u w:val="single"/>
        </w:rPr>
        <w:t>电缆</w:t>
      </w:r>
      <w:r w:rsidRPr="00400333">
        <w:rPr>
          <w:rFonts w:ascii="宋体" w:eastAsia="宋体" w:hAnsi="宋体" w:cs="宋体" w:hint="eastAsia"/>
          <w:kern w:val="0"/>
          <w:sz w:val="24"/>
          <w:szCs w:val="24"/>
        </w:rPr>
        <w:t>进行公开竞标，</w:t>
      </w:r>
      <w:r w:rsidRPr="00400333">
        <w:rPr>
          <w:rFonts w:ascii="宋体" w:eastAsia="宋体" w:hAnsi="宋体" w:cs="宋体" w:hint="eastAsia"/>
          <w:color w:val="000000"/>
          <w:kern w:val="0"/>
          <w:sz w:val="24"/>
          <w:szCs w:val="24"/>
        </w:rPr>
        <w:t>招标人为中电建宁夏工程有限公司，建设资金来自企业自筹。</w:t>
      </w:r>
    </w:p>
    <w:p w:rsidR="00400333" w:rsidRPr="00400333" w:rsidRDefault="00400333" w:rsidP="00400333">
      <w:pPr>
        <w:keepNext/>
        <w:keepLines/>
        <w:spacing w:before="120" w:after="120" w:line="360" w:lineRule="auto"/>
        <w:outlineLvl w:val="1"/>
        <w:rPr>
          <w:rFonts w:ascii="宋体" w:eastAsia="宋体" w:hAnsi="宋体" w:cs="Times New Roman"/>
          <w:b/>
          <w:bCs/>
          <w:kern w:val="0"/>
          <w:sz w:val="24"/>
          <w:szCs w:val="24"/>
        </w:rPr>
      </w:pPr>
      <w:bookmarkStart w:id="4" w:name="_Toc241901981"/>
      <w:bookmarkStart w:id="5" w:name="_Toc241902810"/>
      <w:bookmarkStart w:id="6" w:name="_Toc435469879"/>
      <w:bookmarkStart w:id="7" w:name="_Toc3222"/>
      <w:bookmarkStart w:id="8" w:name="_Toc1097"/>
      <w:r w:rsidRPr="00400333">
        <w:rPr>
          <w:rFonts w:ascii="宋体" w:eastAsia="宋体" w:hAnsi="宋体" w:cs="Times New Roman" w:hint="eastAsia"/>
          <w:b/>
          <w:bCs/>
          <w:kern w:val="0"/>
          <w:sz w:val="24"/>
          <w:szCs w:val="24"/>
        </w:rPr>
        <w:t>二、项目概况、招标范围</w:t>
      </w:r>
      <w:bookmarkEnd w:id="4"/>
      <w:bookmarkEnd w:id="5"/>
      <w:bookmarkEnd w:id="6"/>
      <w:bookmarkEnd w:id="7"/>
      <w:bookmarkEnd w:id="8"/>
    </w:p>
    <w:p w:rsidR="00400333" w:rsidRPr="00400333" w:rsidRDefault="00400333" w:rsidP="00400333">
      <w:pPr>
        <w:spacing w:line="360" w:lineRule="auto"/>
        <w:ind w:firstLineChars="177" w:firstLine="425"/>
        <w:rPr>
          <w:rFonts w:ascii="宋体" w:eastAsia="宋体" w:hAnsi="宋体" w:cs="Times New Roman"/>
          <w:sz w:val="24"/>
          <w:szCs w:val="24"/>
        </w:rPr>
      </w:pPr>
      <w:r w:rsidRPr="00400333">
        <w:rPr>
          <w:rFonts w:ascii="宋体" w:eastAsia="宋体" w:hAnsi="宋体" w:cs="Times New Roman" w:hint="eastAsia"/>
          <w:sz w:val="24"/>
          <w:szCs w:val="24"/>
        </w:rPr>
        <w:t>2.1项目概况：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7552"/>
      </w:tblGrid>
      <w:tr w:rsidR="00400333" w:rsidRPr="00400333" w:rsidTr="00C425FA">
        <w:trPr>
          <w:cantSplit/>
          <w:trHeight w:val="567"/>
          <w:jc w:val="center"/>
        </w:trPr>
        <w:tc>
          <w:tcPr>
            <w:tcW w:w="820" w:type="dxa"/>
            <w:vAlign w:val="center"/>
          </w:tcPr>
          <w:p w:rsidR="00400333" w:rsidRPr="00400333" w:rsidRDefault="00400333" w:rsidP="00400333">
            <w:pPr>
              <w:spacing w:line="360" w:lineRule="auto"/>
              <w:jc w:val="center"/>
              <w:rPr>
                <w:rFonts w:ascii="宋体" w:eastAsia="宋体" w:hAnsi="宋体" w:cs="Times New Roman"/>
                <w:sz w:val="24"/>
                <w:szCs w:val="24"/>
              </w:rPr>
            </w:pPr>
            <w:r w:rsidRPr="00400333">
              <w:rPr>
                <w:rFonts w:ascii="宋体" w:eastAsia="宋体" w:hAnsi="宋体" w:cs="Times New Roman" w:hint="eastAsia"/>
                <w:sz w:val="24"/>
                <w:szCs w:val="24"/>
              </w:rPr>
              <w:t>1</w:t>
            </w:r>
          </w:p>
        </w:tc>
        <w:tc>
          <w:tcPr>
            <w:tcW w:w="7552" w:type="dxa"/>
            <w:vAlign w:val="center"/>
          </w:tcPr>
          <w:p w:rsidR="00400333" w:rsidRPr="00400333" w:rsidRDefault="00400333" w:rsidP="00400333">
            <w:pPr>
              <w:spacing w:line="360" w:lineRule="auto"/>
              <w:rPr>
                <w:rFonts w:ascii="宋体" w:eastAsia="宋体" w:hAnsi="宋体" w:cs="Times New Roman"/>
                <w:sz w:val="24"/>
                <w:szCs w:val="24"/>
              </w:rPr>
            </w:pPr>
            <w:r w:rsidRPr="00400333">
              <w:rPr>
                <w:rFonts w:ascii="宋体" w:eastAsia="宋体" w:hAnsi="宋体" w:cs="Times New Roman" w:hint="eastAsia"/>
                <w:sz w:val="24"/>
                <w:szCs w:val="24"/>
              </w:rPr>
              <w:t>项目名称：</w:t>
            </w:r>
            <w:proofErr w:type="gramStart"/>
            <w:r w:rsidRPr="00400333">
              <w:rPr>
                <w:rFonts w:ascii="宋体" w:eastAsia="宋体" w:hAnsi="宋体" w:cs="宋体" w:hint="eastAsia"/>
                <w:kern w:val="0"/>
                <w:sz w:val="24"/>
                <w:szCs w:val="24"/>
              </w:rPr>
              <w:t>吉峰新能源</w:t>
            </w:r>
            <w:proofErr w:type="gramEnd"/>
            <w:r w:rsidRPr="00400333">
              <w:rPr>
                <w:rFonts w:ascii="宋体" w:eastAsia="宋体" w:hAnsi="宋体" w:cs="宋体" w:hint="eastAsia"/>
                <w:kern w:val="0"/>
                <w:sz w:val="24"/>
                <w:szCs w:val="24"/>
              </w:rPr>
              <w:t>布尔</w:t>
            </w:r>
            <w:proofErr w:type="gramStart"/>
            <w:r w:rsidRPr="00400333">
              <w:rPr>
                <w:rFonts w:ascii="宋体" w:eastAsia="宋体" w:hAnsi="宋体" w:cs="宋体" w:hint="eastAsia"/>
                <w:kern w:val="0"/>
                <w:sz w:val="24"/>
                <w:szCs w:val="24"/>
              </w:rPr>
              <w:t>津县城西第三风</w:t>
            </w:r>
            <w:proofErr w:type="gramEnd"/>
            <w:r w:rsidRPr="00400333">
              <w:rPr>
                <w:rFonts w:ascii="宋体" w:eastAsia="宋体" w:hAnsi="宋体" w:cs="宋体" w:hint="eastAsia"/>
                <w:kern w:val="0"/>
                <w:sz w:val="24"/>
                <w:szCs w:val="24"/>
              </w:rPr>
              <w:t>电场100MW风</w:t>
            </w:r>
            <w:proofErr w:type="gramStart"/>
            <w:r w:rsidRPr="00400333">
              <w:rPr>
                <w:rFonts w:ascii="宋体" w:eastAsia="宋体" w:hAnsi="宋体" w:cs="宋体" w:hint="eastAsia"/>
                <w:kern w:val="0"/>
                <w:sz w:val="24"/>
                <w:szCs w:val="24"/>
              </w:rPr>
              <w:t>电项目</w:t>
            </w:r>
            <w:proofErr w:type="gramEnd"/>
          </w:p>
        </w:tc>
      </w:tr>
      <w:tr w:rsidR="00400333" w:rsidRPr="00400333" w:rsidTr="00C425FA">
        <w:trPr>
          <w:cantSplit/>
          <w:trHeight w:val="567"/>
          <w:jc w:val="center"/>
        </w:trPr>
        <w:tc>
          <w:tcPr>
            <w:tcW w:w="820" w:type="dxa"/>
            <w:vAlign w:val="center"/>
          </w:tcPr>
          <w:p w:rsidR="00400333" w:rsidRPr="00400333" w:rsidRDefault="00400333" w:rsidP="00400333">
            <w:pPr>
              <w:spacing w:line="360" w:lineRule="auto"/>
              <w:jc w:val="center"/>
              <w:rPr>
                <w:rFonts w:ascii="宋体" w:eastAsia="宋体" w:hAnsi="宋体" w:cs="Times New Roman"/>
                <w:sz w:val="24"/>
                <w:szCs w:val="24"/>
              </w:rPr>
            </w:pPr>
            <w:r w:rsidRPr="00400333">
              <w:rPr>
                <w:rFonts w:ascii="宋体" w:eastAsia="宋体" w:hAnsi="宋体" w:cs="Times New Roman" w:hint="eastAsia"/>
                <w:sz w:val="24"/>
                <w:szCs w:val="24"/>
              </w:rPr>
              <w:t>2</w:t>
            </w:r>
          </w:p>
        </w:tc>
        <w:tc>
          <w:tcPr>
            <w:tcW w:w="7552" w:type="dxa"/>
            <w:vAlign w:val="center"/>
          </w:tcPr>
          <w:p w:rsidR="00400333" w:rsidRPr="00400333" w:rsidRDefault="00400333" w:rsidP="00400333">
            <w:pPr>
              <w:spacing w:line="360" w:lineRule="auto"/>
              <w:rPr>
                <w:rFonts w:ascii="宋体" w:eastAsia="宋体" w:hAnsi="宋体" w:cs="Times New Roman"/>
                <w:sz w:val="24"/>
                <w:szCs w:val="24"/>
              </w:rPr>
            </w:pPr>
            <w:r w:rsidRPr="00400333">
              <w:rPr>
                <w:rFonts w:ascii="宋体" w:eastAsia="宋体" w:hAnsi="宋体" w:cs="Times New Roman" w:hint="eastAsia"/>
                <w:sz w:val="24"/>
                <w:szCs w:val="24"/>
              </w:rPr>
              <w:t>建设地点：</w:t>
            </w:r>
            <w:r w:rsidRPr="00400333">
              <w:rPr>
                <w:rFonts w:ascii="宋体" w:eastAsia="宋体" w:hAnsi="宋体" w:cs="宋体" w:hint="eastAsia"/>
                <w:kern w:val="0"/>
                <w:sz w:val="24"/>
                <w:szCs w:val="24"/>
              </w:rPr>
              <w:t>位于布尔津盆地西侧，</w:t>
            </w:r>
            <w:proofErr w:type="gramStart"/>
            <w:r w:rsidRPr="00400333">
              <w:rPr>
                <w:rFonts w:ascii="宋体" w:eastAsia="宋体" w:hAnsi="宋体" w:cs="宋体" w:hint="eastAsia"/>
                <w:kern w:val="0"/>
                <w:sz w:val="24"/>
                <w:szCs w:val="24"/>
              </w:rPr>
              <w:t>布尔津县县城</w:t>
            </w:r>
            <w:proofErr w:type="gramEnd"/>
            <w:r w:rsidRPr="00400333">
              <w:rPr>
                <w:rFonts w:ascii="宋体" w:eastAsia="宋体" w:hAnsi="宋体" w:cs="宋体" w:hint="eastAsia"/>
                <w:kern w:val="0"/>
                <w:sz w:val="24"/>
                <w:szCs w:val="24"/>
              </w:rPr>
              <w:t>西南约15km处</w:t>
            </w:r>
          </w:p>
        </w:tc>
      </w:tr>
      <w:tr w:rsidR="00400333" w:rsidRPr="00400333" w:rsidTr="00C425FA">
        <w:trPr>
          <w:cantSplit/>
          <w:trHeight w:val="567"/>
          <w:jc w:val="center"/>
        </w:trPr>
        <w:tc>
          <w:tcPr>
            <w:tcW w:w="820" w:type="dxa"/>
            <w:vAlign w:val="center"/>
          </w:tcPr>
          <w:p w:rsidR="00400333" w:rsidRPr="00400333" w:rsidRDefault="00400333" w:rsidP="00400333">
            <w:pPr>
              <w:spacing w:line="360" w:lineRule="auto"/>
              <w:jc w:val="center"/>
              <w:rPr>
                <w:rFonts w:ascii="宋体" w:eastAsia="宋体" w:hAnsi="宋体" w:cs="Times New Roman"/>
                <w:sz w:val="24"/>
                <w:szCs w:val="24"/>
              </w:rPr>
            </w:pPr>
            <w:r w:rsidRPr="00400333">
              <w:rPr>
                <w:rFonts w:ascii="宋体" w:eastAsia="宋体" w:hAnsi="宋体" w:cs="Times New Roman" w:hint="eastAsia"/>
                <w:sz w:val="24"/>
                <w:szCs w:val="24"/>
              </w:rPr>
              <w:t>3</w:t>
            </w:r>
          </w:p>
        </w:tc>
        <w:tc>
          <w:tcPr>
            <w:tcW w:w="7552" w:type="dxa"/>
            <w:vAlign w:val="center"/>
          </w:tcPr>
          <w:p w:rsidR="00400333" w:rsidRPr="00400333" w:rsidRDefault="00400333" w:rsidP="00400333">
            <w:pPr>
              <w:spacing w:line="360" w:lineRule="auto"/>
              <w:rPr>
                <w:rFonts w:ascii="宋体" w:eastAsia="宋体" w:hAnsi="宋体" w:cs="Times New Roman"/>
                <w:sz w:val="24"/>
                <w:szCs w:val="24"/>
              </w:rPr>
            </w:pPr>
            <w:r w:rsidRPr="00400333">
              <w:rPr>
                <w:rFonts w:ascii="宋体" w:eastAsia="宋体" w:hAnsi="宋体" w:cs="Times New Roman" w:hint="eastAsia"/>
                <w:sz w:val="24"/>
                <w:szCs w:val="24"/>
              </w:rPr>
              <w:t>资金来源：企业自筹</w:t>
            </w:r>
          </w:p>
        </w:tc>
      </w:tr>
      <w:tr w:rsidR="00400333" w:rsidRPr="00400333" w:rsidTr="00C425FA">
        <w:trPr>
          <w:cantSplit/>
          <w:trHeight w:val="567"/>
          <w:jc w:val="center"/>
        </w:trPr>
        <w:tc>
          <w:tcPr>
            <w:tcW w:w="820" w:type="dxa"/>
            <w:vAlign w:val="center"/>
          </w:tcPr>
          <w:p w:rsidR="00400333" w:rsidRPr="00400333" w:rsidRDefault="00400333" w:rsidP="00400333">
            <w:pPr>
              <w:spacing w:line="360" w:lineRule="auto"/>
              <w:jc w:val="center"/>
              <w:rPr>
                <w:rFonts w:ascii="宋体" w:eastAsia="宋体" w:hAnsi="宋体" w:cs="Times New Roman"/>
                <w:sz w:val="24"/>
                <w:szCs w:val="24"/>
              </w:rPr>
            </w:pPr>
            <w:r w:rsidRPr="00400333">
              <w:rPr>
                <w:rFonts w:ascii="宋体" w:eastAsia="宋体" w:hAnsi="宋体" w:cs="Times New Roman" w:hint="eastAsia"/>
                <w:sz w:val="24"/>
                <w:szCs w:val="24"/>
              </w:rPr>
              <w:t>4</w:t>
            </w:r>
          </w:p>
        </w:tc>
        <w:tc>
          <w:tcPr>
            <w:tcW w:w="7552" w:type="dxa"/>
            <w:vAlign w:val="center"/>
          </w:tcPr>
          <w:p w:rsidR="00400333" w:rsidRPr="00400333" w:rsidRDefault="00400333" w:rsidP="00400333">
            <w:pPr>
              <w:spacing w:line="360" w:lineRule="auto"/>
              <w:rPr>
                <w:rFonts w:ascii="宋体" w:eastAsia="宋体" w:hAnsi="宋体" w:cs="Times New Roman"/>
                <w:sz w:val="24"/>
                <w:szCs w:val="24"/>
              </w:rPr>
            </w:pPr>
            <w:r w:rsidRPr="00400333">
              <w:rPr>
                <w:rFonts w:ascii="宋体" w:eastAsia="宋体" w:hAnsi="宋体" w:cs="Times New Roman" w:hint="eastAsia"/>
                <w:sz w:val="24"/>
                <w:szCs w:val="24"/>
              </w:rPr>
              <w:t>招标人：中电建宁夏工程有限公司</w:t>
            </w:r>
          </w:p>
        </w:tc>
      </w:tr>
      <w:tr w:rsidR="00400333" w:rsidRPr="00400333" w:rsidTr="00C425FA">
        <w:trPr>
          <w:cantSplit/>
          <w:trHeight w:val="567"/>
          <w:jc w:val="center"/>
        </w:trPr>
        <w:tc>
          <w:tcPr>
            <w:tcW w:w="820" w:type="dxa"/>
            <w:vAlign w:val="center"/>
          </w:tcPr>
          <w:p w:rsidR="00400333" w:rsidRPr="00400333" w:rsidRDefault="00400333" w:rsidP="00400333">
            <w:pPr>
              <w:spacing w:line="360" w:lineRule="auto"/>
              <w:jc w:val="center"/>
              <w:rPr>
                <w:rFonts w:ascii="宋体" w:eastAsia="宋体" w:hAnsi="宋体" w:cs="Times New Roman"/>
                <w:sz w:val="24"/>
                <w:szCs w:val="24"/>
              </w:rPr>
            </w:pPr>
            <w:r w:rsidRPr="00400333">
              <w:rPr>
                <w:rFonts w:ascii="宋体" w:eastAsia="宋体" w:hAnsi="宋体" w:cs="Times New Roman" w:hint="eastAsia"/>
                <w:sz w:val="24"/>
                <w:szCs w:val="24"/>
              </w:rPr>
              <w:t>5</w:t>
            </w:r>
          </w:p>
        </w:tc>
        <w:tc>
          <w:tcPr>
            <w:tcW w:w="7552" w:type="dxa"/>
            <w:vAlign w:val="center"/>
          </w:tcPr>
          <w:p w:rsidR="00400333" w:rsidRPr="00400333" w:rsidRDefault="00400333" w:rsidP="00400333">
            <w:pPr>
              <w:spacing w:line="360" w:lineRule="auto"/>
              <w:rPr>
                <w:rFonts w:ascii="宋体" w:eastAsia="宋体" w:hAnsi="宋体" w:cs="Times New Roman"/>
                <w:sz w:val="24"/>
                <w:szCs w:val="24"/>
              </w:rPr>
            </w:pPr>
            <w:r w:rsidRPr="00400333">
              <w:rPr>
                <w:rFonts w:ascii="宋体" w:eastAsia="宋体" w:hAnsi="宋体" w:cs="Times New Roman" w:hint="eastAsia"/>
                <w:sz w:val="24"/>
                <w:szCs w:val="24"/>
              </w:rPr>
              <w:t>运输方式：汽车运输</w:t>
            </w:r>
          </w:p>
        </w:tc>
      </w:tr>
      <w:tr w:rsidR="00400333" w:rsidRPr="00400333" w:rsidTr="00C425FA">
        <w:trPr>
          <w:cantSplit/>
          <w:trHeight w:val="567"/>
          <w:jc w:val="center"/>
        </w:trPr>
        <w:tc>
          <w:tcPr>
            <w:tcW w:w="820" w:type="dxa"/>
            <w:vAlign w:val="center"/>
          </w:tcPr>
          <w:p w:rsidR="00400333" w:rsidRPr="00400333" w:rsidRDefault="00400333" w:rsidP="00400333">
            <w:pPr>
              <w:spacing w:line="360" w:lineRule="auto"/>
              <w:jc w:val="center"/>
              <w:rPr>
                <w:rFonts w:ascii="宋体" w:eastAsia="宋体" w:hAnsi="宋体" w:cs="Times New Roman"/>
                <w:sz w:val="24"/>
                <w:szCs w:val="24"/>
              </w:rPr>
            </w:pPr>
            <w:r w:rsidRPr="00400333">
              <w:rPr>
                <w:rFonts w:ascii="宋体" w:eastAsia="宋体" w:hAnsi="宋体" w:cs="Times New Roman" w:hint="eastAsia"/>
                <w:sz w:val="24"/>
                <w:szCs w:val="24"/>
              </w:rPr>
              <w:t>6</w:t>
            </w:r>
          </w:p>
        </w:tc>
        <w:tc>
          <w:tcPr>
            <w:tcW w:w="7552" w:type="dxa"/>
            <w:vAlign w:val="center"/>
          </w:tcPr>
          <w:p w:rsidR="00400333" w:rsidRPr="00400333" w:rsidRDefault="00400333" w:rsidP="00400333">
            <w:pPr>
              <w:spacing w:line="360" w:lineRule="auto"/>
              <w:rPr>
                <w:rFonts w:ascii="宋体" w:eastAsia="宋体" w:hAnsi="宋体" w:cs="宋体"/>
                <w:kern w:val="0"/>
                <w:sz w:val="24"/>
                <w:szCs w:val="24"/>
              </w:rPr>
            </w:pPr>
            <w:r w:rsidRPr="00400333">
              <w:rPr>
                <w:rFonts w:ascii="宋体" w:eastAsia="宋体" w:hAnsi="宋体" w:cs="Times New Roman" w:hint="eastAsia"/>
                <w:sz w:val="24"/>
                <w:szCs w:val="24"/>
              </w:rPr>
              <w:t>数量及质量要求：</w:t>
            </w:r>
            <w:r w:rsidR="00016058">
              <w:rPr>
                <w:rFonts w:ascii="宋体" w:eastAsia="宋体" w:hAnsi="宋体" w:cs="Times New Roman" w:hint="eastAsia"/>
                <w:sz w:val="24"/>
                <w:szCs w:val="24"/>
              </w:rPr>
              <w:t>电缆22740米</w:t>
            </w:r>
            <w:r w:rsidRPr="00400333">
              <w:rPr>
                <w:rFonts w:ascii="宋体" w:eastAsia="宋体" w:hAnsi="宋体" w:cs="宋体" w:hint="eastAsia"/>
                <w:kern w:val="0"/>
                <w:sz w:val="24"/>
                <w:szCs w:val="24"/>
              </w:rPr>
              <w:t>，满足风力发电机组塔筒图纸和技术规范书中的要求。</w:t>
            </w:r>
          </w:p>
        </w:tc>
      </w:tr>
      <w:tr w:rsidR="00400333" w:rsidRPr="00400333" w:rsidTr="00C425FA">
        <w:trPr>
          <w:cantSplit/>
          <w:trHeight w:val="559"/>
          <w:jc w:val="center"/>
        </w:trPr>
        <w:tc>
          <w:tcPr>
            <w:tcW w:w="820" w:type="dxa"/>
            <w:vAlign w:val="center"/>
          </w:tcPr>
          <w:p w:rsidR="00400333" w:rsidRPr="00400333" w:rsidRDefault="00400333" w:rsidP="00400333">
            <w:pPr>
              <w:spacing w:line="360" w:lineRule="auto"/>
              <w:jc w:val="center"/>
              <w:rPr>
                <w:rFonts w:ascii="宋体" w:eastAsia="宋体" w:hAnsi="宋体" w:cs="Times New Roman"/>
                <w:sz w:val="24"/>
                <w:szCs w:val="24"/>
              </w:rPr>
            </w:pPr>
            <w:r w:rsidRPr="00400333">
              <w:rPr>
                <w:rFonts w:ascii="宋体" w:eastAsia="宋体" w:hAnsi="宋体" w:cs="Times New Roman" w:hint="eastAsia"/>
                <w:sz w:val="24"/>
                <w:szCs w:val="24"/>
              </w:rPr>
              <w:t>7</w:t>
            </w:r>
          </w:p>
        </w:tc>
        <w:tc>
          <w:tcPr>
            <w:tcW w:w="7552" w:type="dxa"/>
            <w:vAlign w:val="center"/>
          </w:tcPr>
          <w:p w:rsidR="00400333" w:rsidRPr="00400333" w:rsidRDefault="00400333" w:rsidP="00400333">
            <w:pPr>
              <w:spacing w:line="360" w:lineRule="auto"/>
              <w:rPr>
                <w:rFonts w:ascii="宋体" w:eastAsia="宋体" w:hAnsi="宋体" w:cs="Times New Roman"/>
                <w:sz w:val="24"/>
                <w:szCs w:val="24"/>
              </w:rPr>
            </w:pPr>
            <w:r w:rsidRPr="00400333">
              <w:rPr>
                <w:rFonts w:ascii="宋体" w:eastAsia="宋体" w:hAnsi="宋体" w:cs="Times New Roman" w:hint="eastAsia"/>
                <w:sz w:val="24"/>
                <w:szCs w:val="24"/>
              </w:rPr>
              <w:t>工程竣工日期：2020年12月30日</w:t>
            </w:r>
            <w:bookmarkStart w:id="9" w:name="_Toc241901982"/>
            <w:bookmarkStart w:id="10" w:name="_Toc241902811"/>
            <w:bookmarkStart w:id="11" w:name="_Toc435469880"/>
            <w:bookmarkStart w:id="12" w:name="_Toc29508"/>
            <w:bookmarkStart w:id="13" w:name="_Toc526435425"/>
            <w:r w:rsidRPr="00400333">
              <w:rPr>
                <w:rFonts w:ascii="宋体" w:eastAsia="宋体" w:hAnsi="宋体" w:cs="Times New Roman" w:hint="eastAsia"/>
                <w:sz w:val="24"/>
                <w:szCs w:val="24"/>
              </w:rPr>
              <w:t>；</w:t>
            </w:r>
          </w:p>
          <w:p w:rsidR="00400333" w:rsidRPr="00400333" w:rsidRDefault="00400333" w:rsidP="008E4774">
            <w:pPr>
              <w:spacing w:line="360" w:lineRule="auto"/>
              <w:rPr>
                <w:rFonts w:ascii="宋体" w:eastAsia="宋体" w:hAnsi="宋体" w:cs="宋体"/>
                <w:color w:val="FF0000"/>
                <w:kern w:val="0"/>
                <w:sz w:val="24"/>
                <w:szCs w:val="24"/>
              </w:rPr>
            </w:pPr>
            <w:r w:rsidRPr="00400333">
              <w:rPr>
                <w:rFonts w:ascii="宋体" w:eastAsia="宋体" w:hAnsi="宋体" w:cs="宋体" w:hint="eastAsia"/>
                <w:color w:val="FF0000"/>
                <w:kern w:val="0"/>
                <w:sz w:val="24"/>
                <w:szCs w:val="24"/>
              </w:rPr>
              <w:t>设备交货时间：</w:t>
            </w:r>
            <w:r w:rsidR="008E4774" w:rsidRPr="00400333">
              <w:rPr>
                <w:rFonts w:ascii="宋体" w:eastAsia="宋体" w:hAnsi="宋体" w:cs="宋体" w:hint="eastAsia"/>
                <w:color w:val="FF0000"/>
                <w:kern w:val="0"/>
                <w:sz w:val="24"/>
                <w:szCs w:val="24"/>
              </w:rPr>
              <w:t xml:space="preserve"> </w:t>
            </w:r>
            <w:r w:rsidRPr="00400333">
              <w:rPr>
                <w:rFonts w:ascii="宋体" w:eastAsia="宋体" w:hAnsi="宋体" w:cs="宋体" w:hint="eastAsia"/>
                <w:color w:val="FF0000"/>
                <w:kern w:val="0"/>
                <w:sz w:val="24"/>
                <w:szCs w:val="24"/>
              </w:rPr>
              <w:t>2020年10月15日供货完毕。</w:t>
            </w:r>
            <w:bookmarkEnd w:id="9"/>
            <w:bookmarkEnd w:id="10"/>
            <w:bookmarkEnd w:id="11"/>
            <w:bookmarkEnd w:id="12"/>
            <w:bookmarkEnd w:id="13"/>
          </w:p>
        </w:tc>
      </w:tr>
    </w:tbl>
    <w:p w:rsidR="00400333" w:rsidRPr="00400333" w:rsidRDefault="00400333" w:rsidP="00400333">
      <w:pPr>
        <w:spacing w:beforeLines="100" w:before="312" w:afterLines="100" w:after="312" w:line="360" w:lineRule="auto"/>
        <w:ind w:firstLineChars="177" w:firstLine="425"/>
        <w:jc w:val="left"/>
        <w:rPr>
          <w:rFonts w:ascii="宋体" w:eastAsia="宋体" w:hAnsi="宋体" w:cs="Times New Roman"/>
          <w:sz w:val="24"/>
          <w:szCs w:val="24"/>
        </w:rPr>
      </w:pPr>
      <w:r w:rsidRPr="00400333">
        <w:rPr>
          <w:rFonts w:ascii="宋体" w:eastAsia="宋体" w:hAnsi="宋体" w:cs="Times New Roman" w:hint="eastAsia"/>
          <w:sz w:val="24"/>
          <w:szCs w:val="24"/>
        </w:rPr>
        <w:t>2.2招标范围：</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383"/>
        <w:gridCol w:w="2161"/>
        <w:gridCol w:w="1985"/>
        <w:gridCol w:w="850"/>
        <w:gridCol w:w="851"/>
      </w:tblGrid>
      <w:tr w:rsidR="00400333" w:rsidRPr="00400333" w:rsidTr="008E4774">
        <w:trPr>
          <w:trHeight w:val="681"/>
        </w:trPr>
        <w:tc>
          <w:tcPr>
            <w:tcW w:w="1134" w:type="dxa"/>
            <w:shd w:val="clear" w:color="auto" w:fill="auto"/>
            <w:vAlign w:val="center"/>
            <w:hideMark/>
          </w:tcPr>
          <w:p w:rsidR="00400333" w:rsidRPr="00400333" w:rsidRDefault="00400333" w:rsidP="00400333">
            <w:pPr>
              <w:widowControl/>
              <w:jc w:val="center"/>
              <w:rPr>
                <w:rFonts w:ascii="宋体" w:eastAsia="宋体" w:hAnsi="宋体" w:cs="宋体"/>
                <w:kern w:val="0"/>
                <w:sz w:val="18"/>
                <w:szCs w:val="18"/>
              </w:rPr>
            </w:pPr>
            <w:r w:rsidRPr="00400333">
              <w:rPr>
                <w:rFonts w:ascii="宋体" w:eastAsia="宋体" w:hAnsi="宋体" w:cs="宋体" w:hint="eastAsia"/>
                <w:kern w:val="0"/>
                <w:sz w:val="18"/>
                <w:szCs w:val="18"/>
              </w:rPr>
              <w:t>序号</w:t>
            </w:r>
          </w:p>
        </w:tc>
        <w:tc>
          <w:tcPr>
            <w:tcW w:w="1383" w:type="dxa"/>
            <w:shd w:val="clear" w:color="auto" w:fill="auto"/>
            <w:vAlign w:val="center"/>
            <w:hideMark/>
          </w:tcPr>
          <w:p w:rsidR="00400333" w:rsidRPr="00400333" w:rsidRDefault="00400333" w:rsidP="00400333">
            <w:pPr>
              <w:widowControl/>
              <w:jc w:val="center"/>
              <w:rPr>
                <w:rFonts w:ascii="宋体" w:eastAsia="宋体" w:hAnsi="宋体" w:cs="宋体"/>
                <w:kern w:val="0"/>
                <w:sz w:val="18"/>
                <w:szCs w:val="18"/>
              </w:rPr>
            </w:pPr>
            <w:r w:rsidRPr="00400333">
              <w:rPr>
                <w:rFonts w:ascii="宋体" w:eastAsia="宋体" w:hAnsi="宋体" w:cs="宋体" w:hint="eastAsia"/>
                <w:kern w:val="0"/>
                <w:sz w:val="18"/>
                <w:szCs w:val="18"/>
              </w:rPr>
              <w:t>物资名称</w:t>
            </w:r>
          </w:p>
        </w:tc>
        <w:tc>
          <w:tcPr>
            <w:tcW w:w="2161" w:type="dxa"/>
            <w:shd w:val="clear" w:color="auto" w:fill="auto"/>
            <w:vAlign w:val="center"/>
            <w:hideMark/>
          </w:tcPr>
          <w:p w:rsidR="00400333" w:rsidRPr="00400333" w:rsidRDefault="00400333" w:rsidP="00400333">
            <w:pPr>
              <w:widowControl/>
              <w:jc w:val="center"/>
              <w:rPr>
                <w:rFonts w:ascii="宋体" w:eastAsia="宋体" w:hAnsi="宋体" w:cs="宋体"/>
                <w:kern w:val="0"/>
                <w:sz w:val="18"/>
                <w:szCs w:val="18"/>
              </w:rPr>
            </w:pPr>
            <w:r w:rsidRPr="00400333">
              <w:rPr>
                <w:rFonts w:ascii="宋体" w:eastAsia="宋体" w:hAnsi="宋体" w:cs="宋体" w:hint="eastAsia"/>
                <w:kern w:val="0"/>
                <w:sz w:val="18"/>
                <w:szCs w:val="18"/>
              </w:rPr>
              <w:t>规格型</w:t>
            </w:r>
            <w:bookmarkStart w:id="14" w:name="_GoBack"/>
            <w:bookmarkEnd w:id="14"/>
            <w:r w:rsidRPr="00400333">
              <w:rPr>
                <w:rFonts w:ascii="宋体" w:eastAsia="宋体" w:hAnsi="宋体" w:cs="宋体" w:hint="eastAsia"/>
                <w:kern w:val="0"/>
                <w:sz w:val="18"/>
                <w:szCs w:val="18"/>
              </w:rPr>
              <w:t>号</w:t>
            </w:r>
          </w:p>
        </w:tc>
        <w:tc>
          <w:tcPr>
            <w:tcW w:w="1985" w:type="dxa"/>
            <w:shd w:val="clear" w:color="auto" w:fill="auto"/>
            <w:vAlign w:val="center"/>
            <w:hideMark/>
          </w:tcPr>
          <w:p w:rsidR="00400333" w:rsidRPr="00400333" w:rsidRDefault="00400333" w:rsidP="00400333">
            <w:pPr>
              <w:widowControl/>
              <w:jc w:val="center"/>
              <w:rPr>
                <w:rFonts w:ascii="宋体" w:eastAsia="宋体" w:hAnsi="宋体" w:cs="宋体"/>
                <w:kern w:val="0"/>
                <w:sz w:val="18"/>
                <w:szCs w:val="18"/>
              </w:rPr>
            </w:pPr>
            <w:r w:rsidRPr="00400333">
              <w:rPr>
                <w:rFonts w:ascii="宋体" w:eastAsia="宋体" w:hAnsi="宋体" w:cs="宋体" w:hint="eastAsia"/>
                <w:kern w:val="0"/>
                <w:sz w:val="18"/>
                <w:szCs w:val="18"/>
              </w:rPr>
              <w:t>材质</w:t>
            </w:r>
          </w:p>
        </w:tc>
        <w:tc>
          <w:tcPr>
            <w:tcW w:w="850" w:type="dxa"/>
            <w:shd w:val="clear" w:color="auto" w:fill="auto"/>
            <w:vAlign w:val="center"/>
            <w:hideMark/>
          </w:tcPr>
          <w:p w:rsidR="00400333" w:rsidRPr="00400333" w:rsidRDefault="00400333" w:rsidP="00400333">
            <w:pPr>
              <w:widowControl/>
              <w:jc w:val="center"/>
              <w:rPr>
                <w:rFonts w:ascii="宋体" w:eastAsia="宋体" w:hAnsi="宋体" w:cs="宋体"/>
                <w:kern w:val="0"/>
                <w:sz w:val="18"/>
                <w:szCs w:val="18"/>
              </w:rPr>
            </w:pPr>
            <w:r w:rsidRPr="00400333">
              <w:rPr>
                <w:rFonts w:ascii="宋体" w:eastAsia="宋体" w:hAnsi="宋体" w:cs="宋体" w:hint="eastAsia"/>
                <w:kern w:val="0"/>
                <w:sz w:val="18"/>
                <w:szCs w:val="18"/>
              </w:rPr>
              <w:t>单位</w:t>
            </w:r>
          </w:p>
        </w:tc>
        <w:tc>
          <w:tcPr>
            <w:tcW w:w="851" w:type="dxa"/>
            <w:shd w:val="clear" w:color="auto" w:fill="auto"/>
            <w:vAlign w:val="center"/>
            <w:hideMark/>
          </w:tcPr>
          <w:p w:rsidR="00400333" w:rsidRPr="00400333" w:rsidRDefault="00400333" w:rsidP="00400333">
            <w:pPr>
              <w:widowControl/>
              <w:jc w:val="center"/>
              <w:rPr>
                <w:rFonts w:ascii="宋体" w:eastAsia="宋体" w:hAnsi="宋体" w:cs="宋体"/>
                <w:kern w:val="0"/>
                <w:sz w:val="18"/>
                <w:szCs w:val="18"/>
              </w:rPr>
            </w:pPr>
            <w:r w:rsidRPr="00400333">
              <w:rPr>
                <w:rFonts w:ascii="宋体" w:eastAsia="宋体" w:hAnsi="宋体" w:cs="宋体" w:hint="eastAsia"/>
                <w:kern w:val="0"/>
                <w:sz w:val="18"/>
                <w:szCs w:val="18"/>
              </w:rPr>
              <w:t>数量</w:t>
            </w:r>
          </w:p>
        </w:tc>
      </w:tr>
      <w:tr w:rsidR="00400333" w:rsidRPr="00400333" w:rsidTr="008E4774">
        <w:trPr>
          <w:trHeight w:val="681"/>
        </w:trPr>
        <w:tc>
          <w:tcPr>
            <w:tcW w:w="1134" w:type="dxa"/>
            <w:shd w:val="clear" w:color="auto" w:fill="auto"/>
            <w:vAlign w:val="center"/>
            <w:hideMark/>
          </w:tcPr>
          <w:p w:rsidR="00400333" w:rsidRPr="00400333" w:rsidRDefault="00400333" w:rsidP="00400333">
            <w:pPr>
              <w:widowControl/>
              <w:jc w:val="center"/>
              <w:rPr>
                <w:rFonts w:ascii="宋体" w:eastAsia="宋体" w:hAnsi="宋体" w:cs="宋体"/>
                <w:kern w:val="0"/>
                <w:sz w:val="18"/>
                <w:szCs w:val="18"/>
              </w:rPr>
            </w:pPr>
            <w:r w:rsidRPr="00400333">
              <w:rPr>
                <w:rFonts w:ascii="宋体" w:eastAsia="宋体" w:hAnsi="宋体" w:cs="宋体" w:hint="eastAsia"/>
                <w:kern w:val="0"/>
                <w:sz w:val="18"/>
                <w:szCs w:val="18"/>
              </w:rPr>
              <w:t>1</w:t>
            </w:r>
          </w:p>
        </w:tc>
        <w:tc>
          <w:tcPr>
            <w:tcW w:w="1383" w:type="dxa"/>
            <w:shd w:val="clear" w:color="auto" w:fill="auto"/>
            <w:noWrap/>
            <w:vAlign w:val="center"/>
            <w:hideMark/>
          </w:tcPr>
          <w:p w:rsidR="00400333" w:rsidRPr="00400333" w:rsidRDefault="00400333" w:rsidP="00400333">
            <w:pPr>
              <w:widowControl/>
              <w:jc w:val="center"/>
              <w:rPr>
                <w:rFonts w:ascii="宋体" w:eastAsia="宋体" w:hAnsi="宋体" w:cs="宋体"/>
                <w:kern w:val="0"/>
                <w:sz w:val="18"/>
                <w:szCs w:val="18"/>
              </w:rPr>
            </w:pPr>
            <w:r w:rsidRPr="00400333">
              <w:rPr>
                <w:rFonts w:ascii="宋体" w:eastAsia="宋体" w:hAnsi="宋体" w:cs="宋体" w:hint="eastAsia"/>
                <w:kern w:val="0"/>
                <w:sz w:val="18"/>
                <w:szCs w:val="18"/>
              </w:rPr>
              <w:t>110kV高压电缆</w:t>
            </w:r>
          </w:p>
        </w:tc>
        <w:tc>
          <w:tcPr>
            <w:tcW w:w="2161" w:type="dxa"/>
            <w:shd w:val="clear" w:color="auto" w:fill="auto"/>
            <w:noWrap/>
            <w:vAlign w:val="center"/>
            <w:hideMark/>
          </w:tcPr>
          <w:p w:rsidR="00400333" w:rsidRPr="00400333" w:rsidRDefault="00400333" w:rsidP="00400333">
            <w:pPr>
              <w:widowControl/>
              <w:jc w:val="center"/>
              <w:rPr>
                <w:rFonts w:ascii="宋体" w:eastAsia="宋体" w:hAnsi="宋体" w:cs="宋体"/>
                <w:kern w:val="0"/>
                <w:sz w:val="18"/>
                <w:szCs w:val="18"/>
              </w:rPr>
            </w:pPr>
            <w:r w:rsidRPr="00400333">
              <w:rPr>
                <w:rFonts w:ascii="宋体" w:eastAsia="宋体" w:hAnsi="宋体" w:cs="宋体" w:hint="eastAsia"/>
                <w:kern w:val="0"/>
                <w:sz w:val="18"/>
                <w:szCs w:val="18"/>
              </w:rPr>
              <w:t>ZR-YJLW03-64/110-1×300</w:t>
            </w:r>
          </w:p>
        </w:tc>
        <w:tc>
          <w:tcPr>
            <w:tcW w:w="1985" w:type="dxa"/>
            <w:shd w:val="clear" w:color="auto" w:fill="auto"/>
            <w:noWrap/>
            <w:vAlign w:val="center"/>
            <w:hideMark/>
          </w:tcPr>
          <w:p w:rsidR="00400333" w:rsidRPr="00400333" w:rsidRDefault="00400333" w:rsidP="00400333">
            <w:pPr>
              <w:widowControl/>
              <w:jc w:val="center"/>
              <w:rPr>
                <w:rFonts w:ascii="宋体" w:eastAsia="宋体" w:hAnsi="宋体" w:cs="宋体"/>
                <w:color w:val="000000"/>
                <w:kern w:val="0"/>
                <w:sz w:val="18"/>
                <w:szCs w:val="18"/>
              </w:rPr>
            </w:pPr>
            <w:r w:rsidRPr="00400333">
              <w:rPr>
                <w:rFonts w:ascii="宋体" w:eastAsia="宋体" w:hAnsi="宋体" w:cs="宋体" w:hint="eastAsia"/>
                <w:color w:val="000000"/>
                <w:kern w:val="0"/>
                <w:sz w:val="18"/>
                <w:szCs w:val="18"/>
              </w:rPr>
              <w:t xml:space="preserve">　</w:t>
            </w:r>
          </w:p>
        </w:tc>
        <w:tc>
          <w:tcPr>
            <w:tcW w:w="850" w:type="dxa"/>
            <w:shd w:val="clear" w:color="auto" w:fill="auto"/>
            <w:noWrap/>
            <w:vAlign w:val="center"/>
            <w:hideMark/>
          </w:tcPr>
          <w:p w:rsidR="00400333" w:rsidRPr="00400333" w:rsidRDefault="00400333" w:rsidP="00400333">
            <w:pPr>
              <w:widowControl/>
              <w:jc w:val="center"/>
              <w:rPr>
                <w:rFonts w:ascii="宋体" w:eastAsia="宋体" w:hAnsi="宋体" w:cs="宋体"/>
                <w:color w:val="000000"/>
                <w:kern w:val="0"/>
                <w:sz w:val="18"/>
                <w:szCs w:val="18"/>
              </w:rPr>
            </w:pPr>
            <w:r w:rsidRPr="00400333">
              <w:rPr>
                <w:rFonts w:ascii="宋体" w:eastAsia="宋体" w:hAnsi="宋体" w:cs="宋体" w:hint="eastAsia"/>
                <w:color w:val="000000"/>
                <w:kern w:val="0"/>
                <w:sz w:val="18"/>
                <w:szCs w:val="18"/>
              </w:rPr>
              <w:t>米</w:t>
            </w:r>
          </w:p>
        </w:tc>
        <w:tc>
          <w:tcPr>
            <w:tcW w:w="851" w:type="dxa"/>
            <w:shd w:val="clear" w:color="auto" w:fill="auto"/>
            <w:vAlign w:val="center"/>
            <w:hideMark/>
          </w:tcPr>
          <w:p w:rsidR="00400333" w:rsidRPr="00400333" w:rsidRDefault="00400333" w:rsidP="00400333">
            <w:pPr>
              <w:widowControl/>
              <w:jc w:val="center"/>
              <w:rPr>
                <w:rFonts w:ascii="宋体" w:eastAsia="宋体" w:hAnsi="宋体" w:cs="宋体"/>
                <w:color w:val="000000"/>
                <w:kern w:val="0"/>
                <w:sz w:val="20"/>
                <w:szCs w:val="20"/>
              </w:rPr>
            </w:pPr>
            <w:r w:rsidRPr="00400333">
              <w:rPr>
                <w:rFonts w:ascii="宋体" w:eastAsia="宋体" w:hAnsi="宋体" w:cs="宋体" w:hint="eastAsia"/>
                <w:color w:val="000000"/>
                <w:kern w:val="0"/>
                <w:sz w:val="20"/>
                <w:szCs w:val="20"/>
              </w:rPr>
              <w:t>220</w:t>
            </w:r>
          </w:p>
        </w:tc>
      </w:tr>
      <w:tr w:rsidR="00400333" w:rsidRPr="00400333" w:rsidTr="008E4774">
        <w:trPr>
          <w:trHeight w:val="681"/>
        </w:trPr>
        <w:tc>
          <w:tcPr>
            <w:tcW w:w="1134" w:type="dxa"/>
            <w:shd w:val="clear" w:color="auto" w:fill="auto"/>
            <w:vAlign w:val="center"/>
            <w:hideMark/>
          </w:tcPr>
          <w:p w:rsidR="00400333" w:rsidRPr="00400333" w:rsidRDefault="00400333" w:rsidP="00400333">
            <w:pPr>
              <w:widowControl/>
              <w:jc w:val="center"/>
              <w:rPr>
                <w:rFonts w:ascii="宋体" w:eastAsia="宋体" w:hAnsi="宋体" w:cs="宋体"/>
                <w:kern w:val="0"/>
                <w:sz w:val="18"/>
                <w:szCs w:val="18"/>
              </w:rPr>
            </w:pPr>
            <w:r w:rsidRPr="00400333">
              <w:rPr>
                <w:rFonts w:ascii="宋体" w:eastAsia="宋体" w:hAnsi="宋体" w:cs="宋体" w:hint="eastAsia"/>
                <w:kern w:val="0"/>
                <w:sz w:val="18"/>
                <w:szCs w:val="18"/>
              </w:rPr>
              <w:t>2</w:t>
            </w:r>
          </w:p>
        </w:tc>
        <w:tc>
          <w:tcPr>
            <w:tcW w:w="1383" w:type="dxa"/>
            <w:shd w:val="clear" w:color="auto" w:fill="auto"/>
            <w:noWrap/>
            <w:vAlign w:val="center"/>
            <w:hideMark/>
          </w:tcPr>
          <w:p w:rsidR="00400333" w:rsidRPr="00400333" w:rsidRDefault="00400333" w:rsidP="00400333">
            <w:pPr>
              <w:widowControl/>
              <w:jc w:val="center"/>
              <w:rPr>
                <w:rFonts w:ascii="宋体" w:eastAsia="宋体" w:hAnsi="宋体" w:cs="宋体"/>
                <w:kern w:val="0"/>
                <w:sz w:val="18"/>
                <w:szCs w:val="18"/>
              </w:rPr>
            </w:pPr>
            <w:r w:rsidRPr="00400333">
              <w:rPr>
                <w:rFonts w:ascii="宋体" w:eastAsia="宋体" w:hAnsi="宋体" w:cs="宋体" w:hint="eastAsia"/>
                <w:kern w:val="0"/>
                <w:sz w:val="18"/>
                <w:szCs w:val="18"/>
              </w:rPr>
              <w:t>接地电缆</w:t>
            </w:r>
          </w:p>
        </w:tc>
        <w:tc>
          <w:tcPr>
            <w:tcW w:w="2161" w:type="dxa"/>
            <w:shd w:val="clear" w:color="auto" w:fill="auto"/>
            <w:noWrap/>
            <w:vAlign w:val="center"/>
            <w:hideMark/>
          </w:tcPr>
          <w:p w:rsidR="00400333" w:rsidRPr="00400333" w:rsidRDefault="00400333" w:rsidP="00400333">
            <w:pPr>
              <w:widowControl/>
              <w:jc w:val="center"/>
              <w:rPr>
                <w:rFonts w:ascii="宋体" w:eastAsia="宋体" w:hAnsi="宋体" w:cs="宋体"/>
                <w:kern w:val="0"/>
                <w:sz w:val="18"/>
                <w:szCs w:val="18"/>
              </w:rPr>
            </w:pPr>
            <w:r w:rsidRPr="00400333">
              <w:rPr>
                <w:rFonts w:ascii="宋体" w:eastAsia="宋体" w:hAnsi="宋体" w:cs="宋体" w:hint="eastAsia"/>
                <w:kern w:val="0"/>
                <w:sz w:val="18"/>
                <w:szCs w:val="18"/>
              </w:rPr>
              <w:t>ZR-YJV62-8.7/10-1×120</w:t>
            </w:r>
          </w:p>
        </w:tc>
        <w:tc>
          <w:tcPr>
            <w:tcW w:w="1985" w:type="dxa"/>
            <w:shd w:val="clear" w:color="auto" w:fill="auto"/>
            <w:noWrap/>
            <w:vAlign w:val="center"/>
            <w:hideMark/>
          </w:tcPr>
          <w:p w:rsidR="00400333" w:rsidRPr="00400333" w:rsidRDefault="00400333" w:rsidP="00400333">
            <w:pPr>
              <w:widowControl/>
              <w:jc w:val="center"/>
              <w:rPr>
                <w:rFonts w:ascii="宋体" w:eastAsia="宋体" w:hAnsi="宋体" w:cs="宋体"/>
                <w:color w:val="000000"/>
                <w:kern w:val="0"/>
                <w:sz w:val="18"/>
                <w:szCs w:val="18"/>
              </w:rPr>
            </w:pPr>
            <w:r w:rsidRPr="00400333">
              <w:rPr>
                <w:rFonts w:ascii="宋体" w:eastAsia="宋体" w:hAnsi="宋体" w:cs="宋体" w:hint="eastAsia"/>
                <w:color w:val="000000"/>
                <w:kern w:val="0"/>
                <w:sz w:val="18"/>
                <w:szCs w:val="18"/>
              </w:rPr>
              <w:t xml:space="preserve">　</w:t>
            </w:r>
          </w:p>
        </w:tc>
        <w:tc>
          <w:tcPr>
            <w:tcW w:w="850" w:type="dxa"/>
            <w:shd w:val="clear" w:color="auto" w:fill="auto"/>
            <w:noWrap/>
            <w:vAlign w:val="center"/>
            <w:hideMark/>
          </w:tcPr>
          <w:p w:rsidR="00400333" w:rsidRPr="00400333" w:rsidRDefault="00400333" w:rsidP="00400333">
            <w:pPr>
              <w:widowControl/>
              <w:jc w:val="center"/>
              <w:rPr>
                <w:rFonts w:ascii="宋体" w:eastAsia="宋体" w:hAnsi="宋体" w:cs="宋体"/>
                <w:color w:val="000000"/>
                <w:kern w:val="0"/>
                <w:sz w:val="18"/>
                <w:szCs w:val="18"/>
              </w:rPr>
            </w:pPr>
            <w:r w:rsidRPr="00400333">
              <w:rPr>
                <w:rFonts w:ascii="宋体" w:eastAsia="宋体" w:hAnsi="宋体" w:cs="宋体" w:hint="eastAsia"/>
                <w:color w:val="000000"/>
                <w:kern w:val="0"/>
                <w:sz w:val="18"/>
                <w:szCs w:val="18"/>
              </w:rPr>
              <w:t>米</w:t>
            </w:r>
          </w:p>
        </w:tc>
        <w:tc>
          <w:tcPr>
            <w:tcW w:w="851" w:type="dxa"/>
            <w:shd w:val="clear" w:color="auto" w:fill="auto"/>
            <w:vAlign w:val="center"/>
            <w:hideMark/>
          </w:tcPr>
          <w:p w:rsidR="00400333" w:rsidRPr="00400333" w:rsidRDefault="00400333" w:rsidP="00400333">
            <w:pPr>
              <w:widowControl/>
              <w:jc w:val="center"/>
              <w:rPr>
                <w:rFonts w:ascii="宋体" w:eastAsia="宋体" w:hAnsi="宋体" w:cs="宋体"/>
                <w:color w:val="000000"/>
                <w:kern w:val="0"/>
                <w:sz w:val="20"/>
                <w:szCs w:val="20"/>
              </w:rPr>
            </w:pPr>
            <w:r w:rsidRPr="00400333">
              <w:rPr>
                <w:rFonts w:ascii="宋体" w:eastAsia="宋体" w:hAnsi="宋体" w:cs="宋体" w:hint="eastAsia"/>
                <w:color w:val="000000"/>
                <w:kern w:val="0"/>
                <w:sz w:val="20"/>
                <w:szCs w:val="20"/>
              </w:rPr>
              <w:t>220</w:t>
            </w:r>
          </w:p>
        </w:tc>
      </w:tr>
      <w:tr w:rsidR="00400333" w:rsidRPr="00400333" w:rsidTr="008E4774">
        <w:trPr>
          <w:trHeight w:val="681"/>
        </w:trPr>
        <w:tc>
          <w:tcPr>
            <w:tcW w:w="1134" w:type="dxa"/>
            <w:shd w:val="clear" w:color="auto" w:fill="auto"/>
            <w:vAlign w:val="center"/>
            <w:hideMark/>
          </w:tcPr>
          <w:p w:rsidR="00400333" w:rsidRPr="00400333" w:rsidRDefault="00400333" w:rsidP="00400333">
            <w:pPr>
              <w:widowControl/>
              <w:jc w:val="center"/>
              <w:rPr>
                <w:rFonts w:ascii="宋体" w:eastAsia="宋体" w:hAnsi="宋体" w:cs="宋体"/>
                <w:kern w:val="0"/>
                <w:sz w:val="18"/>
                <w:szCs w:val="18"/>
              </w:rPr>
            </w:pPr>
            <w:r w:rsidRPr="00400333">
              <w:rPr>
                <w:rFonts w:ascii="宋体" w:eastAsia="宋体" w:hAnsi="宋体" w:cs="宋体" w:hint="eastAsia"/>
                <w:kern w:val="0"/>
                <w:sz w:val="18"/>
                <w:szCs w:val="18"/>
              </w:rPr>
              <w:t>3</w:t>
            </w:r>
          </w:p>
        </w:tc>
        <w:tc>
          <w:tcPr>
            <w:tcW w:w="1383" w:type="dxa"/>
            <w:shd w:val="clear" w:color="auto" w:fill="auto"/>
            <w:noWrap/>
            <w:vAlign w:val="center"/>
            <w:hideMark/>
          </w:tcPr>
          <w:p w:rsidR="00400333" w:rsidRPr="00400333" w:rsidRDefault="00400333" w:rsidP="00400333">
            <w:pPr>
              <w:widowControl/>
              <w:jc w:val="center"/>
              <w:rPr>
                <w:rFonts w:ascii="宋体" w:eastAsia="宋体" w:hAnsi="宋体" w:cs="宋体"/>
                <w:kern w:val="0"/>
                <w:sz w:val="18"/>
                <w:szCs w:val="18"/>
              </w:rPr>
            </w:pPr>
            <w:r w:rsidRPr="00400333">
              <w:rPr>
                <w:rFonts w:ascii="宋体" w:eastAsia="宋体" w:hAnsi="宋体" w:cs="宋体" w:hint="eastAsia"/>
                <w:kern w:val="0"/>
                <w:sz w:val="18"/>
                <w:szCs w:val="18"/>
              </w:rPr>
              <w:t>接地电缆</w:t>
            </w:r>
          </w:p>
        </w:tc>
        <w:tc>
          <w:tcPr>
            <w:tcW w:w="2161" w:type="dxa"/>
            <w:shd w:val="clear" w:color="auto" w:fill="auto"/>
            <w:noWrap/>
            <w:vAlign w:val="center"/>
            <w:hideMark/>
          </w:tcPr>
          <w:p w:rsidR="00400333" w:rsidRPr="00400333" w:rsidRDefault="00400333" w:rsidP="00400333">
            <w:pPr>
              <w:widowControl/>
              <w:jc w:val="center"/>
              <w:rPr>
                <w:rFonts w:ascii="宋体" w:eastAsia="宋体" w:hAnsi="宋体" w:cs="宋体"/>
                <w:kern w:val="0"/>
                <w:sz w:val="18"/>
                <w:szCs w:val="18"/>
              </w:rPr>
            </w:pPr>
            <w:r w:rsidRPr="00400333">
              <w:rPr>
                <w:rFonts w:ascii="宋体" w:eastAsia="宋体" w:hAnsi="宋体" w:cs="宋体" w:hint="eastAsia"/>
                <w:kern w:val="0"/>
                <w:sz w:val="18"/>
                <w:szCs w:val="18"/>
              </w:rPr>
              <w:t>ZR-YJV62-8.7/15-1×120</w:t>
            </w:r>
          </w:p>
        </w:tc>
        <w:tc>
          <w:tcPr>
            <w:tcW w:w="1985" w:type="dxa"/>
            <w:shd w:val="clear" w:color="auto" w:fill="auto"/>
            <w:noWrap/>
            <w:vAlign w:val="center"/>
            <w:hideMark/>
          </w:tcPr>
          <w:p w:rsidR="00400333" w:rsidRPr="00400333" w:rsidRDefault="00400333" w:rsidP="00400333">
            <w:pPr>
              <w:widowControl/>
              <w:jc w:val="center"/>
              <w:rPr>
                <w:rFonts w:ascii="宋体" w:eastAsia="宋体" w:hAnsi="宋体" w:cs="宋体"/>
                <w:color w:val="000000"/>
                <w:kern w:val="0"/>
                <w:sz w:val="18"/>
                <w:szCs w:val="18"/>
              </w:rPr>
            </w:pPr>
            <w:r w:rsidRPr="00400333">
              <w:rPr>
                <w:rFonts w:ascii="宋体" w:eastAsia="宋体" w:hAnsi="宋体" w:cs="宋体" w:hint="eastAsia"/>
                <w:color w:val="000000"/>
                <w:kern w:val="0"/>
                <w:sz w:val="18"/>
                <w:szCs w:val="18"/>
              </w:rPr>
              <w:t xml:space="preserve">　</w:t>
            </w:r>
          </w:p>
        </w:tc>
        <w:tc>
          <w:tcPr>
            <w:tcW w:w="850" w:type="dxa"/>
            <w:shd w:val="clear" w:color="auto" w:fill="auto"/>
            <w:noWrap/>
            <w:vAlign w:val="center"/>
            <w:hideMark/>
          </w:tcPr>
          <w:p w:rsidR="00400333" w:rsidRPr="00400333" w:rsidRDefault="00400333" w:rsidP="00400333">
            <w:pPr>
              <w:widowControl/>
              <w:jc w:val="center"/>
              <w:rPr>
                <w:rFonts w:ascii="宋体" w:eastAsia="宋体" w:hAnsi="宋体" w:cs="宋体"/>
                <w:color w:val="000000"/>
                <w:kern w:val="0"/>
                <w:sz w:val="18"/>
                <w:szCs w:val="18"/>
              </w:rPr>
            </w:pPr>
            <w:r w:rsidRPr="00400333">
              <w:rPr>
                <w:rFonts w:ascii="宋体" w:eastAsia="宋体" w:hAnsi="宋体" w:cs="宋体" w:hint="eastAsia"/>
                <w:color w:val="000000"/>
                <w:kern w:val="0"/>
                <w:sz w:val="18"/>
                <w:szCs w:val="18"/>
              </w:rPr>
              <w:t>米</w:t>
            </w:r>
          </w:p>
        </w:tc>
        <w:tc>
          <w:tcPr>
            <w:tcW w:w="851" w:type="dxa"/>
            <w:shd w:val="clear" w:color="auto" w:fill="auto"/>
            <w:vAlign w:val="center"/>
            <w:hideMark/>
          </w:tcPr>
          <w:p w:rsidR="00400333" w:rsidRPr="00400333" w:rsidRDefault="00400333" w:rsidP="00400333">
            <w:pPr>
              <w:widowControl/>
              <w:jc w:val="center"/>
              <w:rPr>
                <w:rFonts w:ascii="宋体" w:eastAsia="宋体" w:hAnsi="宋体" w:cs="宋体"/>
                <w:color w:val="000000"/>
                <w:kern w:val="0"/>
                <w:sz w:val="20"/>
                <w:szCs w:val="20"/>
              </w:rPr>
            </w:pPr>
            <w:r w:rsidRPr="00400333">
              <w:rPr>
                <w:rFonts w:ascii="宋体" w:eastAsia="宋体" w:hAnsi="宋体" w:cs="宋体" w:hint="eastAsia"/>
                <w:color w:val="000000"/>
                <w:kern w:val="0"/>
                <w:sz w:val="20"/>
                <w:szCs w:val="20"/>
              </w:rPr>
              <w:t>100</w:t>
            </w:r>
          </w:p>
        </w:tc>
      </w:tr>
      <w:tr w:rsidR="00400333" w:rsidRPr="00400333" w:rsidTr="008E4774">
        <w:trPr>
          <w:trHeight w:val="681"/>
        </w:trPr>
        <w:tc>
          <w:tcPr>
            <w:tcW w:w="1134" w:type="dxa"/>
            <w:shd w:val="clear" w:color="auto" w:fill="auto"/>
            <w:vAlign w:val="center"/>
            <w:hideMark/>
          </w:tcPr>
          <w:p w:rsidR="00400333" w:rsidRPr="00400333" w:rsidRDefault="00400333" w:rsidP="00400333">
            <w:pPr>
              <w:widowControl/>
              <w:jc w:val="center"/>
              <w:rPr>
                <w:rFonts w:ascii="宋体" w:eastAsia="宋体" w:hAnsi="宋体" w:cs="宋体"/>
                <w:kern w:val="0"/>
                <w:sz w:val="18"/>
                <w:szCs w:val="18"/>
              </w:rPr>
            </w:pPr>
            <w:r w:rsidRPr="00400333">
              <w:rPr>
                <w:rFonts w:ascii="宋体" w:eastAsia="宋体" w:hAnsi="宋体" w:cs="宋体" w:hint="eastAsia"/>
                <w:kern w:val="0"/>
                <w:sz w:val="18"/>
                <w:szCs w:val="18"/>
              </w:rPr>
              <w:lastRenderedPageBreak/>
              <w:t>4</w:t>
            </w:r>
          </w:p>
        </w:tc>
        <w:tc>
          <w:tcPr>
            <w:tcW w:w="1383" w:type="dxa"/>
            <w:shd w:val="clear" w:color="auto" w:fill="auto"/>
            <w:noWrap/>
            <w:vAlign w:val="center"/>
            <w:hideMark/>
          </w:tcPr>
          <w:p w:rsidR="00400333" w:rsidRPr="00400333" w:rsidRDefault="00400333" w:rsidP="00400333">
            <w:pPr>
              <w:widowControl/>
              <w:jc w:val="center"/>
              <w:rPr>
                <w:rFonts w:ascii="宋体" w:eastAsia="宋体" w:hAnsi="宋体" w:cs="宋体"/>
                <w:kern w:val="0"/>
                <w:sz w:val="18"/>
                <w:szCs w:val="18"/>
              </w:rPr>
            </w:pPr>
            <w:r w:rsidRPr="00400333">
              <w:rPr>
                <w:rFonts w:ascii="宋体" w:eastAsia="宋体" w:hAnsi="宋体" w:cs="宋体" w:hint="eastAsia"/>
                <w:kern w:val="0"/>
                <w:sz w:val="18"/>
                <w:szCs w:val="18"/>
              </w:rPr>
              <w:t>高压电缆</w:t>
            </w:r>
          </w:p>
        </w:tc>
        <w:tc>
          <w:tcPr>
            <w:tcW w:w="2161" w:type="dxa"/>
            <w:shd w:val="clear" w:color="auto" w:fill="auto"/>
            <w:noWrap/>
            <w:vAlign w:val="center"/>
            <w:hideMark/>
          </w:tcPr>
          <w:p w:rsidR="00400333" w:rsidRPr="00400333" w:rsidRDefault="00400333" w:rsidP="00400333">
            <w:pPr>
              <w:widowControl/>
              <w:jc w:val="center"/>
              <w:rPr>
                <w:rFonts w:ascii="宋体" w:eastAsia="宋体" w:hAnsi="宋体" w:cs="宋体"/>
                <w:kern w:val="0"/>
                <w:sz w:val="18"/>
                <w:szCs w:val="18"/>
              </w:rPr>
            </w:pPr>
            <w:r w:rsidRPr="00400333">
              <w:rPr>
                <w:rFonts w:ascii="宋体" w:eastAsia="宋体" w:hAnsi="宋体" w:cs="宋体" w:hint="eastAsia"/>
                <w:kern w:val="0"/>
                <w:sz w:val="18"/>
                <w:szCs w:val="18"/>
              </w:rPr>
              <w:t>ZR-YJV23-26/35-3×70</w:t>
            </w:r>
          </w:p>
        </w:tc>
        <w:tc>
          <w:tcPr>
            <w:tcW w:w="1985" w:type="dxa"/>
            <w:shd w:val="clear" w:color="auto" w:fill="auto"/>
            <w:noWrap/>
            <w:vAlign w:val="center"/>
            <w:hideMark/>
          </w:tcPr>
          <w:p w:rsidR="00400333" w:rsidRPr="00400333" w:rsidRDefault="00400333" w:rsidP="00400333">
            <w:pPr>
              <w:widowControl/>
              <w:jc w:val="center"/>
              <w:rPr>
                <w:rFonts w:ascii="宋体" w:eastAsia="宋体" w:hAnsi="宋体" w:cs="宋体"/>
                <w:color w:val="000000"/>
                <w:kern w:val="0"/>
                <w:sz w:val="18"/>
                <w:szCs w:val="18"/>
              </w:rPr>
            </w:pPr>
            <w:r w:rsidRPr="00400333">
              <w:rPr>
                <w:rFonts w:ascii="宋体" w:eastAsia="宋体" w:hAnsi="宋体" w:cs="宋体" w:hint="eastAsia"/>
                <w:color w:val="000000"/>
                <w:kern w:val="0"/>
                <w:sz w:val="18"/>
                <w:szCs w:val="18"/>
              </w:rPr>
              <w:t>交联聚乙烯电缆</w:t>
            </w:r>
          </w:p>
        </w:tc>
        <w:tc>
          <w:tcPr>
            <w:tcW w:w="850" w:type="dxa"/>
            <w:shd w:val="clear" w:color="auto" w:fill="auto"/>
            <w:noWrap/>
            <w:vAlign w:val="center"/>
            <w:hideMark/>
          </w:tcPr>
          <w:p w:rsidR="00400333" w:rsidRPr="00400333" w:rsidRDefault="00400333" w:rsidP="00400333">
            <w:pPr>
              <w:widowControl/>
              <w:jc w:val="center"/>
              <w:rPr>
                <w:rFonts w:ascii="宋体" w:eastAsia="宋体" w:hAnsi="宋体" w:cs="宋体"/>
                <w:color w:val="000000"/>
                <w:kern w:val="0"/>
                <w:sz w:val="18"/>
                <w:szCs w:val="18"/>
              </w:rPr>
            </w:pPr>
            <w:r w:rsidRPr="00400333">
              <w:rPr>
                <w:rFonts w:ascii="宋体" w:eastAsia="宋体" w:hAnsi="宋体" w:cs="宋体" w:hint="eastAsia"/>
                <w:color w:val="000000"/>
                <w:kern w:val="0"/>
                <w:sz w:val="18"/>
                <w:szCs w:val="18"/>
              </w:rPr>
              <w:t>米</w:t>
            </w:r>
          </w:p>
        </w:tc>
        <w:tc>
          <w:tcPr>
            <w:tcW w:w="851" w:type="dxa"/>
            <w:shd w:val="clear" w:color="auto" w:fill="auto"/>
            <w:vAlign w:val="center"/>
            <w:hideMark/>
          </w:tcPr>
          <w:p w:rsidR="00400333" w:rsidRPr="00400333" w:rsidRDefault="00400333" w:rsidP="00400333">
            <w:pPr>
              <w:widowControl/>
              <w:jc w:val="center"/>
              <w:rPr>
                <w:rFonts w:ascii="宋体" w:eastAsia="宋体" w:hAnsi="宋体" w:cs="宋体"/>
                <w:color w:val="000000"/>
                <w:kern w:val="0"/>
                <w:sz w:val="20"/>
                <w:szCs w:val="20"/>
              </w:rPr>
            </w:pPr>
            <w:r w:rsidRPr="00400333">
              <w:rPr>
                <w:rFonts w:ascii="宋体" w:eastAsia="宋体" w:hAnsi="宋体" w:cs="宋体" w:hint="eastAsia"/>
                <w:color w:val="000000"/>
                <w:kern w:val="0"/>
                <w:sz w:val="20"/>
                <w:szCs w:val="20"/>
              </w:rPr>
              <w:t>1700</w:t>
            </w:r>
          </w:p>
        </w:tc>
      </w:tr>
      <w:tr w:rsidR="00400333" w:rsidRPr="00400333" w:rsidTr="008E4774">
        <w:trPr>
          <w:trHeight w:val="681"/>
        </w:trPr>
        <w:tc>
          <w:tcPr>
            <w:tcW w:w="1134" w:type="dxa"/>
            <w:shd w:val="clear" w:color="auto" w:fill="auto"/>
            <w:vAlign w:val="center"/>
            <w:hideMark/>
          </w:tcPr>
          <w:p w:rsidR="00400333" w:rsidRPr="00400333" w:rsidRDefault="00400333" w:rsidP="00400333">
            <w:pPr>
              <w:widowControl/>
              <w:jc w:val="center"/>
              <w:rPr>
                <w:rFonts w:ascii="宋体" w:eastAsia="宋体" w:hAnsi="宋体" w:cs="宋体"/>
                <w:kern w:val="0"/>
                <w:sz w:val="18"/>
                <w:szCs w:val="18"/>
              </w:rPr>
            </w:pPr>
            <w:r w:rsidRPr="00400333">
              <w:rPr>
                <w:rFonts w:ascii="宋体" w:eastAsia="宋体" w:hAnsi="宋体" w:cs="宋体" w:hint="eastAsia"/>
                <w:kern w:val="0"/>
                <w:sz w:val="18"/>
                <w:szCs w:val="18"/>
              </w:rPr>
              <w:t>5</w:t>
            </w:r>
          </w:p>
        </w:tc>
        <w:tc>
          <w:tcPr>
            <w:tcW w:w="1383" w:type="dxa"/>
            <w:shd w:val="clear" w:color="auto" w:fill="auto"/>
            <w:noWrap/>
            <w:vAlign w:val="center"/>
            <w:hideMark/>
          </w:tcPr>
          <w:p w:rsidR="00400333" w:rsidRPr="00400333" w:rsidRDefault="00400333" w:rsidP="00400333">
            <w:pPr>
              <w:widowControl/>
              <w:jc w:val="center"/>
              <w:rPr>
                <w:rFonts w:ascii="宋体" w:eastAsia="宋体" w:hAnsi="宋体" w:cs="宋体"/>
                <w:kern w:val="0"/>
                <w:sz w:val="18"/>
                <w:szCs w:val="18"/>
              </w:rPr>
            </w:pPr>
            <w:r w:rsidRPr="00400333">
              <w:rPr>
                <w:rFonts w:ascii="宋体" w:eastAsia="宋体" w:hAnsi="宋体" w:cs="宋体" w:hint="eastAsia"/>
                <w:kern w:val="0"/>
                <w:sz w:val="18"/>
                <w:szCs w:val="18"/>
              </w:rPr>
              <w:t>高压电缆</w:t>
            </w:r>
          </w:p>
        </w:tc>
        <w:tc>
          <w:tcPr>
            <w:tcW w:w="2161" w:type="dxa"/>
            <w:shd w:val="clear" w:color="auto" w:fill="auto"/>
            <w:noWrap/>
            <w:vAlign w:val="center"/>
            <w:hideMark/>
          </w:tcPr>
          <w:p w:rsidR="00400333" w:rsidRPr="00400333" w:rsidRDefault="00400333" w:rsidP="00400333">
            <w:pPr>
              <w:widowControl/>
              <w:jc w:val="center"/>
              <w:rPr>
                <w:rFonts w:ascii="宋体" w:eastAsia="宋体" w:hAnsi="宋体" w:cs="宋体"/>
                <w:kern w:val="0"/>
                <w:sz w:val="18"/>
                <w:szCs w:val="18"/>
              </w:rPr>
            </w:pPr>
            <w:r w:rsidRPr="00400333">
              <w:rPr>
                <w:rFonts w:ascii="宋体" w:eastAsia="宋体" w:hAnsi="宋体" w:cs="宋体" w:hint="eastAsia"/>
                <w:kern w:val="0"/>
                <w:sz w:val="18"/>
                <w:szCs w:val="18"/>
              </w:rPr>
              <w:t>ZR-YJV23-26/35-3×185</w:t>
            </w:r>
          </w:p>
        </w:tc>
        <w:tc>
          <w:tcPr>
            <w:tcW w:w="1985" w:type="dxa"/>
            <w:shd w:val="clear" w:color="auto" w:fill="auto"/>
            <w:noWrap/>
            <w:vAlign w:val="center"/>
            <w:hideMark/>
          </w:tcPr>
          <w:p w:rsidR="00400333" w:rsidRPr="00400333" w:rsidRDefault="00400333" w:rsidP="00400333">
            <w:pPr>
              <w:widowControl/>
              <w:jc w:val="center"/>
              <w:rPr>
                <w:rFonts w:ascii="宋体" w:eastAsia="宋体" w:hAnsi="宋体" w:cs="宋体"/>
                <w:color w:val="000000"/>
                <w:kern w:val="0"/>
                <w:sz w:val="18"/>
                <w:szCs w:val="18"/>
              </w:rPr>
            </w:pPr>
            <w:r w:rsidRPr="00400333">
              <w:rPr>
                <w:rFonts w:ascii="宋体" w:eastAsia="宋体" w:hAnsi="宋体" w:cs="宋体" w:hint="eastAsia"/>
                <w:color w:val="000000"/>
                <w:kern w:val="0"/>
                <w:sz w:val="18"/>
                <w:szCs w:val="18"/>
              </w:rPr>
              <w:t>交联聚乙烯电缆</w:t>
            </w:r>
          </w:p>
        </w:tc>
        <w:tc>
          <w:tcPr>
            <w:tcW w:w="850" w:type="dxa"/>
            <w:shd w:val="clear" w:color="auto" w:fill="auto"/>
            <w:noWrap/>
            <w:vAlign w:val="center"/>
            <w:hideMark/>
          </w:tcPr>
          <w:p w:rsidR="00400333" w:rsidRPr="00400333" w:rsidRDefault="00400333" w:rsidP="00400333">
            <w:pPr>
              <w:widowControl/>
              <w:jc w:val="center"/>
              <w:rPr>
                <w:rFonts w:ascii="宋体" w:eastAsia="宋体" w:hAnsi="宋体" w:cs="宋体"/>
                <w:color w:val="000000"/>
                <w:kern w:val="0"/>
                <w:sz w:val="18"/>
                <w:szCs w:val="18"/>
              </w:rPr>
            </w:pPr>
            <w:r w:rsidRPr="00400333">
              <w:rPr>
                <w:rFonts w:ascii="宋体" w:eastAsia="宋体" w:hAnsi="宋体" w:cs="宋体" w:hint="eastAsia"/>
                <w:color w:val="000000"/>
                <w:kern w:val="0"/>
                <w:sz w:val="18"/>
                <w:szCs w:val="18"/>
              </w:rPr>
              <w:t>米</w:t>
            </w:r>
          </w:p>
        </w:tc>
        <w:tc>
          <w:tcPr>
            <w:tcW w:w="851" w:type="dxa"/>
            <w:shd w:val="clear" w:color="auto" w:fill="auto"/>
            <w:vAlign w:val="center"/>
            <w:hideMark/>
          </w:tcPr>
          <w:p w:rsidR="00400333" w:rsidRPr="00400333" w:rsidRDefault="00400333" w:rsidP="00400333">
            <w:pPr>
              <w:widowControl/>
              <w:jc w:val="center"/>
              <w:rPr>
                <w:rFonts w:ascii="宋体" w:eastAsia="宋体" w:hAnsi="宋体" w:cs="宋体"/>
                <w:color w:val="000000"/>
                <w:kern w:val="0"/>
                <w:sz w:val="20"/>
                <w:szCs w:val="20"/>
              </w:rPr>
            </w:pPr>
            <w:r w:rsidRPr="00400333">
              <w:rPr>
                <w:rFonts w:ascii="宋体" w:eastAsia="宋体" w:hAnsi="宋体" w:cs="宋体" w:hint="eastAsia"/>
                <w:color w:val="000000"/>
                <w:kern w:val="0"/>
                <w:sz w:val="20"/>
                <w:szCs w:val="20"/>
              </w:rPr>
              <w:t>200</w:t>
            </w:r>
          </w:p>
        </w:tc>
      </w:tr>
      <w:tr w:rsidR="00400333" w:rsidRPr="00400333" w:rsidTr="008E4774">
        <w:trPr>
          <w:trHeight w:val="681"/>
        </w:trPr>
        <w:tc>
          <w:tcPr>
            <w:tcW w:w="1134" w:type="dxa"/>
            <w:shd w:val="clear" w:color="auto" w:fill="auto"/>
            <w:vAlign w:val="center"/>
            <w:hideMark/>
          </w:tcPr>
          <w:p w:rsidR="00400333" w:rsidRPr="00400333" w:rsidRDefault="00400333" w:rsidP="00400333">
            <w:pPr>
              <w:widowControl/>
              <w:jc w:val="center"/>
              <w:rPr>
                <w:rFonts w:ascii="宋体" w:eastAsia="宋体" w:hAnsi="宋体" w:cs="宋体"/>
                <w:kern w:val="0"/>
                <w:sz w:val="18"/>
                <w:szCs w:val="18"/>
              </w:rPr>
            </w:pPr>
            <w:r w:rsidRPr="00400333">
              <w:rPr>
                <w:rFonts w:ascii="宋体" w:eastAsia="宋体" w:hAnsi="宋体" w:cs="宋体" w:hint="eastAsia"/>
                <w:kern w:val="0"/>
                <w:sz w:val="18"/>
                <w:szCs w:val="18"/>
              </w:rPr>
              <w:t>6</w:t>
            </w:r>
          </w:p>
        </w:tc>
        <w:tc>
          <w:tcPr>
            <w:tcW w:w="1383" w:type="dxa"/>
            <w:shd w:val="clear" w:color="auto" w:fill="auto"/>
            <w:noWrap/>
            <w:vAlign w:val="center"/>
            <w:hideMark/>
          </w:tcPr>
          <w:p w:rsidR="00400333" w:rsidRPr="00400333" w:rsidRDefault="00400333" w:rsidP="00400333">
            <w:pPr>
              <w:widowControl/>
              <w:jc w:val="center"/>
              <w:rPr>
                <w:rFonts w:ascii="宋体" w:eastAsia="宋体" w:hAnsi="宋体" w:cs="宋体"/>
                <w:kern w:val="0"/>
                <w:sz w:val="18"/>
                <w:szCs w:val="18"/>
              </w:rPr>
            </w:pPr>
            <w:r w:rsidRPr="00400333">
              <w:rPr>
                <w:rFonts w:ascii="宋体" w:eastAsia="宋体" w:hAnsi="宋体" w:cs="宋体" w:hint="eastAsia"/>
                <w:kern w:val="0"/>
                <w:sz w:val="18"/>
                <w:szCs w:val="18"/>
              </w:rPr>
              <w:t>高压电缆</w:t>
            </w:r>
          </w:p>
        </w:tc>
        <w:tc>
          <w:tcPr>
            <w:tcW w:w="2161" w:type="dxa"/>
            <w:shd w:val="clear" w:color="auto" w:fill="auto"/>
            <w:noWrap/>
            <w:vAlign w:val="center"/>
            <w:hideMark/>
          </w:tcPr>
          <w:p w:rsidR="00400333" w:rsidRPr="00400333" w:rsidRDefault="00400333" w:rsidP="00400333">
            <w:pPr>
              <w:widowControl/>
              <w:jc w:val="center"/>
              <w:rPr>
                <w:rFonts w:ascii="宋体" w:eastAsia="宋体" w:hAnsi="宋体" w:cs="宋体"/>
                <w:kern w:val="0"/>
                <w:sz w:val="18"/>
                <w:szCs w:val="18"/>
              </w:rPr>
            </w:pPr>
            <w:r w:rsidRPr="00400333">
              <w:rPr>
                <w:rFonts w:ascii="宋体" w:eastAsia="宋体" w:hAnsi="宋体" w:cs="宋体" w:hint="eastAsia"/>
                <w:kern w:val="0"/>
                <w:sz w:val="18"/>
                <w:szCs w:val="18"/>
              </w:rPr>
              <w:t>ZR-YJV23-26/35-3×300</w:t>
            </w:r>
          </w:p>
        </w:tc>
        <w:tc>
          <w:tcPr>
            <w:tcW w:w="1985" w:type="dxa"/>
            <w:shd w:val="clear" w:color="auto" w:fill="auto"/>
            <w:noWrap/>
            <w:vAlign w:val="center"/>
            <w:hideMark/>
          </w:tcPr>
          <w:p w:rsidR="00400333" w:rsidRPr="00400333" w:rsidRDefault="00400333" w:rsidP="00400333">
            <w:pPr>
              <w:widowControl/>
              <w:jc w:val="center"/>
              <w:rPr>
                <w:rFonts w:ascii="宋体" w:eastAsia="宋体" w:hAnsi="宋体" w:cs="宋体"/>
                <w:color w:val="000000"/>
                <w:kern w:val="0"/>
                <w:sz w:val="18"/>
                <w:szCs w:val="18"/>
              </w:rPr>
            </w:pPr>
            <w:r w:rsidRPr="00400333">
              <w:rPr>
                <w:rFonts w:ascii="宋体" w:eastAsia="宋体" w:hAnsi="宋体" w:cs="宋体" w:hint="eastAsia"/>
                <w:color w:val="000000"/>
                <w:kern w:val="0"/>
                <w:sz w:val="18"/>
                <w:szCs w:val="18"/>
              </w:rPr>
              <w:t>交联聚乙烯电缆</w:t>
            </w:r>
          </w:p>
        </w:tc>
        <w:tc>
          <w:tcPr>
            <w:tcW w:w="850" w:type="dxa"/>
            <w:shd w:val="clear" w:color="auto" w:fill="auto"/>
            <w:noWrap/>
            <w:vAlign w:val="center"/>
            <w:hideMark/>
          </w:tcPr>
          <w:p w:rsidR="00400333" w:rsidRPr="00400333" w:rsidRDefault="00400333" w:rsidP="00400333">
            <w:pPr>
              <w:widowControl/>
              <w:jc w:val="center"/>
              <w:rPr>
                <w:rFonts w:ascii="宋体" w:eastAsia="宋体" w:hAnsi="宋体" w:cs="宋体"/>
                <w:color w:val="000000"/>
                <w:kern w:val="0"/>
                <w:sz w:val="18"/>
                <w:szCs w:val="18"/>
              </w:rPr>
            </w:pPr>
            <w:r w:rsidRPr="00400333">
              <w:rPr>
                <w:rFonts w:ascii="宋体" w:eastAsia="宋体" w:hAnsi="宋体" w:cs="宋体" w:hint="eastAsia"/>
                <w:color w:val="000000"/>
                <w:kern w:val="0"/>
                <w:sz w:val="18"/>
                <w:szCs w:val="18"/>
              </w:rPr>
              <w:t>米</w:t>
            </w:r>
          </w:p>
        </w:tc>
        <w:tc>
          <w:tcPr>
            <w:tcW w:w="851" w:type="dxa"/>
            <w:shd w:val="clear" w:color="auto" w:fill="auto"/>
            <w:vAlign w:val="center"/>
            <w:hideMark/>
          </w:tcPr>
          <w:p w:rsidR="00400333" w:rsidRPr="00400333" w:rsidRDefault="00400333" w:rsidP="00400333">
            <w:pPr>
              <w:widowControl/>
              <w:jc w:val="center"/>
              <w:rPr>
                <w:rFonts w:ascii="宋体" w:eastAsia="宋体" w:hAnsi="宋体" w:cs="宋体"/>
                <w:color w:val="000000"/>
                <w:kern w:val="0"/>
                <w:sz w:val="20"/>
                <w:szCs w:val="20"/>
              </w:rPr>
            </w:pPr>
            <w:r w:rsidRPr="00400333">
              <w:rPr>
                <w:rFonts w:ascii="宋体" w:eastAsia="宋体" w:hAnsi="宋体" w:cs="宋体" w:hint="eastAsia"/>
                <w:color w:val="000000"/>
                <w:kern w:val="0"/>
                <w:sz w:val="20"/>
                <w:szCs w:val="20"/>
              </w:rPr>
              <w:t>300</w:t>
            </w:r>
          </w:p>
        </w:tc>
      </w:tr>
      <w:tr w:rsidR="00400333" w:rsidRPr="00400333" w:rsidTr="008E4774">
        <w:trPr>
          <w:trHeight w:val="681"/>
        </w:trPr>
        <w:tc>
          <w:tcPr>
            <w:tcW w:w="1134" w:type="dxa"/>
            <w:shd w:val="clear" w:color="auto" w:fill="auto"/>
            <w:vAlign w:val="center"/>
            <w:hideMark/>
          </w:tcPr>
          <w:p w:rsidR="00400333" w:rsidRPr="00400333" w:rsidRDefault="00400333" w:rsidP="00400333">
            <w:pPr>
              <w:widowControl/>
              <w:jc w:val="center"/>
              <w:rPr>
                <w:rFonts w:ascii="宋体" w:eastAsia="宋体" w:hAnsi="宋体" w:cs="宋体"/>
                <w:kern w:val="0"/>
                <w:sz w:val="18"/>
                <w:szCs w:val="18"/>
              </w:rPr>
            </w:pPr>
            <w:r w:rsidRPr="00400333">
              <w:rPr>
                <w:rFonts w:ascii="宋体" w:eastAsia="宋体" w:hAnsi="宋体" w:cs="宋体" w:hint="eastAsia"/>
                <w:kern w:val="0"/>
                <w:sz w:val="18"/>
                <w:szCs w:val="18"/>
              </w:rPr>
              <w:t>7</w:t>
            </w:r>
          </w:p>
        </w:tc>
        <w:tc>
          <w:tcPr>
            <w:tcW w:w="1383" w:type="dxa"/>
            <w:shd w:val="clear" w:color="auto" w:fill="auto"/>
            <w:noWrap/>
            <w:vAlign w:val="center"/>
            <w:hideMark/>
          </w:tcPr>
          <w:p w:rsidR="00400333" w:rsidRPr="00400333" w:rsidRDefault="00400333" w:rsidP="00400333">
            <w:pPr>
              <w:widowControl/>
              <w:jc w:val="center"/>
              <w:rPr>
                <w:rFonts w:ascii="宋体" w:eastAsia="宋体" w:hAnsi="宋体" w:cs="宋体"/>
                <w:kern w:val="0"/>
                <w:sz w:val="18"/>
                <w:szCs w:val="18"/>
              </w:rPr>
            </w:pPr>
            <w:r w:rsidRPr="00400333">
              <w:rPr>
                <w:rFonts w:ascii="宋体" w:eastAsia="宋体" w:hAnsi="宋体" w:cs="宋体" w:hint="eastAsia"/>
                <w:kern w:val="0"/>
                <w:sz w:val="18"/>
                <w:szCs w:val="18"/>
              </w:rPr>
              <w:t>动力电缆</w:t>
            </w:r>
          </w:p>
        </w:tc>
        <w:tc>
          <w:tcPr>
            <w:tcW w:w="2161" w:type="dxa"/>
            <w:shd w:val="clear" w:color="auto" w:fill="auto"/>
            <w:noWrap/>
            <w:vAlign w:val="center"/>
            <w:hideMark/>
          </w:tcPr>
          <w:p w:rsidR="00400333" w:rsidRPr="00400333" w:rsidRDefault="00400333" w:rsidP="00400333">
            <w:pPr>
              <w:widowControl/>
              <w:jc w:val="center"/>
              <w:rPr>
                <w:rFonts w:ascii="宋体" w:eastAsia="宋体" w:hAnsi="宋体" w:cs="宋体"/>
                <w:kern w:val="0"/>
                <w:sz w:val="18"/>
                <w:szCs w:val="18"/>
              </w:rPr>
            </w:pPr>
            <w:r w:rsidRPr="00400333">
              <w:rPr>
                <w:rFonts w:ascii="宋体" w:eastAsia="宋体" w:hAnsi="宋体" w:cs="宋体" w:hint="eastAsia"/>
                <w:kern w:val="0"/>
                <w:sz w:val="18"/>
                <w:szCs w:val="18"/>
              </w:rPr>
              <w:t>ZC-YJY22-0.6/1kV-3×240</w:t>
            </w:r>
          </w:p>
        </w:tc>
        <w:tc>
          <w:tcPr>
            <w:tcW w:w="1985" w:type="dxa"/>
            <w:shd w:val="clear" w:color="auto" w:fill="auto"/>
            <w:vAlign w:val="center"/>
            <w:hideMark/>
          </w:tcPr>
          <w:p w:rsidR="00400333" w:rsidRPr="00400333" w:rsidRDefault="00400333" w:rsidP="00400333">
            <w:pPr>
              <w:widowControl/>
              <w:jc w:val="center"/>
              <w:rPr>
                <w:rFonts w:ascii="宋体" w:eastAsia="宋体" w:hAnsi="宋体" w:cs="宋体"/>
                <w:color w:val="000000"/>
                <w:kern w:val="0"/>
                <w:sz w:val="20"/>
                <w:szCs w:val="20"/>
              </w:rPr>
            </w:pPr>
            <w:r w:rsidRPr="00400333">
              <w:rPr>
                <w:rFonts w:ascii="宋体" w:eastAsia="宋体" w:hAnsi="宋体" w:cs="宋体" w:hint="eastAsia"/>
                <w:color w:val="000000"/>
                <w:kern w:val="0"/>
                <w:sz w:val="20"/>
                <w:szCs w:val="20"/>
              </w:rPr>
              <w:t>—</w:t>
            </w:r>
          </w:p>
        </w:tc>
        <w:tc>
          <w:tcPr>
            <w:tcW w:w="850" w:type="dxa"/>
            <w:shd w:val="clear" w:color="auto" w:fill="auto"/>
            <w:noWrap/>
            <w:vAlign w:val="center"/>
            <w:hideMark/>
          </w:tcPr>
          <w:p w:rsidR="00400333" w:rsidRPr="00400333" w:rsidRDefault="00400333" w:rsidP="00400333">
            <w:pPr>
              <w:widowControl/>
              <w:jc w:val="center"/>
              <w:rPr>
                <w:rFonts w:ascii="宋体" w:eastAsia="宋体" w:hAnsi="宋体" w:cs="宋体"/>
                <w:color w:val="000000"/>
                <w:kern w:val="0"/>
                <w:sz w:val="18"/>
                <w:szCs w:val="18"/>
              </w:rPr>
            </w:pPr>
            <w:r w:rsidRPr="00400333">
              <w:rPr>
                <w:rFonts w:ascii="宋体" w:eastAsia="宋体" w:hAnsi="宋体" w:cs="宋体" w:hint="eastAsia"/>
                <w:color w:val="000000"/>
                <w:kern w:val="0"/>
                <w:sz w:val="18"/>
                <w:szCs w:val="18"/>
              </w:rPr>
              <w:t>米</w:t>
            </w:r>
          </w:p>
        </w:tc>
        <w:tc>
          <w:tcPr>
            <w:tcW w:w="851" w:type="dxa"/>
            <w:shd w:val="clear" w:color="auto" w:fill="auto"/>
            <w:vAlign w:val="center"/>
            <w:hideMark/>
          </w:tcPr>
          <w:p w:rsidR="00400333" w:rsidRPr="00400333" w:rsidRDefault="00400333" w:rsidP="00400333">
            <w:pPr>
              <w:widowControl/>
              <w:jc w:val="center"/>
              <w:rPr>
                <w:rFonts w:ascii="宋体" w:eastAsia="宋体" w:hAnsi="宋体" w:cs="宋体"/>
                <w:color w:val="000000"/>
                <w:kern w:val="0"/>
                <w:sz w:val="20"/>
                <w:szCs w:val="20"/>
              </w:rPr>
            </w:pPr>
            <w:r w:rsidRPr="00400333">
              <w:rPr>
                <w:rFonts w:ascii="宋体" w:eastAsia="宋体" w:hAnsi="宋体" w:cs="宋体" w:hint="eastAsia"/>
                <w:color w:val="000000"/>
                <w:kern w:val="0"/>
                <w:sz w:val="20"/>
                <w:szCs w:val="20"/>
              </w:rPr>
              <w:t>16500</w:t>
            </w:r>
          </w:p>
        </w:tc>
      </w:tr>
      <w:tr w:rsidR="00400333" w:rsidRPr="00400333" w:rsidTr="008E4774">
        <w:trPr>
          <w:trHeight w:val="681"/>
        </w:trPr>
        <w:tc>
          <w:tcPr>
            <w:tcW w:w="1134" w:type="dxa"/>
            <w:shd w:val="clear" w:color="auto" w:fill="auto"/>
            <w:vAlign w:val="center"/>
            <w:hideMark/>
          </w:tcPr>
          <w:p w:rsidR="00400333" w:rsidRPr="00400333" w:rsidRDefault="00400333" w:rsidP="00400333">
            <w:pPr>
              <w:widowControl/>
              <w:jc w:val="center"/>
              <w:rPr>
                <w:rFonts w:ascii="宋体" w:eastAsia="宋体" w:hAnsi="宋体" w:cs="宋体"/>
                <w:kern w:val="0"/>
                <w:sz w:val="18"/>
                <w:szCs w:val="18"/>
              </w:rPr>
            </w:pPr>
            <w:r w:rsidRPr="00400333">
              <w:rPr>
                <w:rFonts w:ascii="宋体" w:eastAsia="宋体" w:hAnsi="宋体" w:cs="宋体" w:hint="eastAsia"/>
                <w:kern w:val="0"/>
                <w:sz w:val="18"/>
                <w:szCs w:val="18"/>
              </w:rPr>
              <w:t>8</w:t>
            </w:r>
          </w:p>
        </w:tc>
        <w:tc>
          <w:tcPr>
            <w:tcW w:w="1383" w:type="dxa"/>
            <w:shd w:val="clear" w:color="auto" w:fill="auto"/>
            <w:noWrap/>
            <w:vAlign w:val="center"/>
            <w:hideMark/>
          </w:tcPr>
          <w:p w:rsidR="00400333" w:rsidRPr="00400333" w:rsidRDefault="00400333" w:rsidP="00400333">
            <w:pPr>
              <w:widowControl/>
              <w:jc w:val="center"/>
              <w:rPr>
                <w:rFonts w:ascii="宋体" w:eastAsia="宋体" w:hAnsi="宋体" w:cs="宋体"/>
                <w:kern w:val="0"/>
                <w:sz w:val="18"/>
                <w:szCs w:val="18"/>
              </w:rPr>
            </w:pPr>
            <w:r w:rsidRPr="00400333">
              <w:rPr>
                <w:rFonts w:ascii="宋体" w:eastAsia="宋体" w:hAnsi="宋体" w:cs="宋体" w:hint="eastAsia"/>
                <w:kern w:val="0"/>
                <w:sz w:val="18"/>
                <w:szCs w:val="18"/>
              </w:rPr>
              <w:t>动力电缆</w:t>
            </w:r>
          </w:p>
        </w:tc>
        <w:tc>
          <w:tcPr>
            <w:tcW w:w="2161" w:type="dxa"/>
            <w:shd w:val="clear" w:color="auto" w:fill="auto"/>
            <w:noWrap/>
            <w:vAlign w:val="center"/>
            <w:hideMark/>
          </w:tcPr>
          <w:p w:rsidR="00400333" w:rsidRPr="00400333" w:rsidRDefault="00400333" w:rsidP="00400333">
            <w:pPr>
              <w:widowControl/>
              <w:jc w:val="center"/>
              <w:rPr>
                <w:rFonts w:ascii="宋体" w:eastAsia="宋体" w:hAnsi="宋体" w:cs="宋体"/>
                <w:kern w:val="0"/>
                <w:sz w:val="18"/>
                <w:szCs w:val="18"/>
              </w:rPr>
            </w:pPr>
            <w:r w:rsidRPr="00400333">
              <w:rPr>
                <w:rFonts w:ascii="宋体" w:eastAsia="宋体" w:hAnsi="宋体" w:cs="宋体" w:hint="eastAsia"/>
                <w:kern w:val="0"/>
                <w:sz w:val="18"/>
                <w:szCs w:val="18"/>
              </w:rPr>
              <w:t>ZC-YJY62-0.6/1kV-1×240</w:t>
            </w:r>
          </w:p>
        </w:tc>
        <w:tc>
          <w:tcPr>
            <w:tcW w:w="1985" w:type="dxa"/>
            <w:shd w:val="clear" w:color="auto" w:fill="auto"/>
            <w:vAlign w:val="center"/>
            <w:hideMark/>
          </w:tcPr>
          <w:p w:rsidR="00400333" w:rsidRPr="00400333" w:rsidRDefault="00400333" w:rsidP="00400333">
            <w:pPr>
              <w:widowControl/>
              <w:jc w:val="center"/>
              <w:rPr>
                <w:rFonts w:ascii="宋体" w:eastAsia="宋体" w:hAnsi="宋体" w:cs="宋体"/>
                <w:color w:val="000000"/>
                <w:kern w:val="0"/>
                <w:sz w:val="20"/>
                <w:szCs w:val="20"/>
              </w:rPr>
            </w:pPr>
            <w:r w:rsidRPr="00400333">
              <w:rPr>
                <w:rFonts w:ascii="宋体" w:eastAsia="宋体" w:hAnsi="宋体" w:cs="宋体" w:hint="eastAsia"/>
                <w:color w:val="000000"/>
                <w:kern w:val="0"/>
                <w:sz w:val="20"/>
                <w:szCs w:val="20"/>
              </w:rPr>
              <w:t>—</w:t>
            </w:r>
          </w:p>
        </w:tc>
        <w:tc>
          <w:tcPr>
            <w:tcW w:w="850" w:type="dxa"/>
            <w:shd w:val="clear" w:color="auto" w:fill="auto"/>
            <w:noWrap/>
            <w:vAlign w:val="center"/>
            <w:hideMark/>
          </w:tcPr>
          <w:p w:rsidR="00400333" w:rsidRPr="00400333" w:rsidRDefault="00400333" w:rsidP="00400333">
            <w:pPr>
              <w:widowControl/>
              <w:jc w:val="center"/>
              <w:rPr>
                <w:rFonts w:ascii="宋体" w:eastAsia="宋体" w:hAnsi="宋体" w:cs="宋体"/>
                <w:color w:val="000000"/>
                <w:kern w:val="0"/>
                <w:sz w:val="18"/>
                <w:szCs w:val="18"/>
              </w:rPr>
            </w:pPr>
            <w:r w:rsidRPr="00400333">
              <w:rPr>
                <w:rFonts w:ascii="宋体" w:eastAsia="宋体" w:hAnsi="宋体" w:cs="宋体" w:hint="eastAsia"/>
                <w:color w:val="000000"/>
                <w:kern w:val="0"/>
                <w:sz w:val="18"/>
                <w:szCs w:val="18"/>
              </w:rPr>
              <w:t>米</w:t>
            </w:r>
          </w:p>
        </w:tc>
        <w:tc>
          <w:tcPr>
            <w:tcW w:w="851" w:type="dxa"/>
            <w:shd w:val="clear" w:color="auto" w:fill="auto"/>
            <w:vAlign w:val="center"/>
            <w:hideMark/>
          </w:tcPr>
          <w:p w:rsidR="00400333" w:rsidRPr="00400333" w:rsidRDefault="00400333" w:rsidP="00400333">
            <w:pPr>
              <w:widowControl/>
              <w:jc w:val="center"/>
              <w:rPr>
                <w:rFonts w:ascii="宋体" w:eastAsia="宋体" w:hAnsi="宋体" w:cs="宋体"/>
                <w:color w:val="000000"/>
                <w:kern w:val="0"/>
                <w:sz w:val="20"/>
                <w:szCs w:val="20"/>
              </w:rPr>
            </w:pPr>
            <w:r w:rsidRPr="00400333">
              <w:rPr>
                <w:rFonts w:ascii="宋体" w:eastAsia="宋体" w:hAnsi="宋体" w:cs="宋体" w:hint="eastAsia"/>
                <w:color w:val="000000"/>
                <w:kern w:val="0"/>
                <w:sz w:val="20"/>
                <w:szCs w:val="20"/>
              </w:rPr>
              <w:t>3500</w:t>
            </w:r>
          </w:p>
        </w:tc>
      </w:tr>
      <w:tr w:rsidR="00400333" w:rsidRPr="00400333" w:rsidTr="008E4774">
        <w:trPr>
          <w:trHeight w:val="459"/>
        </w:trPr>
        <w:tc>
          <w:tcPr>
            <w:tcW w:w="2517" w:type="dxa"/>
            <w:gridSpan w:val="2"/>
            <w:shd w:val="clear" w:color="auto" w:fill="auto"/>
            <w:vAlign w:val="center"/>
            <w:hideMark/>
          </w:tcPr>
          <w:p w:rsidR="00400333" w:rsidRPr="00400333" w:rsidRDefault="00400333" w:rsidP="00400333">
            <w:pPr>
              <w:widowControl/>
              <w:jc w:val="center"/>
              <w:rPr>
                <w:rFonts w:ascii="宋体" w:eastAsia="宋体" w:hAnsi="宋体" w:cs="宋体"/>
                <w:b/>
                <w:bCs/>
                <w:kern w:val="0"/>
                <w:sz w:val="18"/>
                <w:szCs w:val="18"/>
              </w:rPr>
            </w:pPr>
            <w:r w:rsidRPr="00400333">
              <w:rPr>
                <w:rFonts w:ascii="宋体" w:eastAsia="宋体" w:hAnsi="宋体" w:cs="宋体" w:hint="eastAsia"/>
                <w:b/>
                <w:bCs/>
                <w:kern w:val="0"/>
                <w:sz w:val="18"/>
                <w:szCs w:val="18"/>
              </w:rPr>
              <w:t>合计</w:t>
            </w:r>
          </w:p>
        </w:tc>
        <w:tc>
          <w:tcPr>
            <w:tcW w:w="2161" w:type="dxa"/>
            <w:shd w:val="clear" w:color="auto" w:fill="auto"/>
            <w:vAlign w:val="center"/>
            <w:hideMark/>
          </w:tcPr>
          <w:p w:rsidR="00400333" w:rsidRPr="00400333" w:rsidRDefault="00400333" w:rsidP="00400333">
            <w:pPr>
              <w:widowControl/>
              <w:jc w:val="left"/>
              <w:rPr>
                <w:rFonts w:ascii="宋体" w:eastAsia="宋体" w:hAnsi="宋体" w:cs="宋体"/>
                <w:b/>
                <w:bCs/>
                <w:kern w:val="0"/>
                <w:sz w:val="18"/>
                <w:szCs w:val="18"/>
              </w:rPr>
            </w:pPr>
            <w:r w:rsidRPr="00400333">
              <w:rPr>
                <w:rFonts w:ascii="宋体" w:eastAsia="宋体" w:hAnsi="宋体" w:cs="宋体" w:hint="eastAsia"/>
                <w:b/>
                <w:bCs/>
                <w:kern w:val="0"/>
                <w:sz w:val="18"/>
                <w:szCs w:val="18"/>
              </w:rPr>
              <w:t xml:space="preserve">　</w:t>
            </w:r>
          </w:p>
        </w:tc>
        <w:tc>
          <w:tcPr>
            <w:tcW w:w="1985" w:type="dxa"/>
            <w:shd w:val="clear" w:color="auto" w:fill="auto"/>
            <w:vAlign w:val="center"/>
            <w:hideMark/>
          </w:tcPr>
          <w:p w:rsidR="00400333" w:rsidRPr="00400333" w:rsidRDefault="00400333" w:rsidP="00400333">
            <w:pPr>
              <w:widowControl/>
              <w:jc w:val="left"/>
              <w:rPr>
                <w:rFonts w:ascii="宋体" w:eastAsia="宋体" w:hAnsi="宋体" w:cs="宋体"/>
                <w:b/>
                <w:bCs/>
                <w:kern w:val="0"/>
                <w:sz w:val="18"/>
                <w:szCs w:val="18"/>
              </w:rPr>
            </w:pPr>
            <w:r w:rsidRPr="00400333">
              <w:rPr>
                <w:rFonts w:ascii="宋体" w:eastAsia="宋体" w:hAnsi="宋体" w:cs="宋体" w:hint="eastAsia"/>
                <w:b/>
                <w:bCs/>
                <w:kern w:val="0"/>
                <w:sz w:val="18"/>
                <w:szCs w:val="18"/>
              </w:rPr>
              <w:t xml:space="preserve">　</w:t>
            </w:r>
          </w:p>
        </w:tc>
        <w:tc>
          <w:tcPr>
            <w:tcW w:w="850" w:type="dxa"/>
            <w:shd w:val="clear" w:color="auto" w:fill="auto"/>
            <w:vAlign w:val="center"/>
            <w:hideMark/>
          </w:tcPr>
          <w:p w:rsidR="00400333" w:rsidRPr="00400333" w:rsidRDefault="00400333" w:rsidP="00400333">
            <w:pPr>
              <w:widowControl/>
              <w:jc w:val="left"/>
              <w:rPr>
                <w:rFonts w:ascii="宋体" w:eastAsia="宋体" w:hAnsi="宋体" w:cs="宋体"/>
                <w:b/>
                <w:bCs/>
                <w:kern w:val="0"/>
                <w:sz w:val="18"/>
                <w:szCs w:val="18"/>
              </w:rPr>
            </w:pPr>
            <w:r w:rsidRPr="00400333">
              <w:rPr>
                <w:rFonts w:ascii="宋体" w:eastAsia="宋体" w:hAnsi="宋体" w:cs="宋体" w:hint="eastAsia"/>
                <w:b/>
                <w:bCs/>
                <w:kern w:val="0"/>
                <w:sz w:val="18"/>
                <w:szCs w:val="18"/>
              </w:rPr>
              <w:t xml:space="preserve">　</w:t>
            </w:r>
          </w:p>
        </w:tc>
        <w:tc>
          <w:tcPr>
            <w:tcW w:w="851" w:type="dxa"/>
            <w:shd w:val="clear" w:color="auto" w:fill="auto"/>
            <w:vAlign w:val="center"/>
            <w:hideMark/>
          </w:tcPr>
          <w:p w:rsidR="00400333" w:rsidRPr="00400333" w:rsidRDefault="00400333" w:rsidP="00400333">
            <w:pPr>
              <w:widowControl/>
              <w:jc w:val="right"/>
              <w:rPr>
                <w:rFonts w:ascii="宋体" w:eastAsia="宋体" w:hAnsi="宋体" w:cs="宋体"/>
                <w:b/>
                <w:bCs/>
                <w:kern w:val="0"/>
                <w:sz w:val="18"/>
                <w:szCs w:val="18"/>
              </w:rPr>
            </w:pPr>
            <w:r w:rsidRPr="00400333">
              <w:rPr>
                <w:rFonts w:ascii="宋体" w:eastAsia="宋体" w:hAnsi="宋体" w:cs="宋体" w:hint="eastAsia"/>
                <w:b/>
                <w:bCs/>
                <w:kern w:val="0"/>
                <w:sz w:val="18"/>
                <w:szCs w:val="18"/>
              </w:rPr>
              <w:t>22740</w:t>
            </w:r>
          </w:p>
        </w:tc>
      </w:tr>
    </w:tbl>
    <w:p w:rsidR="00400333" w:rsidRDefault="00400333" w:rsidP="00400333">
      <w:pPr>
        <w:spacing w:line="360" w:lineRule="auto"/>
        <w:ind w:firstLineChars="200" w:firstLine="480"/>
        <w:rPr>
          <w:rFonts w:ascii="宋体" w:eastAsia="宋体" w:hAnsi="宋体" w:cs="Times New Roman"/>
          <w:sz w:val="24"/>
          <w:szCs w:val="24"/>
        </w:rPr>
      </w:pPr>
    </w:p>
    <w:p w:rsidR="00400333" w:rsidRPr="00400333" w:rsidRDefault="00400333" w:rsidP="00400333">
      <w:pPr>
        <w:spacing w:line="360" w:lineRule="auto"/>
        <w:ind w:firstLineChars="200" w:firstLine="480"/>
        <w:rPr>
          <w:rFonts w:ascii="宋体" w:eastAsia="宋体" w:hAnsi="宋体" w:cs="Times New Roman"/>
          <w:sz w:val="24"/>
          <w:szCs w:val="24"/>
        </w:rPr>
      </w:pPr>
      <w:r w:rsidRPr="00400333">
        <w:rPr>
          <w:rFonts w:ascii="宋体" w:eastAsia="宋体" w:hAnsi="宋体" w:cs="Times New Roman" w:hint="eastAsia"/>
          <w:sz w:val="24"/>
          <w:szCs w:val="24"/>
        </w:rPr>
        <w:t>1、招标范围包含</w:t>
      </w:r>
      <w:r w:rsidRPr="00400333">
        <w:rPr>
          <w:rFonts w:ascii="宋体" w:eastAsia="宋体" w:hAnsi="宋体" w:cs="宋体" w:hint="eastAsia"/>
          <w:sz w:val="24"/>
          <w:szCs w:val="24"/>
        </w:rPr>
        <w:t>电缆及附件材料费、加工制作费、</w:t>
      </w:r>
      <w:proofErr w:type="gramStart"/>
      <w:r w:rsidRPr="00400333">
        <w:rPr>
          <w:rFonts w:ascii="宋体" w:eastAsia="宋体" w:hAnsi="宋体" w:cs="宋体" w:hint="eastAsia"/>
          <w:sz w:val="24"/>
          <w:szCs w:val="24"/>
        </w:rPr>
        <w:t>盘具费</w:t>
      </w:r>
      <w:proofErr w:type="gramEnd"/>
      <w:r w:rsidRPr="00400333">
        <w:rPr>
          <w:rFonts w:ascii="宋体" w:eastAsia="宋体" w:hAnsi="宋体" w:cs="宋体" w:hint="eastAsia"/>
          <w:sz w:val="24"/>
          <w:szCs w:val="24"/>
        </w:rPr>
        <w:t>、包装费、装车费、运输费（含保险费）、税费</w:t>
      </w:r>
      <w:r w:rsidRPr="00400333">
        <w:rPr>
          <w:rFonts w:ascii="宋体" w:eastAsia="宋体" w:hAnsi="宋体" w:cs="仿宋" w:hint="eastAsia"/>
          <w:sz w:val="24"/>
          <w:szCs w:val="24"/>
        </w:rPr>
        <w:t>（13%增值税专用发票）</w:t>
      </w:r>
      <w:r w:rsidRPr="00400333">
        <w:rPr>
          <w:rFonts w:ascii="宋体" w:eastAsia="宋体" w:hAnsi="宋体" w:cs="宋体" w:hint="eastAsia"/>
          <w:sz w:val="24"/>
          <w:szCs w:val="24"/>
        </w:rPr>
        <w:t>、</w:t>
      </w:r>
      <w:r w:rsidRPr="00400333">
        <w:rPr>
          <w:rFonts w:ascii="宋体" w:eastAsia="宋体" w:hAnsi="宋体" w:cs="仿宋" w:hint="eastAsia"/>
          <w:sz w:val="24"/>
          <w:szCs w:val="24"/>
        </w:rPr>
        <w:t>试验、调试并具备移交条件、</w:t>
      </w:r>
      <w:r w:rsidRPr="00400333">
        <w:rPr>
          <w:rFonts w:ascii="宋体" w:eastAsia="宋体" w:hAnsi="宋体" w:cs="宋体" w:hint="eastAsia"/>
          <w:sz w:val="24"/>
          <w:szCs w:val="24"/>
        </w:rPr>
        <w:t>保修及售后服务费等</w:t>
      </w:r>
      <w:r w:rsidRPr="00400333">
        <w:rPr>
          <w:rFonts w:ascii="宋体" w:eastAsia="宋体" w:hAnsi="宋体" w:cs="Times New Roman" w:hint="eastAsia"/>
          <w:sz w:val="24"/>
          <w:szCs w:val="24"/>
        </w:rPr>
        <w:t>由投标人承担的义务、责任和风险所发生的一切费用</w:t>
      </w:r>
      <w:r w:rsidRPr="00400333">
        <w:rPr>
          <w:rFonts w:ascii="宋体" w:eastAsia="宋体" w:hAnsi="宋体" w:cs="宋体" w:hint="eastAsia"/>
          <w:sz w:val="24"/>
          <w:szCs w:val="24"/>
        </w:rPr>
        <w:t>。</w:t>
      </w:r>
    </w:p>
    <w:p w:rsidR="00400333" w:rsidRPr="00400333" w:rsidRDefault="00400333" w:rsidP="00400333">
      <w:pPr>
        <w:spacing w:line="360" w:lineRule="auto"/>
        <w:ind w:firstLineChars="200" w:firstLine="480"/>
        <w:rPr>
          <w:rFonts w:ascii="宋体" w:eastAsia="宋体" w:hAnsi="宋体" w:cs="宋体"/>
          <w:sz w:val="24"/>
          <w:szCs w:val="24"/>
        </w:rPr>
      </w:pPr>
      <w:r w:rsidRPr="00400333">
        <w:rPr>
          <w:rFonts w:ascii="宋体" w:eastAsia="宋体" w:hAnsi="宋体" w:cs="Arial" w:hint="eastAsia"/>
          <w:kern w:val="0"/>
          <w:sz w:val="24"/>
          <w:szCs w:val="24"/>
        </w:rPr>
        <w:t>2、本次招标</w:t>
      </w:r>
      <w:proofErr w:type="gramStart"/>
      <w:r w:rsidRPr="00400333">
        <w:rPr>
          <w:rFonts w:ascii="宋体" w:eastAsia="宋体" w:hAnsi="宋体" w:cs="Arial" w:hint="eastAsia"/>
          <w:kern w:val="0"/>
          <w:sz w:val="24"/>
          <w:szCs w:val="24"/>
        </w:rPr>
        <w:t>数量为暂估量</w:t>
      </w:r>
      <w:proofErr w:type="gramEnd"/>
      <w:r w:rsidRPr="00400333">
        <w:rPr>
          <w:rFonts w:ascii="宋体" w:eastAsia="宋体" w:hAnsi="宋体" w:cs="Arial" w:hint="eastAsia"/>
          <w:kern w:val="0"/>
          <w:sz w:val="24"/>
          <w:szCs w:val="24"/>
        </w:rPr>
        <w:t>，潜在</w:t>
      </w:r>
      <w:r w:rsidRPr="00400333">
        <w:rPr>
          <w:rFonts w:ascii="宋体" w:eastAsia="宋体" w:hAnsi="宋体" w:cs="Arial"/>
          <w:kern w:val="0"/>
          <w:sz w:val="24"/>
          <w:szCs w:val="24"/>
        </w:rPr>
        <w:t>投标人</w:t>
      </w:r>
      <w:r w:rsidRPr="00400333">
        <w:rPr>
          <w:rFonts w:ascii="宋体" w:eastAsia="宋体" w:hAnsi="宋体" w:cs="Arial" w:hint="eastAsia"/>
          <w:kern w:val="0"/>
          <w:sz w:val="24"/>
          <w:szCs w:val="24"/>
        </w:rPr>
        <w:t>报价后，我司与中标人签署单价锁定合同，项目出图后，中标人根据项目需求分批次及时供货，以实际供货量结算。</w:t>
      </w:r>
    </w:p>
    <w:p w:rsidR="00400333" w:rsidRPr="00400333" w:rsidRDefault="00400333" w:rsidP="00400333">
      <w:pPr>
        <w:keepNext/>
        <w:keepLines/>
        <w:spacing w:before="120" w:after="120" w:line="360" w:lineRule="auto"/>
        <w:outlineLvl w:val="1"/>
        <w:rPr>
          <w:rFonts w:ascii="宋体" w:eastAsia="宋体" w:hAnsi="宋体" w:cs="Times New Roman"/>
          <w:b/>
          <w:bCs/>
          <w:color w:val="000000"/>
          <w:kern w:val="0"/>
          <w:sz w:val="24"/>
          <w:szCs w:val="24"/>
        </w:rPr>
      </w:pPr>
      <w:bookmarkStart w:id="15" w:name="_Toc3374"/>
      <w:r w:rsidRPr="00400333">
        <w:rPr>
          <w:rFonts w:ascii="宋体" w:eastAsia="宋体" w:hAnsi="宋体" w:cs="Times New Roman" w:hint="eastAsia"/>
          <w:b/>
          <w:bCs/>
          <w:color w:val="000000"/>
          <w:kern w:val="0"/>
          <w:sz w:val="24"/>
          <w:szCs w:val="24"/>
        </w:rPr>
        <w:t>三、投标人资格要求</w:t>
      </w:r>
      <w:bookmarkEnd w:id="15"/>
    </w:p>
    <w:p w:rsidR="00400333" w:rsidRPr="00400333" w:rsidRDefault="00400333" w:rsidP="00400333">
      <w:pPr>
        <w:spacing w:line="360" w:lineRule="auto"/>
        <w:ind w:firstLineChars="200" w:firstLine="480"/>
        <w:rPr>
          <w:rFonts w:ascii="宋体" w:eastAsia="宋体" w:hAnsi="宋体" w:cs="宋体"/>
          <w:kern w:val="0"/>
          <w:sz w:val="24"/>
          <w:szCs w:val="24"/>
        </w:rPr>
      </w:pPr>
      <w:r w:rsidRPr="00400333">
        <w:rPr>
          <w:rFonts w:ascii="宋体" w:eastAsia="宋体" w:hAnsi="宋体" w:cs="宋体" w:hint="eastAsia"/>
          <w:kern w:val="0"/>
          <w:sz w:val="24"/>
          <w:szCs w:val="24"/>
        </w:rPr>
        <w:t>投标人必须满足以下全部资格条件：</w:t>
      </w:r>
    </w:p>
    <w:p w:rsidR="00400333" w:rsidRPr="00400333" w:rsidRDefault="00400333" w:rsidP="00400333">
      <w:pPr>
        <w:spacing w:line="360" w:lineRule="auto"/>
        <w:ind w:right="17" w:firstLineChars="200" w:firstLine="480"/>
        <w:rPr>
          <w:rFonts w:ascii="宋体" w:eastAsia="宋体" w:hAnsi="宋体" w:cs="宋体"/>
          <w:kern w:val="0"/>
          <w:sz w:val="24"/>
          <w:szCs w:val="24"/>
        </w:rPr>
      </w:pPr>
      <w:r w:rsidRPr="00400333">
        <w:rPr>
          <w:rFonts w:ascii="宋体" w:eastAsia="宋体" w:hAnsi="宋体" w:cs="宋体" w:hint="eastAsia"/>
          <w:kern w:val="0"/>
          <w:sz w:val="24"/>
          <w:szCs w:val="24"/>
        </w:rPr>
        <w:t>1、投标人为生产厂家，必须是依照中华人民共和国法律设立并在中华人民共和国境内登记注册的独立法人，具有相应投标产品生产能力和运输供应能力,且通过ISO9001：2008质量管理体系认证。同时为中国电建集团集中采购平台合格供应商。</w:t>
      </w:r>
    </w:p>
    <w:p w:rsidR="00400333" w:rsidRPr="00400333" w:rsidRDefault="00400333" w:rsidP="00400333">
      <w:pPr>
        <w:spacing w:line="360" w:lineRule="auto"/>
        <w:ind w:firstLineChars="200" w:firstLine="480"/>
        <w:rPr>
          <w:rFonts w:ascii="宋体" w:eastAsia="宋体" w:hAnsi="宋体" w:cs="宋体"/>
          <w:kern w:val="0"/>
          <w:sz w:val="24"/>
          <w:szCs w:val="24"/>
        </w:rPr>
      </w:pPr>
      <w:r w:rsidRPr="00400333">
        <w:rPr>
          <w:rFonts w:ascii="宋体" w:eastAsia="宋体" w:hAnsi="宋体" w:cs="宋体" w:hint="eastAsia"/>
          <w:kern w:val="0"/>
          <w:sz w:val="24"/>
          <w:szCs w:val="24"/>
        </w:rPr>
        <w:t>2、具有一定规模和良好的资金财务状况，具有履行合同的能力和良好的履约记录、售后服务。提供近三年财务报表。</w:t>
      </w:r>
    </w:p>
    <w:p w:rsidR="00400333" w:rsidRPr="00400333" w:rsidRDefault="00400333" w:rsidP="00400333">
      <w:pPr>
        <w:spacing w:line="360" w:lineRule="auto"/>
        <w:ind w:firstLineChars="200" w:firstLine="480"/>
        <w:rPr>
          <w:rFonts w:ascii="宋体" w:eastAsia="宋体" w:hAnsi="宋体" w:cs="宋体"/>
          <w:kern w:val="0"/>
          <w:sz w:val="24"/>
          <w:szCs w:val="24"/>
        </w:rPr>
      </w:pPr>
      <w:r w:rsidRPr="00400333">
        <w:rPr>
          <w:rFonts w:ascii="宋体" w:eastAsia="宋体" w:hAnsi="宋体" w:cs="宋体" w:hint="eastAsia"/>
          <w:kern w:val="0"/>
          <w:sz w:val="24"/>
          <w:szCs w:val="24"/>
        </w:rPr>
        <w:t>3、产品符合国家现行标准及行业标准规范，满足现场使用要求同时还必须满足技术协议书中的要求。</w:t>
      </w:r>
    </w:p>
    <w:p w:rsidR="00400333" w:rsidRPr="00400333" w:rsidRDefault="00400333" w:rsidP="00400333">
      <w:pPr>
        <w:spacing w:line="360" w:lineRule="auto"/>
        <w:ind w:firstLineChars="200" w:firstLine="480"/>
        <w:rPr>
          <w:rFonts w:ascii="宋体" w:eastAsia="宋体" w:hAnsi="宋体" w:cs="宋体"/>
          <w:kern w:val="0"/>
          <w:sz w:val="24"/>
          <w:szCs w:val="24"/>
        </w:rPr>
      </w:pPr>
      <w:r w:rsidRPr="00400333">
        <w:rPr>
          <w:rFonts w:ascii="宋体" w:eastAsia="宋体" w:hAnsi="宋体" w:cs="宋体" w:hint="eastAsia"/>
          <w:kern w:val="0"/>
          <w:sz w:val="24"/>
          <w:szCs w:val="24"/>
        </w:rPr>
        <w:t>4、投标人的产品须满足该项目所在地的气候条件。具有近三年内投标产品类似工程供货业绩的相关证明材料。</w:t>
      </w:r>
    </w:p>
    <w:p w:rsidR="00400333" w:rsidRPr="00400333" w:rsidRDefault="00400333" w:rsidP="00400333">
      <w:pPr>
        <w:spacing w:line="360" w:lineRule="auto"/>
        <w:ind w:firstLineChars="200" w:firstLine="480"/>
        <w:rPr>
          <w:rFonts w:ascii="宋体" w:eastAsia="宋体" w:hAnsi="宋体" w:cs="宋体"/>
          <w:kern w:val="0"/>
          <w:sz w:val="24"/>
          <w:szCs w:val="24"/>
        </w:rPr>
      </w:pPr>
      <w:r w:rsidRPr="00400333">
        <w:rPr>
          <w:rFonts w:ascii="宋体" w:eastAsia="宋体" w:hAnsi="宋体" w:cs="宋体" w:hint="eastAsia"/>
          <w:kern w:val="0"/>
          <w:sz w:val="24"/>
          <w:szCs w:val="24"/>
        </w:rPr>
        <w:t>5、投标人能完全满足招标文件提出的各项要求，提供技术性能优良、产品质量上乘可靠、价格合理、交货准时、服务周到的产品。</w:t>
      </w:r>
    </w:p>
    <w:p w:rsidR="00400333" w:rsidRPr="00400333" w:rsidRDefault="00400333" w:rsidP="00400333">
      <w:pPr>
        <w:widowControl/>
        <w:tabs>
          <w:tab w:val="left" w:pos="709"/>
        </w:tabs>
        <w:spacing w:line="360" w:lineRule="auto"/>
        <w:ind w:firstLineChars="200" w:firstLine="480"/>
        <w:jc w:val="left"/>
        <w:rPr>
          <w:rFonts w:ascii="宋体" w:eastAsia="宋体" w:hAnsi="宋体" w:cs="宋体"/>
          <w:kern w:val="0"/>
          <w:sz w:val="24"/>
          <w:szCs w:val="24"/>
        </w:rPr>
      </w:pPr>
      <w:r w:rsidRPr="00400333">
        <w:rPr>
          <w:rFonts w:ascii="宋体" w:eastAsia="宋体" w:hAnsi="宋体" w:cs="宋体" w:hint="eastAsia"/>
          <w:kern w:val="0"/>
          <w:sz w:val="24"/>
          <w:szCs w:val="24"/>
        </w:rPr>
        <w:lastRenderedPageBreak/>
        <w:t>6、投标人必须具有良好的社会信誉，最近两年内没有与骗取合同有关的犯罪或严重违法行为而引起的诉讼和仲裁；近两年不曾在合同中严重违约或被逐；财产未被接管或冻结，企业未处于禁止或取消投标状态，近三年内参加招标谈判活动中，投标人有不良记录的将导致资格审查不合格。</w:t>
      </w:r>
    </w:p>
    <w:p w:rsidR="00400333" w:rsidRPr="00400333" w:rsidRDefault="00400333" w:rsidP="00400333">
      <w:pPr>
        <w:spacing w:line="360" w:lineRule="auto"/>
        <w:ind w:firstLineChars="200" w:firstLine="480"/>
        <w:rPr>
          <w:rFonts w:ascii="宋体" w:eastAsia="宋体" w:hAnsi="宋体" w:cs="Times New Roman"/>
          <w:sz w:val="24"/>
          <w:szCs w:val="24"/>
        </w:rPr>
      </w:pPr>
      <w:r w:rsidRPr="00400333">
        <w:rPr>
          <w:rFonts w:ascii="宋体" w:eastAsia="宋体" w:hAnsi="宋体" w:cs="宋体" w:hint="eastAsia"/>
          <w:kern w:val="0"/>
          <w:sz w:val="24"/>
          <w:szCs w:val="24"/>
        </w:rPr>
        <w:t>7、本次招标不接受联合体投标。</w:t>
      </w:r>
    </w:p>
    <w:p w:rsidR="00400333" w:rsidRPr="00400333" w:rsidRDefault="00400333" w:rsidP="00400333">
      <w:pPr>
        <w:keepNext/>
        <w:keepLines/>
        <w:spacing w:line="360" w:lineRule="auto"/>
        <w:outlineLvl w:val="1"/>
        <w:rPr>
          <w:rFonts w:ascii="宋体" w:eastAsia="宋体" w:hAnsi="宋体" w:cs="Times New Roman"/>
          <w:b/>
          <w:bCs/>
          <w:kern w:val="0"/>
          <w:sz w:val="24"/>
          <w:szCs w:val="24"/>
        </w:rPr>
      </w:pPr>
      <w:bookmarkStart w:id="16" w:name="_Toc241901983"/>
      <w:bookmarkStart w:id="17" w:name="_Toc241902812"/>
      <w:bookmarkStart w:id="18" w:name="_Toc435469881"/>
      <w:bookmarkStart w:id="19" w:name="_Toc19246"/>
      <w:bookmarkStart w:id="20" w:name="_Toc10676"/>
      <w:r w:rsidRPr="00400333">
        <w:rPr>
          <w:rFonts w:ascii="宋体" w:eastAsia="宋体" w:hAnsi="宋体" w:cs="Times New Roman" w:hint="eastAsia"/>
          <w:b/>
          <w:bCs/>
          <w:kern w:val="0"/>
          <w:sz w:val="24"/>
          <w:szCs w:val="24"/>
        </w:rPr>
        <w:t>四、招标文件的获取</w:t>
      </w:r>
      <w:bookmarkEnd w:id="16"/>
      <w:bookmarkEnd w:id="17"/>
      <w:bookmarkEnd w:id="18"/>
      <w:bookmarkEnd w:id="19"/>
      <w:bookmarkEnd w:id="20"/>
    </w:p>
    <w:p w:rsidR="00400333" w:rsidRPr="00400333" w:rsidRDefault="00400333" w:rsidP="00400333">
      <w:pPr>
        <w:spacing w:line="360" w:lineRule="auto"/>
        <w:ind w:firstLineChars="200" w:firstLine="480"/>
        <w:rPr>
          <w:rFonts w:ascii="宋体" w:eastAsia="宋体" w:hAnsi="宋体" w:cs="Times New Roman"/>
          <w:color w:val="000000"/>
          <w:sz w:val="24"/>
          <w:szCs w:val="24"/>
        </w:rPr>
      </w:pPr>
      <w:bookmarkStart w:id="21" w:name="_Toc434695963"/>
      <w:bookmarkStart w:id="22" w:name="_Toc435469882"/>
      <w:bookmarkStart w:id="23" w:name="_Toc17860"/>
      <w:r w:rsidRPr="00400333">
        <w:rPr>
          <w:rFonts w:ascii="宋体" w:eastAsia="宋体" w:hAnsi="宋体" w:cs="Times New Roman" w:hint="eastAsia"/>
          <w:color w:val="000000"/>
          <w:sz w:val="24"/>
          <w:szCs w:val="24"/>
        </w:rPr>
        <w:t>4.1发售时间和地点</w:t>
      </w:r>
    </w:p>
    <w:p w:rsidR="00400333" w:rsidRPr="00400333" w:rsidRDefault="00400333" w:rsidP="00400333">
      <w:pPr>
        <w:spacing w:line="360" w:lineRule="auto"/>
        <w:ind w:firstLineChars="200" w:firstLine="480"/>
        <w:rPr>
          <w:rFonts w:ascii="宋体" w:eastAsia="宋体" w:hAnsi="宋体" w:cs="Times New Roman"/>
          <w:color w:val="000000"/>
          <w:sz w:val="24"/>
          <w:szCs w:val="24"/>
        </w:rPr>
      </w:pPr>
      <w:r w:rsidRPr="00400333">
        <w:rPr>
          <w:rFonts w:ascii="宋体" w:eastAsia="宋体" w:hAnsi="宋体" w:cs="Times New Roman" w:hint="eastAsia"/>
          <w:color w:val="000000"/>
          <w:sz w:val="24"/>
          <w:szCs w:val="24"/>
        </w:rPr>
        <w:t>1、本次实行发售电子版招标文件，不再出售纸质招标文件。凡有意参加的投标者，请于2020年9月15日至2020年9月19日，注册中国电建货物物资集中采购电子商务平台</w:t>
      </w:r>
      <w:hyperlink r:id="rId7" w:history="1">
        <w:r w:rsidRPr="00400333">
          <w:rPr>
            <w:rFonts w:ascii="宋体" w:eastAsia="宋体" w:hAnsi="宋体" w:cs="Times New Roman" w:hint="eastAsia"/>
            <w:color w:val="000000"/>
            <w:sz w:val="24"/>
            <w:szCs w:val="24"/>
          </w:rPr>
          <w:t>http://ec3.powerchina.cn/</w:t>
        </w:r>
      </w:hyperlink>
      <w:r w:rsidRPr="00400333">
        <w:rPr>
          <w:rFonts w:ascii="宋体" w:eastAsia="宋体" w:hAnsi="宋体" w:cs="Times New Roman" w:hint="eastAsia"/>
          <w:color w:val="000000"/>
          <w:sz w:val="24"/>
          <w:szCs w:val="24"/>
        </w:rPr>
        <w:t>成为会员（附会员注册申报流程），并进行网上报名。</w:t>
      </w:r>
    </w:p>
    <w:p w:rsidR="00400333" w:rsidRPr="00400333" w:rsidRDefault="00400333" w:rsidP="00400333">
      <w:pPr>
        <w:spacing w:line="360" w:lineRule="auto"/>
        <w:ind w:firstLineChars="200" w:firstLine="480"/>
        <w:rPr>
          <w:rFonts w:ascii="宋体" w:eastAsia="宋体" w:hAnsi="宋体" w:cs="Times New Roman"/>
          <w:color w:val="000000"/>
          <w:sz w:val="24"/>
          <w:szCs w:val="24"/>
        </w:rPr>
      </w:pPr>
      <w:r w:rsidRPr="00400333">
        <w:rPr>
          <w:rFonts w:ascii="宋体" w:eastAsia="宋体" w:hAnsi="宋体" w:cs="Times New Roman" w:hint="eastAsia"/>
          <w:color w:val="000000"/>
          <w:sz w:val="24"/>
          <w:szCs w:val="24"/>
        </w:rPr>
        <w:t>2、购买招标文件日期：2020年9月15日-9月</w:t>
      </w:r>
      <w:r w:rsidR="00E07193">
        <w:rPr>
          <w:rFonts w:ascii="宋体" w:eastAsia="宋体" w:hAnsi="宋体" w:cs="Times New Roman" w:hint="eastAsia"/>
          <w:color w:val="000000"/>
          <w:sz w:val="24"/>
          <w:szCs w:val="24"/>
        </w:rPr>
        <w:t>19</w:t>
      </w:r>
      <w:r w:rsidRPr="00400333">
        <w:rPr>
          <w:rFonts w:ascii="宋体" w:eastAsia="宋体" w:hAnsi="宋体" w:cs="Times New Roman" w:hint="eastAsia"/>
          <w:color w:val="000000"/>
          <w:sz w:val="24"/>
          <w:szCs w:val="24"/>
        </w:rPr>
        <w:t>日，每天上午9：00至17：00（北京时间）。</w:t>
      </w:r>
    </w:p>
    <w:p w:rsidR="00400333" w:rsidRPr="00400333" w:rsidRDefault="00400333" w:rsidP="00400333">
      <w:pPr>
        <w:spacing w:line="360" w:lineRule="auto"/>
        <w:ind w:firstLineChars="200" w:firstLine="480"/>
        <w:rPr>
          <w:rFonts w:ascii="宋体" w:eastAsia="宋体" w:hAnsi="宋体" w:cs="Times New Roman"/>
          <w:color w:val="000000"/>
          <w:sz w:val="24"/>
          <w:szCs w:val="24"/>
        </w:rPr>
      </w:pPr>
      <w:r w:rsidRPr="00400333">
        <w:rPr>
          <w:rFonts w:ascii="宋体" w:eastAsia="宋体" w:hAnsi="宋体" w:cs="Times New Roman" w:hint="eastAsia"/>
          <w:color w:val="000000"/>
          <w:sz w:val="24"/>
          <w:szCs w:val="24"/>
        </w:rPr>
        <w:t>4.2购买方式</w:t>
      </w:r>
    </w:p>
    <w:p w:rsidR="00400333" w:rsidRPr="00400333" w:rsidRDefault="00400333" w:rsidP="00400333">
      <w:pPr>
        <w:spacing w:line="360" w:lineRule="auto"/>
        <w:ind w:firstLineChars="200" w:firstLine="480"/>
        <w:rPr>
          <w:rFonts w:ascii="宋体" w:eastAsia="宋体" w:hAnsi="宋体" w:cs="Times New Roman"/>
          <w:color w:val="000000"/>
          <w:sz w:val="24"/>
          <w:szCs w:val="24"/>
        </w:rPr>
      </w:pPr>
      <w:r w:rsidRPr="00400333">
        <w:rPr>
          <w:rFonts w:ascii="宋体" w:eastAsia="宋体" w:hAnsi="宋体" w:cs="Times New Roman" w:hint="eastAsia"/>
          <w:color w:val="000000"/>
          <w:sz w:val="24"/>
          <w:szCs w:val="24"/>
        </w:rPr>
        <w:t>1、网站注册</w:t>
      </w:r>
    </w:p>
    <w:p w:rsidR="00400333" w:rsidRPr="00400333" w:rsidRDefault="00400333" w:rsidP="00400333">
      <w:pPr>
        <w:spacing w:line="360" w:lineRule="auto"/>
        <w:ind w:firstLineChars="200" w:firstLine="480"/>
        <w:rPr>
          <w:rFonts w:ascii="宋体" w:eastAsia="宋体" w:hAnsi="宋体" w:cs="Times New Roman"/>
          <w:color w:val="000000"/>
          <w:sz w:val="24"/>
          <w:szCs w:val="24"/>
        </w:rPr>
      </w:pPr>
      <w:r w:rsidRPr="00400333">
        <w:rPr>
          <w:rFonts w:ascii="宋体" w:eastAsia="宋体" w:hAnsi="宋体" w:cs="Times New Roman" w:hint="eastAsia"/>
          <w:color w:val="000000"/>
          <w:sz w:val="24"/>
          <w:szCs w:val="24"/>
        </w:rPr>
        <w:t>凡参加本次招标的投标单位必须在中国电建货物物资集中采购电子商务平台（http://ec3.powerchina.cn/）注册登记，还没有注册的供应商请在报名前完成在中国</w:t>
      </w:r>
      <w:proofErr w:type="gramStart"/>
      <w:r w:rsidRPr="00400333">
        <w:rPr>
          <w:rFonts w:ascii="宋体" w:eastAsia="宋体" w:hAnsi="宋体" w:cs="Times New Roman" w:hint="eastAsia"/>
          <w:color w:val="000000"/>
          <w:sz w:val="24"/>
          <w:szCs w:val="24"/>
        </w:rPr>
        <w:t>电建集采</w:t>
      </w:r>
      <w:proofErr w:type="gramEnd"/>
      <w:r w:rsidRPr="00400333">
        <w:rPr>
          <w:rFonts w:ascii="宋体" w:eastAsia="宋体" w:hAnsi="宋体" w:cs="Times New Roman" w:hint="eastAsia"/>
          <w:color w:val="000000"/>
          <w:sz w:val="24"/>
          <w:szCs w:val="24"/>
        </w:rPr>
        <w:t>平台注册登记工作。注册时须按要求上传公司资料文件（后附会员注册申报流程）。</w:t>
      </w:r>
    </w:p>
    <w:p w:rsidR="00400333" w:rsidRPr="00400333" w:rsidRDefault="00400333" w:rsidP="00400333">
      <w:pPr>
        <w:spacing w:line="360" w:lineRule="auto"/>
        <w:ind w:firstLineChars="200" w:firstLine="480"/>
        <w:rPr>
          <w:rFonts w:ascii="宋体" w:eastAsia="宋体" w:hAnsi="宋体" w:cs="Times New Roman"/>
          <w:color w:val="000000"/>
          <w:sz w:val="24"/>
          <w:szCs w:val="24"/>
        </w:rPr>
      </w:pPr>
      <w:r w:rsidRPr="00400333">
        <w:rPr>
          <w:rFonts w:ascii="宋体" w:eastAsia="宋体" w:hAnsi="宋体" w:cs="Times New Roman" w:hint="eastAsia"/>
          <w:color w:val="000000"/>
          <w:sz w:val="24"/>
          <w:szCs w:val="24"/>
        </w:rPr>
        <w:t>2、费用支付</w:t>
      </w:r>
    </w:p>
    <w:p w:rsidR="00400333" w:rsidRPr="00400333" w:rsidRDefault="00400333" w:rsidP="00400333">
      <w:pPr>
        <w:spacing w:line="360" w:lineRule="auto"/>
        <w:ind w:firstLineChars="200" w:firstLine="480"/>
        <w:rPr>
          <w:rFonts w:ascii="宋体" w:eastAsia="宋体" w:hAnsi="宋体" w:cs="Times New Roman"/>
          <w:color w:val="000000"/>
          <w:sz w:val="24"/>
          <w:szCs w:val="24"/>
        </w:rPr>
      </w:pPr>
      <w:r w:rsidRPr="00400333">
        <w:rPr>
          <w:rFonts w:ascii="宋体" w:eastAsia="宋体" w:hAnsi="宋体" w:cs="Times New Roman" w:hint="eastAsia"/>
          <w:color w:val="000000"/>
          <w:sz w:val="24"/>
          <w:szCs w:val="24"/>
        </w:rPr>
        <w:t>已注册中国电建货物物资集中采购电子商务平台</w:t>
      </w:r>
      <w:hyperlink r:id="rId8" w:history="1">
        <w:r w:rsidRPr="00400333">
          <w:rPr>
            <w:rFonts w:ascii="宋体" w:eastAsia="宋体" w:hAnsi="宋体" w:cs="Times New Roman" w:hint="eastAsia"/>
            <w:color w:val="000000"/>
            <w:sz w:val="24"/>
            <w:szCs w:val="24"/>
          </w:rPr>
          <w:t>http://ec3.powerchina.cn/</w:t>
        </w:r>
      </w:hyperlink>
      <w:r w:rsidRPr="00400333">
        <w:rPr>
          <w:rFonts w:ascii="宋体" w:eastAsia="宋体" w:hAnsi="宋体" w:cs="Times New Roman" w:hint="eastAsia"/>
          <w:color w:val="000000"/>
          <w:sz w:val="24"/>
          <w:szCs w:val="24"/>
        </w:rPr>
        <w:t>的会员单位，办理购买招标文件。</w:t>
      </w:r>
    </w:p>
    <w:p w:rsidR="00400333" w:rsidRPr="00400333" w:rsidRDefault="00400333" w:rsidP="00400333">
      <w:pPr>
        <w:spacing w:line="360" w:lineRule="auto"/>
        <w:ind w:firstLineChars="200" w:firstLine="480"/>
        <w:rPr>
          <w:rFonts w:ascii="宋体" w:eastAsia="宋体" w:hAnsi="宋体" w:cs="Times New Roman"/>
          <w:color w:val="000000"/>
          <w:sz w:val="24"/>
          <w:szCs w:val="24"/>
        </w:rPr>
      </w:pPr>
      <w:r w:rsidRPr="00400333">
        <w:rPr>
          <w:rFonts w:ascii="宋体" w:eastAsia="宋体" w:hAnsi="宋体" w:cs="Times New Roman" w:hint="eastAsia"/>
          <w:color w:val="000000"/>
          <w:sz w:val="24"/>
          <w:szCs w:val="24"/>
        </w:rPr>
        <w:t>（1）招标文件售价：招标文件（电子文件）售</w:t>
      </w:r>
      <w:r w:rsidRPr="00400333">
        <w:rPr>
          <w:rFonts w:ascii="宋体" w:eastAsia="宋体" w:hAnsi="宋体" w:cs="Times New Roman" w:hint="eastAsia"/>
          <w:sz w:val="24"/>
          <w:szCs w:val="24"/>
        </w:rPr>
        <w:t>价300</w:t>
      </w:r>
      <w:r w:rsidRPr="00400333">
        <w:rPr>
          <w:rFonts w:ascii="宋体" w:eastAsia="宋体" w:hAnsi="宋体" w:cs="Times New Roman" w:hint="eastAsia"/>
          <w:color w:val="000000"/>
          <w:sz w:val="24"/>
          <w:szCs w:val="24"/>
        </w:rPr>
        <w:t>元（只提供收据），招标文件售后不退。</w:t>
      </w:r>
    </w:p>
    <w:p w:rsidR="00400333" w:rsidRPr="00400333" w:rsidRDefault="00400333" w:rsidP="00400333">
      <w:pPr>
        <w:spacing w:line="360" w:lineRule="auto"/>
        <w:ind w:firstLineChars="200" w:firstLine="480"/>
        <w:rPr>
          <w:rFonts w:ascii="宋体" w:eastAsia="宋体" w:hAnsi="宋体" w:cs="Times New Roman"/>
          <w:color w:val="000000"/>
          <w:sz w:val="24"/>
          <w:szCs w:val="24"/>
        </w:rPr>
      </w:pPr>
      <w:r w:rsidRPr="00400333">
        <w:rPr>
          <w:rFonts w:ascii="宋体" w:eastAsia="宋体" w:hAnsi="宋体" w:cs="Times New Roman" w:hint="eastAsia"/>
          <w:color w:val="000000"/>
          <w:sz w:val="24"/>
          <w:szCs w:val="24"/>
        </w:rPr>
        <w:t>（2）购买标书费采用电汇缴纳标书费，应以单位名义汇款，</w:t>
      </w:r>
      <w:r w:rsidRPr="00400333">
        <w:rPr>
          <w:rFonts w:ascii="宋体" w:eastAsia="宋体" w:hAnsi="宋体" w:cs="Times New Roman" w:hint="eastAsia"/>
          <w:sz w:val="24"/>
          <w:szCs w:val="24"/>
        </w:rPr>
        <w:t>报名时上传汇款凭证，</w:t>
      </w:r>
      <w:r w:rsidRPr="00400333">
        <w:rPr>
          <w:rFonts w:ascii="宋体" w:eastAsia="宋体" w:hAnsi="宋体" w:cs="Times New Roman" w:hint="eastAsia"/>
          <w:color w:val="000000"/>
          <w:sz w:val="24"/>
          <w:szCs w:val="24"/>
        </w:rPr>
        <w:t>以个人名义汇款的不予受理，汇款时应在备注栏中注明购买标书的名称：</w:t>
      </w:r>
      <w:r w:rsidR="00D933E5">
        <w:rPr>
          <w:rFonts w:ascii="宋体" w:eastAsia="宋体" w:hAnsi="宋体" w:cs="Times New Roman" w:hint="eastAsia"/>
          <w:color w:val="000000"/>
          <w:sz w:val="24"/>
          <w:szCs w:val="24"/>
        </w:rPr>
        <w:t>布尔津</w:t>
      </w:r>
      <w:r w:rsidRPr="00400333">
        <w:rPr>
          <w:rFonts w:ascii="宋体" w:eastAsia="宋体" w:hAnsi="宋体" w:cs="Times New Roman" w:hint="eastAsia"/>
          <w:color w:val="000000"/>
          <w:sz w:val="24"/>
          <w:szCs w:val="24"/>
        </w:rPr>
        <w:t>电缆标书费。</w:t>
      </w:r>
    </w:p>
    <w:p w:rsidR="00400333" w:rsidRPr="00400333" w:rsidRDefault="00400333" w:rsidP="00400333">
      <w:pPr>
        <w:spacing w:line="360" w:lineRule="auto"/>
        <w:ind w:firstLineChars="200" w:firstLine="480"/>
        <w:rPr>
          <w:rFonts w:ascii="宋体" w:eastAsia="宋体" w:hAnsi="宋体" w:cs="Times New Roman"/>
          <w:color w:val="000000"/>
          <w:sz w:val="24"/>
          <w:szCs w:val="24"/>
        </w:rPr>
      </w:pPr>
      <w:r w:rsidRPr="00400333">
        <w:rPr>
          <w:rFonts w:ascii="宋体" w:eastAsia="宋体" w:hAnsi="宋体" w:cs="Times New Roman" w:hint="eastAsia"/>
          <w:color w:val="000000"/>
          <w:sz w:val="24"/>
          <w:szCs w:val="24"/>
        </w:rPr>
        <w:t>标书费收取账户信息：</w:t>
      </w:r>
    </w:p>
    <w:p w:rsidR="00400333" w:rsidRPr="00400333" w:rsidRDefault="00400333" w:rsidP="00400333">
      <w:pPr>
        <w:spacing w:line="360" w:lineRule="auto"/>
        <w:ind w:firstLineChars="200" w:firstLine="480"/>
        <w:rPr>
          <w:rFonts w:ascii="宋体" w:eastAsia="宋体" w:hAnsi="宋体" w:cs="Times New Roman"/>
          <w:color w:val="000000"/>
          <w:sz w:val="24"/>
          <w:szCs w:val="24"/>
        </w:rPr>
      </w:pPr>
      <w:r w:rsidRPr="00400333">
        <w:rPr>
          <w:rFonts w:ascii="宋体" w:eastAsia="宋体" w:hAnsi="宋体" w:cs="Times New Roman" w:hint="eastAsia"/>
          <w:color w:val="000000"/>
          <w:sz w:val="24"/>
          <w:szCs w:val="24"/>
        </w:rPr>
        <w:t>收款人名称：中电建宁夏工程有限公司</w:t>
      </w:r>
    </w:p>
    <w:p w:rsidR="00400333" w:rsidRPr="00400333" w:rsidRDefault="00400333" w:rsidP="00400333">
      <w:pPr>
        <w:spacing w:line="360" w:lineRule="auto"/>
        <w:ind w:firstLineChars="200" w:firstLine="480"/>
        <w:rPr>
          <w:rFonts w:ascii="宋体" w:eastAsia="宋体" w:hAnsi="宋体" w:cs="Times New Roman"/>
          <w:color w:val="000000"/>
          <w:sz w:val="24"/>
          <w:szCs w:val="24"/>
        </w:rPr>
      </w:pPr>
      <w:r w:rsidRPr="00400333">
        <w:rPr>
          <w:rFonts w:ascii="宋体" w:eastAsia="宋体" w:hAnsi="宋体" w:cs="Times New Roman" w:hint="eastAsia"/>
          <w:color w:val="000000"/>
          <w:sz w:val="24"/>
          <w:szCs w:val="24"/>
        </w:rPr>
        <w:lastRenderedPageBreak/>
        <w:t>开 户 银 行：农行银川兴庆支行</w:t>
      </w:r>
    </w:p>
    <w:p w:rsidR="00400333" w:rsidRPr="00400333" w:rsidRDefault="00400333" w:rsidP="00400333">
      <w:pPr>
        <w:spacing w:line="360" w:lineRule="auto"/>
        <w:ind w:firstLineChars="200" w:firstLine="480"/>
        <w:rPr>
          <w:rFonts w:ascii="宋体" w:eastAsia="宋体" w:hAnsi="宋体" w:cs="Times New Roman"/>
          <w:color w:val="000000"/>
          <w:sz w:val="24"/>
          <w:szCs w:val="24"/>
        </w:rPr>
      </w:pPr>
      <w:proofErr w:type="gramStart"/>
      <w:r w:rsidRPr="00400333">
        <w:rPr>
          <w:rFonts w:ascii="宋体" w:eastAsia="宋体" w:hAnsi="宋体" w:cs="Times New Roman" w:hint="eastAsia"/>
          <w:color w:val="000000"/>
          <w:sz w:val="24"/>
          <w:szCs w:val="24"/>
        </w:rPr>
        <w:t>账</w:t>
      </w:r>
      <w:proofErr w:type="gramEnd"/>
      <w:r w:rsidRPr="00400333">
        <w:rPr>
          <w:rFonts w:ascii="宋体" w:eastAsia="宋体" w:hAnsi="宋体" w:cs="Times New Roman" w:hint="eastAsia"/>
          <w:color w:val="000000"/>
          <w:sz w:val="24"/>
          <w:szCs w:val="24"/>
        </w:rPr>
        <w:t xml:space="preserve">       号：29125001040015156</w:t>
      </w:r>
    </w:p>
    <w:p w:rsidR="00400333" w:rsidRPr="00400333" w:rsidRDefault="00400333" w:rsidP="00400333">
      <w:pPr>
        <w:keepNext/>
        <w:keepLines/>
        <w:spacing w:line="360" w:lineRule="auto"/>
        <w:outlineLvl w:val="1"/>
        <w:rPr>
          <w:rFonts w:ascii="宋体" w:eastAsia="宋体" w:hAnsi="宋体" w:cs="Times New Roman"/>
          <w:b/>
          <w:bCs/>
          <w:kern w:val="0"/>
          <w:sz w:val="24"/>
          <w:szCs w:val="24"/>
        </w:rPr>
      </w:pPr>
      <w:bookmarkStart w:id="24" w:name="_Toc22384"/>
      <w:r w:rsidRPr="00400333">
        <w:rPr>
          <w:rFonts w:ascii="宋体" w:eastAsia="宋体" w:hAnsi="宋体" w:cs="Times New Roman" w:hint="eastAsia"/>
          <w:b/>
          <w:bCs/>
          <w:kern w:val="0"/>
          <w:sz w:val="24"/>
          <w:szCs w:val="24"/>
        </w:rPr>
        <w:t>五、投标文件的递交</w:t>
      </w:r>
      <w:bookmarkEnd w:id="21"/>
      <w:bookmarkEnd w:id="22"/>
      <w:bookmarkEnd w:id="23"/>
      <w:bookmarkEnd w:id="24"/>
    </w:p>
    <w:p w:rsidR="00400333" w:rsidRPr="00400333" w:rsidRDefault="00400333" w:rsidP="00400333">
      <w:pPr>
        <w:spacing w:line="360" w:lineRule="auto"/>
        <w:ind w:firstLineChars="177" w:firstLine="425"/>
        <w:rPr>
          <w:rFonts w:ascii="宋体" w:eastAsia="宋体" w:hAnsi="宋体" w:cs="Times New Roman"/>
          <w:sz w:val="24"/>
          <w:szCs w:val="24"/>
        </w:rPr>
      </w:pPr>
      <w:r w:rsidRPr="00400333">
        <w:rPr>
          <w:rFonts w:ascii="宋体" w:eastAsia="宋体" w:hAnsi="宋体" w:cs="Times New Roman" w:hint="eastAsia"/>
          <w:sz w:val="24"/>
          <w:szCs w:val="24"/>
        </w:rPr>
        <w:t>5.1投标截止时间为2020年9月2</w:t>
      </w:r>
      <w:r w:rsidR="00620C03">
        <w:rPr>
          <w:rFonts w:ascii="宋体" w:eastAsia="宋体" w:hAnsi="宋体" w:cs="Times New Roman" w:hint="eastAsia"/>
          <w:sz w:val="24"/>
          <w:szCs w:val="24"/>
        </w:rPr>
        <w:t>2</w:t>
      </w:r>
      <w:r w:rsidRPr="00400333">
        <w:rPr>
          <w:rFonts w:ascii="宋体" w:eastAsia="宋体" w:hAnsi="宋体" w:cs="Times New Roman" w:hint="eastAsia"/>
          <w:sz w:val="24"/>
          <w:szCs w:val="24"/>
        </w:rPr>
        <w:t>日上午9:00，截止时间之后送达或者未送达指定地点的纸质投标文件，招标人不予受理。不接受以邮寄、电报、电传、传真以及电子邮件方式提交的投标文件及投标文件的修改文件。</w:t>
      </w:r>
    </w:p>
    <w:p w:rsidR="00400333" w:rsidRPr="00400333" w:rsidRDefault="00400333" w:rsidP="00400333">
      <w:pPr>
        <w:spacing w:line="360" w:lineRule="auto"/>
        <w:ind w:firstLineChars="177" w:firstLine="425"/>
        <w:rPr>
          <w:rFonts w:ascii="宋体" w:eastAsia="宋体" w:hAnsi="宋体" w:cs="Times New Roman"/>
          <w:sz w:val="24"/>
          <w:szCs w:val="24"/>
        </w:rPr>
      </w:pPr>
      <w:r w:rsidRPr="00400333">
        <w:rPr>
          <w:rFonts w:ascii="宋体" w:eastAsia="宋体" w:hAnsi="宋体" w:cs="Times New Roman" w:hint="eastAsia"/>
          <w:sz w:val="24"/>
          <w:szCs w:val="24"/>
        </w:rPr>
        <w:t>5.2递交投标文件前须在中电</w:t>
      </w:r>
      <w:proofErr w:type="gramStart"/>
      <w:r w:rsidRPr="00400333">
        <w:rPr>
          <w:rFonts w:ascii="宋体" w:eastAsia="宋体" w:hAnsi="宋体" w:cs="Times New Roman" w:hint="eastAsia"/>
          <w:sz w:val="24"/>
          <w:szCs w:val="24"/>
        </w:rPr>
        <w:t>建集中</w:t>
      </w:r>
      <w:proofErr w:type="gramEnd"/>
      <w:r w:rsidRPr="00400333">
        <w:rPr>
          <w:rFonts w:ascii="宋体" w:eastAsia="宋体" w:hAnsi="宋体" w:cs="Times New Roman" w:hint="eastAsia"/>
          <w:sz w:val="24"/>
          <w:szCs w:val="24"/>
        </w:rPr>
        <w:t>采购电子平台通过合格供应商审查，成为合格供应商后方能进行投标文件递交和开标。未办妥成为合格供应</w:t>
      </w:r>
      <w:proofErr w:type="gramStart"/>
      <w:r w:rsidRPr="00400333">
        <w:rPr>
          <w:rFonts w:ascii="宋体" w:eastAsia="宋体" w:hAnsi="宋体" w:cs="Times New Roman" w:hint="eastAsia"/>
          <w:sz w:val="24"/>
          <w:szCs w:val="24"/>
        </w:rPr>
        <w:t>商造成</w:t>
      </w:r>
      <w:proofErr w:type="gramEnd"/>
      <w:r w:rsidRPr="00400333">
        <w:rPr>
          <w:rFonts w:ascii="宋体" w:eastAsia="宋体" w:hAnsi="宋体" w:cs="Times New Roman" w:hint="eastAsia"/>
          <w:sz w:val="24"/>
          <w:szCs w:val="24"/>
        </w:rPr>
        <w:t>无法递交和开标的，责任自负。</w:t>
      </w:r>
      <w:bookmarkStart w:id="25" w:name="_Toc2430"/>
    </w:p>
    <w:p w:rsidR="00400333" w:rsidRPr="00400333" w:rsidRDefault="00400333" w:rsidP="00400333">
      <w:pPr>
        <w:spacing w:line="360" w:lineRule="auto"/>
        <w:rPr>
          <w:rFonts w:ascii="宋体" w:eastAsia="宋体" w:hAnsi="宋体" w:cs="Times New Roman"/>
          <w:b/>
          <w:bCs/>
          <w:sz w:val="24"/>
          <w:szCs w:val="24"/>
        </w:rPr>
      </w:pPr>
      <w:r w:rsidRPr="00400333">
        <w:rPr>
          <w:rFonts w:ascii="宋体" w:eastAsia="宋体" w:hAnsi="宋体" w:cs="Times New Roman" w:hint="eastAsia"/>
          <w:b/>
          <w:bCs/>
          <w:sz w:val="24"/>
          <w:szCs w:val="24"/>
        </w:rPr>
        <w:t>六、开标时间和地点</w:t>
      </w:r>
      <w:bookmarkEnd w:id="25"/>
    </w:p>
    <w:p w:rsidR="00400333" w:rsidRPr="00400333" w:rsidRDefault="00400333" w:rsidP="00400333">
      <w:pPr>
        <w:spacing w:line="360" w:lineRule="auto"/>
        <w:rPr>
          <w:rFonts w:ascii="宋体" w:eastAsia="宋体" w:hAnsi="宋体" w:cs="Times New Roman"/>
          <w:sz w:val="24"/>
          <w:szCs w:val="24"/>
        </w:rPr>
      </w:pPr>
      <w:r w:rsidRPr="00400333">
        <w:rPr>
          <w:rFonts w:ascii="宋体" w:eastAsia="宋体" w:hAnsi="宋体" w:cs="Times New Roman" w:hint="eastAsia"/>
          <w:sz w:val="24"/>
          <w:szCs w:val="24"/>
        </w:rPr>
        <w:t>开标时间：拟定于2020年9</w:t>
      </w:r>
      <w:r w:rsidRPr="00400333">
        <w:rPr>
          <w:rFonts w:ascii="宋体" w:eastAsia="宋体" w:hAnsi="宋体" w:cs="Times New Roman"/>
          <w:sz w:val="24"/>
          <w:szCs w:val="24"/>
        </w:rPr>
        <w:t>月</w:t>
      </w:r>
      <w:r w:rsidRPr="00400333">
        <w:rPr>
          <w:rFonts w:ascii="宋体" w:eastAsia="宋体" w:hAnsi="宋体" w:cs="Times New Roman" w:hint="eastAsia"/>
          <w:sz w:val="24"/>
          <w:szCs w:val="24"/>
        </w:rPr>
        <w:t>2</w:t>
      </w:r>
      <w:r w:rsidR="00620C03">
        <w:rPr>
          <w:rFonts w:ascii="宋体" w:eastAsia="宋体" w:hAnsi="宋体" w:cs="Times New Roman" w:hint="eastAsia"/>
          <w:sz w:val="24"/>
          <w:szCs w:val="24"/>
        </w:rPr>
        <w:t>2</w:t>
      </w:r>
      <w:r w:rsidRPr="00400333">
        <w:rPr>
          <w:rFonts w:ascii="宋体" w:eastAsia="宋体" w:hAnsi="宋体" w:cs="Times New Roman"/>
          <w:sz w:val="24"/>
          <w:szCs w:val="24"/>
        </w:rPr>
        <w:t>日</w:t>
      </w:r>
      <w:r w:rsidRPr="00400333">
        <w:rPr>
          <w:rFonts w:ascii="宋体" w:eastAsia="宋体" w:hAnsi="宋体" w:cs="Times New Roman" w:hint="eastAsia"/>
          <w:sz w:val="24"/>
          <w:szCs w:val="24"/>
        </w:rPr>
        <w:t>上午9:00。</w:t>
      </w:r>
    </w:p>
    <w:p w:rsidR="00400333" w:rsidRPr="00400333" w:rsidRDefault="00400333" w:rsidP="00400333">
      <w:pPr>
        <w:spacing w:line="360" w:lineRule="auto"/>
        <w:rPr>
          <w:rFonts w:ascii="宋体" w:eastAsia="宋体" w:hAnsi="宋体" w:cs="Times New Roman"/>
          <w:sz w:val="24"/>
          <w:szCs w:val="24"/>
        </w:rPr>
      </w:pPr>
      <w:r w:rsidRPr="00400333">
        <w:rPr>
          <w:rFonts w:ascii="宋体" w:eastAsia="宋体" w:hAnsi="宋体" w:cs="Times New Roman" w:hint="eastAsia"/>
          <w:sz w:val="24"/>
          <w:szCs w:val="24"/>
        </w:rPr>
        <w:t>开标地点：中电建宁夏工程有限公司办公楼3楼会议室（宁夏银川市</w:t>
      </w:r>
      <w:proofErr w:type="gramStart"/>
      <w:r w:rsidRPr="00400333">
        <w:rPr>
          <w:rFonts w:ascii="宋体" w:eastAsia="宋体" w:hAnsi="宋体" w:cs="Times New Roman" w:hint="eastAsia"/>
          <w:sz w:val="24"/>
          <w:szCs w:val="24"/>
        </w:rPr>
        <w:t>兴庆区凤凰</w:t>
      </w:r>
      <w:proofErr w:type="gramEnd"/>
      <w:r w:rsidRPr="00400333">
        <w:rPr>
          <w:rFonts w:ascii="宋体" w:eastAsia="宋体" w:hAnsi="宋体" w:cs="Times New Roman" w:hint="eastAsia"/>
          <w:sz w:val="24"/>
          <w:szCs w:val="24"/>
        </w:rPr>
        <w:t>南街</w:t>
      </w:r>
      <w:proofErr w:type="gramStart"/>
      <w:r w:rsidRPr="00400333">
        <w:rPr>
          <w:rFonts w:ascii="宋体" w:eastAsia="宋体" w:hAnsi="宋体" w:cs="Times New Roman" w:hint="eastAsia"/>
          <w:sz w:val="24"/>
          <w:szCs w:val="24"/>
        </w:rPr>
        <w:t>南苑康晨</w:t>
      </w:r>
      <w:proofErr w:type="gramEnd"/>
      <w:r w:rsidRPr="00400333">
        <w:rPr>
          <w:rFonts w:ascii="宋体" w:eastAsia="宋体" w:hAnsi="宋体" w:cs="Times New Roman" w:hint="eastAsia"/>
          <w:sz w:val="24"/>
          <w:szCs w:val="24"/>
        </w:rPr>
        <w:t>4-1号办公楼）。</w:t>
      </w:r>
    </w:p>
    <w:p w:rsidR="00400333" w:rsidRPr="00400333" w:rsidRDefault="00400333" w:rsidP="00400333">
      <w:pPr>
        <w:keepNext/>
        <w:keepLines/>
        <w:spacing w:line="360" w:lineRule="auto"/>
        <w:outlineLvl w:val="1"/>
        <w:rPr>
          <w:rFonts w:ascii="宋体" w:eastAsia="宋体" w:hAnsi="宋体" w:cs="Times New Roman"/>
          <w:b/>
          <w:bCs/>
          <w:kern w:val="0"/>
          <w:sz w:val="24"/>
          <w:szCs w:val="24"/>
        </w:rPr>
      </w:pPr>
      <w:bookmarkStart w:id="26" w:name="_Toc12800"/>
      <w:r w:rsidRPr="00400333">
        <w:rPr>
          <w:rFonts w:ascii="宋体" w:eastAsia="宋体" w:hAnsi="宋体" w:cs="Times New Roman" w:hint="eastAsia"/>
          <w:b/>
          <w:bCs/>
          <w:kern w:val="0"/>
          <w:sz w:val="24"/>
          <w:szCs w:val="24"/>
        </w:rPr>
        <w:t>七、投标保证金</w:t>
      </w:r>
      <w:bookmarkEnd w:id="26"/>
    </w:p>
    <w:p w:rsidR="00400333" w:rsidRPr="00400333" w:rsidRDefault="00400333" w:rsidP="00400333">
      <w:pPr>
        <w:spacing w:line="360" w:lineRule="auto"/>
        <w:ind w:firstLineChars="200" w:firstLine="480"/>
        <w:rPr>
          <w:rFonts w:ascii="宋体" w:eastAsia="宋体" w:hAnsi="宋体" w:cs="Times New Roman"/>
          <w:sz w:val="24"/>
          <w:szCs w:val="24"/>
        </w:rPr>
      </w:pPr>
      <w:r w:rsidRPr="00400333">
        <w:rPr>
          <w:rFonts w:ascii="宋体" w:eastAsia="宋体" w:hAnsi="宋体" w:cs="Times New Roman" w:hint="eastAsia"/>
          <w:sz w:val="24"/>
          <w:szCs w:val="24"/>
        </w:rPr>
        <w:t>投标时必须向中电建宁夏工程有限公司提供投标保证金，详情请参见招标文件。</w:t>
      </w:r>
    </w:p>
    <w:p w:rsidR="00400333" w:rsidRPr="00400333" w:rsidRDefault="00400333" w:rsidP="00400333">
      <w:pPr>
        <w:keepNext/>
        <w:keepLines/>
        <w:spacing w:before="120" w:after="120" w:line="360" w:lineRule="auto"/>
        <w:outlineLvl w:val="1"/>
        <w:rPr>
          <w:rFonts w:ascii="宋体" w:eastAsia="宋体" w:hAnsi="宋体" w:cs="Times New Roman"/>
          <w:b/>
          <w:bCs/>
          <w:color w:val="000000"/>
          <w:kern w:val="0"/>
          <w:sz w:val="24"/>
          <w:szCs w:val="24"/>
        </w:rPr>
      </w:pPr>
      <w:bookmarkStart w:id="27" w:name="_Toc27431"/>
      <w:r w:rsidRPr="00400333">
        <w:rPr>
          <w:rFonts w:ascii="宋体" w:eastAsia="宋体" w:hAnsi="宋体" w:cs="Times New Roman" w:hint="eastAsia"/>
          <w:b/>
          <w:bCs/>
          <w:kern w:val="0"/>
          <w:sz w:val="24"/>
          <w:szCs w:val="24"/>
        </w:rPr>
        <w:t>八、</w:t>
      </w:r>
      <w:bookmarkStart w:id="28" w:name="_Toc7282"/>
      <w:bookmarkStart w:id="29" w:name="_Toc435469883"/>
      <w:bookmarkStart w:id="30" w:name="_Toc434695964"/>
      <w:r w:rsidRPr="00400333">
        <w:rPr>
          <w:rFonts w:ascii="宋体" w:eastAsia="宋体" w:hAnsi="宋体" w:cs="Times New Roman" w:hint="eastAsia"/>
          <w:b/>
          <w:bCs/>
          <w:color w:val="000000"/>
          <w:kern w:val="0"/>
          <w:sz w:val="24"/>
          <w:szCs w:val="24"/>
        </w:rPr>
        <w:t>发布公告的媒介</w:t>
      </w:r>
      <w:bookmarkEnd w:id="27"/>
      <w:bookmarkEnd w:id="28"/>
      <w:bookmarkEnd w:id="29"/>
      <w:bookmarkEnd w:id="30"/>
    </w:p>
    <w:p w:rsidR="00400333" w:rsidRPr="00400333" w:rsidRDefault="00400333" w:rsidP="00400333">
      <w:pPr>
        <w:spacing w:line="360" w:lineRule="auto"/>
        <w:ind w:firstLineChars="200" w:firstLine="480"/>
        <w:rPr>
          <w:rFonts w:ascii="宋体" w:eastAsia="宋体" w:hAnsi="宋体" w:cs="Times New Roman"/>
          <w:sz w:val="24"/>
          <w:szCs w:val="24"/>
        </w:rPr>
      </w:pPr>
      <w:r w:rsidRPr="00400333">
        <w:rPr>
          <w:rFonts w:ascii="宋体" w:eastAsia="宋体" w:hAnsi="宋体" w:cs="Times New Roman" w:hint="eastAsia"/>
          <w:color w:val="000000"/>
          <w:sz w:val="24"/>
          <w:szCs w:val="24"/>
        </w:rPr>
        <w:t>本招标公告在中国电建货物物资集中采购电子商务平台（</w:t>
      </w:r>
      <w:hyperlink r:id="rId9" w:history="1">
        <w:r w:rsidRPr="00400333">
          <w:rPr>
            <w:rFonts w:ascii="宋体" w:eastAsia="宋体" w:hAnsi="宋体" w:cs="Times New Roman" w:hint="eastAsia"/>
            <w:color w:val="000000"/>
            <w:sz w:val="24"/>
            <w:szCs w:val="24"/>
          </w:rPr>
          <w:t>http://ec3.powerchina.cn/</w:t>
        </w:r>
      </w:hyperlink>
      <w:r w:rsidRPr="00400333">
        <w:rPr>
          <w:rFonts w:ascii="宋体" w:eastAsia="宋体" w:hAnsi="宋体" w:cs="Times New Roman" w:hint="eastAsia"/>
          <w:color w:val="000000"/>
          <w:sz w:val="24"/>
          <w:szCs w:val="24"/>
        </w:rPr>
        <w:t>）授权发布。本次实行网上发售电子版招标文件，以投标人网上下载的电子版招标文件为准。凡有意参加投标者，请登陆中国电建货物物资集中采购电子商务平台（</w:t>
      </w:r>
      <w:hyperlink r:id="rId10" w:history="1">
        <w:r w:rsidRPr="00400333">
          <w:rPr>
            <w:rFonts w:ascii="宋体" w:eastAsia="宋体" w:hAnsi="宋体" w:cs="Times New Roman" w:hint="eastAsia"/>
            <w:color w:val="000000"/>
            <w:sz w:val="24"/>
            <w:szCs w:val="24"/>
          </w:rPr>
          <w:t>http://ec3.powerchina.cn/</w:t>
        </w:r>
      </w:hyperlink>
      <w:r w:rsidRPr="00400333">
        <w:rPr>
          <w:rFonts w:ascii="宋体" w:eastAsia="宋体" w:hAnsi="宋体" w:cs="Times New Roman" w:hint="eastAsia"/>
          <w:color w:val="000000"/>
          <w:sz w:val="24"/>
          <w:szCs w:val="24"/>
        </w:rPr>
        <w:t>）进行报名并下载招标文件。</w:t>
      </w:r>
    </w:p>
    <w:p w:rsidR="00400333" w:rsidRPr="00400333" w:rsidRDefault="00400333" w:rsidP="00400333">
      <w:pPr>
        <w:keepNext/>
        <w:keepLines/>
        <w:spacing w:line="360" w:lineRule="auto"/>
        <w:outlineLvl w:val="1"/>
        <w:rPr>
          <w:rFonts w:ascii="宋体" w:eastAsia="宋体" w:hAnsi="宋体" w:cs="Times New Roman"/>
          <w:b/>
          <w:bCs/>
          <w:kern w:val="0"/>
          <w:sz w:val="24"/>
          <w:szCs w:val="24"/>
        </w:rPr>
      </w:pPr>
      <w:bookmarkStart w:id="31" w:name="_Toc286333067"/>
      <w:bookmarkStart w:id="32" w:name="_Toc7070"/>
      <w:bookmarkStart w:id="33" w:name="_Toc434695966"/>
      <w:bookmarkStart w:id="34" w:name="_Toc435469885"/>
      <w:bookmarkStart w:id="35" w:name="_Toc18359"/>
      <w:r w:rsidRPr="00400333">
        <w:rPr>
          <w:rFonts w:ascii="宋体" w:eastAsia="宋体" w:hAnsi="宋体" w:cs="Times New Roman" w:hint="eastAsia"/>
          <w:b/>
          <w:bCs/>
          <w:kern w:val="0"/>
          <w:sz w:val="24"/>
          <w:szCs w:val="24"/>
        </w:rPr>
        <w:t>九、联系方式</w:t>
      </w:r>
      <w:bookmarkEnd w:id="31"/>
      <w:bookmarkEnd w:id="32"/>
    </w:p>
    <w:p w:rsidR="00400333" w:rsidRPr="00400333" w:rsidRDefault="00400333" w:rsidP="00400333">
      <w:pPr>
        <w:spacing w:line="360" w:lineRule="auto"/>
        <w:ind w:firstLineChars="200" w:firstLine="480"/>
        <w:rPr>
          <w:rFonts w:ascii="宋体" w:eastAsia="宋体" w:hAnsi="宋体" w:cs="Times New Roman"/>
          <w:sz w:val="24"/>
          <w:szCs w:val="24"/>
        </w:rPr>
      </w:pPr>
      <w:r w:rsidRPr="00400333">
        <w:rPr>
          <w:rFonts w:ascii="宋体" w:eastAsia="宋体" w:hAnsi="宋体" w:cs="Times New Roman" w:hint="eastAsia"/>
          <w:sz w:val="24"/>
          <w:szCs w:val="24"/>
        </w:rPr>
        <w:t>招标人：中电建宁夏工程有限公司</w:t>
      </w:r>
    </w:p>
    <w:p w:rsidR="00400333" w:rsidRPr="00400333" w:rsidRDefault="00400333" w:rsidP="00400333">
      <w:pPr>
        <w:spacing w:line="360" w:lineRule="auto"/>
        <w:ind w:firstLineChars="200" w:firstLine="480"/>
        <w:rPr>
          <w:rFonts w:ascii="宋体" w:eastAsia="宋体" w:hAnsi="宋体" w:cs="Times New Roman"/>
          <w:sz w:val="24"/>
          <w:szCs w:val="24"/>
        </w:rPr>
      </w:pPr>
      <w:r w:rsidRPr="00400333">
        <w:rPr>
          <w:rFonts w:ascii="宋体" w:eastAsia="宋体" w:hAnsi="宋体" w:cs="Times New Roman" w:hint="eastAsia"/>
          <w:sz w:val="24"/>
          <w:szCs w:val="24"/>
        </w:rPr>
        <w:t>地址： 银川市</w:t>
      </w:r>
      <w:proofErr w:type="gramStart"/>
      <w:r w:rsidRPr="00400333">
        <w:rPr>
          <w:rFonts w:ascii="宋体" w:eastAsia="宋体" w:hAnsi="宋体" w:cs="Times New Roman" w:hint="eastAsia"/>
          <w:sz w:val="24"/>
          <w:szCs w:val="24"/>
        </w:rPr>
        <w:t>兴庆区凤凰</w:t>
      </w:r>
      <w:proofErr w:type="gramEnd"/>
      <w:r w:rsidRPr="00400333">
        <w:rPr>
          <w:rFonts w:ascii="宋体" w:eastAsia="宋体" w:hAnsi="宋体" w:cs="Times New Roman" w:hint="eastAsia"/>
          <w:sz w:val="24"/>
          <w:szCs w:val="24"/>
        </w:rPr>
        <w:t>南街</w:t>
      </w:r>
      <w:proofErr w:type="gramStart"/>
      <w:r w:rsidRPr="00400333">
        <w:rPr>
          <w:rFonts w:ascii="宋体" w:eastAsia="宋体" w:hAnsi="宋体" w:cs="Times New Roman" w:hint="eastAsia"/>
          <w:sz w:val="24"/>
          <w:szCs w:val="24"/>
        </w:rPr>
        <w:t>南苑康晨</w:t>
      </w:r>
      <w:proofErr w:type="gramEnd"/>
      <w:r w:rsidRPr="00400333">
        <w:rPr>
          <w:rFonts w:ascii="宋体" w:eastAsia="宋体" w:hAnsi="宋体" w:cs="Times New Roman" w:hint="eastAsia"/>
          <w:sz w:val="24"/>
          <w:szCs w:val="24"/>
        </w:rPr>
        <w:t>4-1号办公楼</w:t>
      </w:r>
    </w:p>
    <w:p w:rsidR="00400333" w:rsidRPr="00400333" w:rsidRDefault="00400333" w:rsidP="00400333">
      <w:pPr>
        <w:spacing w:line="360" w:lineRule="auto"/>
        <w:ind w:firstLineChars="200" w:firstLine="480"/>
        <w:rPr>
          <w:rFonts w:ascii="宋体" w:eastAsia="宋体" w:hAnsi="宋体" w:cs="Times New Roman"/>
          <w:sz w:val="24"/>
          <w:szCs w:val="24"/>
        </w:rPr>
      </w:pPr>
      <w:r w:rsidRPr="00400333">
        <w:rPr>
          <w:rFonts w:ascii="宋体" w:eastAsia="宋体" w:hAnsi="宋体" w:cs="Times New Roman" w:hint="eastAsia"/>
          <w:sz w:val="24"/>
          <w:szCs w:val="24"/>
        </w:rPr>
        <w:t>邮编： 750001</w:t>
      </w:r>
    </w:p>
    <w:p w:rsidR="00400333" w:rsidRPr="00400333" w:rsidRDefault="00400333" w:rsidP="00400333">
      <w:pPr>
        <w:spacing w:line="360" w:lineRule="auto"/>
        <w:ind w:firstLineChars="200" w:firstLine="480"/>
        <w:rPr>
          <w:rFonts w:ascii="宋体" w:eastAsia="宋体" w:hAnsi="宋体" w:cs="Times New Roman"/>
          <w:sz w:val="24"/>
          <w:szCs w:val="24"/>
        </w:rPr>
      </w:pPr>
      <w:r w:rsidRPr="00400333">
        <w:rPr>
          <w:rFonts w:ascii="宋体" w:eastAsia="宋体" w:hAnsi="宋体" w:cs="Times New Roman" w:hint="eastAsia"/>
          <w:sz w:val="24"/>
          <w:szCs w:val="24"/>
        </w:rPr>
        <w:t>报名联系人：马自霞</w:t>
      </w:r>
    </w:p>
    <w:p w:rsidR="00400333" w:rsidRPr="00400333" w:rsidRDefault="00400333" w:rsidP="00400333">
      <w:pPr>
        <w:spacing w:line="360" w:lineRule="auto"/>
        <w:ind w:firstLineChars="200" w:firstLine="480"/>
        <w:rPr>
          <w:rFonts w:ascii="宋体" w:eastAsia="宋体" w:hAnsi="宋体" w:cs="Times New Roman"/>
          <w:sz w:val="24"/>
          <w:szCs w:val="24"/>
        </w:rPr>
      </w:pPr>
      <w:r w:rsidRPr="00400333">
        <w:rPr>
          <w:rFonts w:ascii="宋体" w:eastAsia="宋体" w:hAnsi="宋体" w:cs="Times New Roman" w:hint="eastAsia"/>
          <w:sz w:val="24"/>
          <w:szCs w:val="24"/>
        </w:rPr>
        <w:t>联系电话：0951-4934224</w:t>
      </w:r>
    </w:p>
    <w:p w:rsidR="00400333" w:rsidRPr="00400333" w:rsidRDefault="00400333" w:rsidP="00400333">
      <w:pPr>
        <w:spacing w:line="360" w:lineRule="auto"/>
        <w:ind w:firstLineChars="200" w:firstLine="480"/>
        <w:rPr>
          <w:rFonts w:ascii="宋体" w:eastAsia="宋体" w:hAnsi="宋体" w:cs="Times New Roman"/>
          <w:sz w:val="24"/>
          <w:szCs w:val="24"/>
        </w:rPr>
      </w:pPr>
      <w:r w:rsidRPr="00400333">
        <w:rPr>
          <w:rFonts w:ascii="宋体" w:eastAsia="宋体" w:hAnsi="宋体" w:cs="Times New Roman" w:hint="eastAsia"/>
          <w:sz w:val="24"/>
          <w:szCs w:val="24"/>
        </w:rPr>
        <w:t>邮箱：</w:t>
      </w:r>
      <w:hyperlink r:id="rId11" w:history="1">
        <w:r w:rsidRPr="00400333">
          <w:rPr>
            <w:rFonts w:ascii="宋体" w:eastAsia="宋体" w:hAnsi="宋体" w:cs="Times New Roman" w:hint="eastAsia"/>
            <w:color w:val="000000"/>
            <w:sz w:val="24"/>
            <w:szCs w:val="24"/>
          </w:rPr>
          <w:t>147360078@qq.com</w:t>
        </w:r>
      </w:hyperlink>
    </w:p>
    <w:p w:rsidR="00400333" w:rsidRPr="00400333" w:rsidRDefault="00400333" w:rsidP="00400333">
      <w:pPr>
        <w:keepNext/>
        <w:keepLines/>
        <w:spacing w:line="360" w:lineRule="auto"/>
        <w:outlineLvl w:val="1"/>
        <w:rPr>
          <w:rFonts w:ascii="宋体" w:eastAsia="宋体" w:hAnsi="宋体" w:cs="Times New Roman"/>
          <w:b/>
          <w:bCs/>
          <w:kern w:val="0"/>
          <w:sz w:val="24"/>
          <w:szCs w:val="24"/>
        </w:rPr>
      </w:pPr>
      <w:bookmarkStart w:id="36" w:name="_Toc23205"/>
      <w:r w:rsidRPr="00400333">
        <w:rPr>
          <w:rFonts w:ascii="宋体" w:eastAsia="宋体" w:hAnsi="宋体" w:cs="Times New Roman" w:hint="eastAsia"/>
          <w:b/>
          <w:bCs/>
          <w:kern w:val="0"/>
          <w:sz w:val="24"/>
          <w:szCs w:val="24"/>
        </w:rPr>
        <w:lastRenderedPageBreak/>
        <w:t>十、监督机构</w:t>
      </w:r>
      <w:bookmarkEnd w:id="33"/>
      <w:bookmarkEnd w:id="34"/>
      <w:bookmarkEnd w:id="35"/>
      <w:bookmarkEnd w:id="36"/>
    </w:p>
    <w:p w:rsidR="00400333" w:rsidRPr="00400333" w:rsidRDefault="00400333" w:rsidP="00400333">
      <w:pPr>
        <w:spacing w:line="360" w:lineRule="auto"/>
        <w:ind w:firstLineChars="200" w:firstLine="480"/>
        <w:rPr>
          <w:rFonts w:ascii="宋体" w:eastAsia="宋体" w:hAnsi="宋体" w:cs="Arial"/>
          <w:kern w:val="0"/>
          <w:sz w:val="24"/>
          <w:szCs w:val="24"/>
        </w:rPr>
      </w:pPr>
      <w:r w:rsidRPr="00400333">
        <w:rPr>
          <w:rFonts w:ascii="宋体" w:eastAsia="宋体" w:hAnsi="宋体" w:cs="Arial" w:hint="eastAsia"/>
          <w:kern w:val="0"/>
          <w:sz w:val="24"/>
          <w:szCs w:val="24"/>
        </w:rPr>
        <w:t>中电建宁夏工程有限公司审计部、工会</w:t>
      </w:r>
    </w:p>
    <w:p w:rsidR="00400333" w:rsidRPr="00400333" w:rsidRDefault="00400333" w:rsidP="00400333">
      <w:pPr>
        <w:spacing w:line="360" w:lineRule="auto"/>
        <w:ind w:firstLineChars="200" w:firstLine="480"/>
        <w:rPr>
          <w:rFonts w:ascii="宋体" w:eastAsia="宋体" w:hAnsi="宋体" w:cs="Arial"/>
          <w:kern w:val="0"/>
          <w:sz w:val="24"/>
          <w:szCs w:val="24"/>
        </w:rPr>
      </w:pPr>
      <w:r w:rsidRPr="00400333">
        <w:rPr>
          <w:rFonts w:ascii="宋体" w:eastAsia="宋体" w:hAnsi="宋体" w:cs="Arial" w:hint="eastAsia"/>
          <w:kern w:val="0"/>
          <w:sz w:val="24"/>
          <w:szCs w:val="24"/>
        </w:rPr>
        <w:t>监督电话：0951-</w:t>
      </w:r>
      <w:proofErr w:type="gramStart"/>
      <w:r w:rsidRPr="00400333">
        <w:rPr>
          <w:rFonts w:ascii="宋体" w:eastAsia="宋体" w:hAnsi="宋体" w:cs="Arial" w:hint="eastAsia"/>
          <w:kern w:val="0"/>
          <w:sz w:val="24"/>
          <w:szCs w:val="24"/>
        </w:rPr>
        <w:t>4934192  4934036</w:t>
      </w:r>
      <w:proofErr w:type="gramEnd"/>
    </w:p>
    <w:p w:rsidR="00400333" w:rsidRPr="00400333" w:rsidRDefault="00400333" w:rsidP="00400333">
      <w:pPr>
        <w:spacing w:line="360" w:lineRule="auto"/>
        <w:rPr>
          <w:rFonts w:ascii="宋体" w:eastAsia="宋体" w:hAnsi="宋体" w:cs="Times New Roman"/>
          <w:color w:val="000000"/>
          <w:sz w:val="24"/>
          <w:szCs w:val="24"/>
        </w:rPr>
      </w:pPr>
    </w:p>
    <w:p w:rsidR="00400333" w:rsidRPr="00400333" w:rsidRDefault="00400333" w:rsidP="00400333">
      <w:pPr>
        <w:spacing w:line="360" w:lineRule="auto"/>
        <w:rPr>
          <w:rFonts w:ascii="宋体" w:eastAsia="宋体" w:hAnsi="宋体" w:cs="Times New Roman"/>
          <w:color w:val="000000"/>
          <w:sz w:val="24"/>
          <w:szCs w:val="24"/>
        </w:rPr>
      </w:pPr>
    </w:p>
    <w:p w:rsidR="00400333" w:rsidRPr="00400333" w:rsidRDefault="00400333" w:rsidP="00400333">
      <w:pPr>
        <w:spacing w:line="360" w:lineRule="auto"/>
        <w:ind w:firstLineChars="2008" w:firstLine="4819"/>
        <w:rPr>
          <w:rFonts w:ascii="宋体" w:eastAsia="宋体" w:hAnsi="宋体" w:cs="Times New Roman"/>
          <w:color w:val="000000"/>
          <w:sz w:val="24"/>
          <w:szCs w:val="24"/>
        </w:rPr>
      </w:pPr>
      <w:r w:rsidRPr="00400333">
        <w:rPr>
          <w:rFonts w:ascii="宋体" w:eastAsia="宋体" w:hAnsi="宋体" w:cs="Times New Roman" w:hint="eastAsia"/>
          <w:color w:val="000000"/>
          <w:sz w:val="24"/>
          <w:szCs w:val="24"/>
        </w:rPr>
        <w:t>招标人：中电建宁夏工程有限公司</w:t>
      </w:r>
    </w:p>
    <w:p w:rsidR="00400333" w:rsidRPr="00400333" w:rsidRDefault="00400333" w:rsidP="00400333">
      <w:pPr>
        <w:spacing w:line="360" w:lineRule="auto"/>
        <w:ind w:firstLineChars="2400" w:firstLine="5760"/>
        <w:rPr>
          <w:rFonts w:ascii="宋体" w:eastAsia="宋体" w:hAnsi="宋体" w:cs="Times New Roman"/>
          <w:color w:val="000000"/>
          <w:sz w:val="24"/>
          <w:szCs w:val="24"/>
        </w:rPr>
      </w:pPr>
      <w:r w:rsidRPr="00400333">
        <w:rPr>
          <w:rFonts w:ascii="宋体" w:eastAsia="宋体" w:hAnsi="宋体" w:cs="Times New Roman" w:hint="eastAsia"/>
          <w:color w:val="000000"/>
          <w:sz w:val="24"/>
          <w:szCs w:val="24"/>
        </w:rPr>
        <w:t>2020年9月15日</w:t>
      </w:r>
    </w:p>
    <w:p w:rsidR="000A2CC6" w:rsidRDefault="00DD61A3"/>
    <w:sectPr w:rsidR="000A2C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1A3" w:rsidRDefault="00DD61A3" w:rsidP="00400333">
      <w:r>
        <w:separator/>
      </w:r>
    </w:p>
  </w:endnote>
  <w:endnote w:type="continuationSeparator" w:id="0">
    <w:p w:rsidR="00DD61A3" w:rsidRDefault="00DD61A3" w:rsidP="0040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1A3" w:rsidRDefault="00DD61A3" w:rsidP="00400333">
      <w:r>
        <w:separator/>
      </w:r>
    </w:p>
  </w:footnote>
  <w:footnote w:type="continuationSeparator" w:id="0">
    <w:p w:rsidR="00DD61A3" w:rsidRDefault="00DD61A3" w:rsidP="004003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07"/>
    <w:rsid w:val="00016058"/>
    <w:rsid w:val="003A1401"/>
    <w:rsid w:val="00400333"/>
    <w:rsid w:val="00463269"/>
    <w:rsid w:val="00620C03"/>
    <w:rsid w:val="00696007"/>
    <w:rsid w:val="00776C28"/>
    <w:rsid w:val="008E4774"/>
    <w:rsid w:val="00B82B66"/>
    <w:rsid w:val="00CF7ADB"/>
    <w:rsid w:val="00D933E5"/>
    <w:rsid w:val="00DD61A3"/>
    <w:rsid w:val="00E07193"/>
    <w:rsid w:val="00EB1644"/>
    <w:rsid w:val="00FB29A1"/>
    <w:rsid w:val="00FB43F7"/>
    <w:rsid w:val="00FF0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03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0333"/>
    <w:rPr>
      <w:sz w:val="18"/>
      <w:szCs w:val="18"/>
    </w:rPr>
  </w:style>
  <w:style w:type="paragraph" w:styleId="a4">
    <w:name w:val="footer"/>
    <w:basedOn w:val="a"/>
    <w:link w:val="Char0"/>
    <w:uiPriority w:val="99"/>
    <w:unhideWhenUsed/>
    <w:rsid w:val="00400333"/>
    <w:pPr>
      <w:tabs>
        <w:tab w:val="center" w:pos="4153"/>
        <w:tab w:val="right" w:pos="8306"/>
      </w:tabs>
      <w:snapToGrid w:val="0"/>
      <w:jc w:val="left"/>
    </w:pPr>
    <w:rPr>
      <w:sz w:val="18"/>
      <w:szCs w:val="18"/>
    </w:rPr>
  </w:style>
  <w:style w:type="character" w:customStyle="1" w:styleId="Char0">
    <w:name w:val="页脚 Char"/>
    <w:basedOn w:val="a0"/>
    <w:link w:val="a4"/>
    <w:uiPriority w:val="99"/>
    <w:rsid w:val="004003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03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0333"/>
    <w:rPr>
      <w:sz w:val="18"/>
      <w:szCs w:val="18"/>
    </w:rPr>
  </w:style>
  <w:style w:type="paragraph" w:styleId="a4">
    <w:name w:val="footer"/>
    <w:basedOn w:val="a"/>
    <w:link w:val="Char0"/>
    <w:uiPriority w:val="99"/>
    <w:unhideWhenUsed/>
    <w:rsid w:val="00400333"/>
    <w:pPr>
      <w:tabs>
        <w:tab w:val="center" w:pos="4153"/>
        <w:tab w:val="right" w:pos="8306"/>
      </w:tabs>
      <w:snapToGrid w:val="0"/>
      <w:jc w:val="left"/>
    </w:pPr>
    <w:rPr>
      <w:sz w:val="18"/>
      <w:szCs w:val="18"/>
    </w:rPr>
  </w:style>
  <w:style w:type="character" w:customStyle="1" w:styleId="Char0">
    <w:name w:val="页脚 Char"/>
    <w:basedOn w:val="a0"/>
    <w:link w:val="a4"/>
    <w:uiPriority w:val="99"/>
    <w:rsid w:val="004003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powerchina.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powerchina.c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147360078@qq.com" TargetMode="External"/><Relationship Id="rId5" Type="http://schemas.openxmlformats.org/officeDocument/2006/relationships/footnotes" Target="footnotes.xml"/><Relationship Id="rId10" Type="http://schemas.openxmlformats.org/officeDocument/2006/relationships/hyperlink" Target="http://ec.powerchina.cn" TargetMode="External"/><Relationship Id="rId4" Type="http://schemas.openxmlformats.org/officeDocument/2006/relationships/webSettings" Target="webSettings.xml"/><Relationship Id="rId9" Type="http://schemas.openxmlformats.org/officeDocument/2006/relationships/hyperlink" Target="http://ec.powerchina.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12</cp:revision>
  <dcterms:created xsi:type="dcterms:W3CDTF">2020-09-15T01:41:00Z</dcterms:created>
  <dcterms:modified xsi:type="dcterms:W3CDTF">2020-09-15T08:53:00Z</dcterms:modified>
</cp:coreProperties>
</file>