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F2" w:rsidRPr="007C6A00" w:rsidRDefault="00017CF2" w:rsidP="00017CF2">
      <w:pPr>
        <w:pStyle w:val="1"/>
        <w:adjustRightInd w:val="0"/>
        <w:snapToGrid w:val="0"/>
        <w:spacing w:after="100" w:afterAutospacing="1" w:line="300" w:lineRule="auto"/>
        <w:jc w:val="center"/>
        <w:rPr>
          <w:rFonts w:hint="eastAsia"/>
          <w:w w:val="80"/>
          <w:sz w:val="30"/>
          <w:szCs w:val="30"/>
        </w:rPr>
      </w:pPr>
      <w:r w:rsidRPr="007C6A00">
        <w:rPr>
          <w:w w:val="80"/>
          <w:sz w:val="30"/>
          <w:szCs w:val="30"/>
        </w:rPr>
        <w:t>第六章  技术要求</w:t>
      </w:r>
    </w:p>
    <w:p w:rsidR="00017CF2" w:rsidRPr="007C6A00" w:rsidRDefault="00017CF2" w:rsidP="00017CF2">
      <w:pPr>
        <w:spacing w:line="360" w:lineRule="auto"/>
        <w:jc w:val="center"/>
        <w:rPr>
          <w:rFonts w:ascii="宋体" w:hAnsi="宋体"/>
          <w:b/>
          <w:sz w:val="24"/>
        </w:rPr>
      </w:pPr>
      <w:r w:rsidRPr="007C6A00">
        <w:rPr>
          <w:rFonts w:ascii="宋体" w:hAnsi="宋体" w:hint="eastAsia"/>
          <w:b/>
          <w:sz w:val="24"/>
        </w:rPr>
        <w:t xml:space="preserve">第1包   </w:t>
      </w:r>
    </w:p>
    <w:p w:rsidR="00017CF2" w:rsidRPr="007C6A00" w:rsidRDefault="00017CF2" w:rsidP="00017CF2">
      <w:pPr>
        <w:pStyle w:val="2"/>
        <w:numPr>
          <w:ilvl w:val="0"/>
          <w:numId w:val="2"/>
        </w:numPr>
        <w:autoSpaceDE w:val="0"/>
        <w:autoSpaceDN w:val="0"/>
        <w:adjustRightInd w:val="0"/>
        <w:spacing w:before="120" w:after="0" w:line="360" w:lineRule="auto"/>
        <w:jc w:val="center"/>
        <w:rPr>
          <w:rFonts w:ascii="华文中宋" w:eastAsia="华文中宋" w:hAnsi="华文中宋"/>
          <w:b w:val="0"/>
          <w:bCs w:val="0"/>
          <w:sz w:val="28"/>
        </w:rPr>
      </w:pPr>
      <w:bookmarkStart w:id="0" w:name="_Toc196475162"/>
      <w:bookmarkStart w:id="1" w:name="_Toc403258040"/>
      <w:r w:rsidRPr="007C6A00">
        <w:rPr>
          <w:rFonts w:ascii="华文中宋" w:eastAsia="华文中宋" w:hAnsi="华文中宋" w:hint="eastAsia"/>
          <w:b w:val="0"/>
          <w:bCs w:val="0"/>
          <w:sz w:val="28"/>
        </w:rPr>
        <w:t>货物需求一览表</w:t>
      </w:r>
      <w:bookmarkEnd w:id="0"/>
      <w:bookmarkEnd w:id="1"/>
    </w:p>
    <w:tbl>
      <w:tblPr>
        <w:tblW w:w="8026" w:type="dxa"/>
        <w:jc w:val="center"/>
        <w:tblLook w:val="04A0"/>
      </w:tblPr>
      <w:tblGrid>
        <w:gridCol w:w="940"/>
        <w:gridCol w:w="4037"/>
        <w:gridCol w:w="3049"/>
      </w:tblGrid>
      <w:tr w:rsidR="00017CF2" w:rsidRPr="007C6A00" w:rsidTr="007B37B9">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CF2" w:rsidRPr="007C6A00" w:rsidRDefault="00017CF2" w:rsidP="007B37B9">
            <w:pPr>
              <w:widowControl/>
              <w:spacing w:line="360" w:lineRule="auto"/>
              <w:jc w:val="center"/>
              <w:rPr>
                <w:rFonts w:ascii="宋体" w:hAnsi="宋体" w:cs="宋体"/>
                <w:b/>
                <w:bCs/>
                <w:kern w:val="0"/>
                <w:szCs w:val="21"/>
              </w:rPr>
            </w:pPr>
            <w:r w:rsidRPr="007C6A00">
              <w:rPr>
                <w:rFonts w:ascii="宋体" w:hAnsi="宋体" w:cs="宋体" w:hint="eastAsia"/>
                <w:b/>
                <w:bCs/>
                <w:kern w:val="0"/>
                <w:szCs w:val="21"/>
              </w:rPr>
              <w:t>包号</w:t>
            </w:r>
          </w:p>
        </w:tc>
        <w:tc>
          <w:tcPr>
            <w:tcW w:w="4037" w:type="dxa"/>
            <w:tcBorders>
              <w:top w:val="single" w:sz="4" w:space="0" w:color="auto"/>
              <w:left w:val="nil"/>
              <w:bottom w:val="single" w:sz="4" w:space="0" w:color="auto"/>
              <w:right w:val="single" w:sz="4" w:space="0" w:color="auto"/>
            </w:tcBorders>
            <w:shd w:val="clear" w:color="auto" w:fill="auto"/>
            <w:vAlign w:val="center"/>
            <w:hideMark/>
          </w:tcPr>
          <w:p w:rsidR="00017CF2" w:rsidRPr="007C6A00" w:rsidRDefault="00017CF2" w:rsidP="007B37B9">
            <w:pPr>
              <w:widowControl/>
              <w:spacing w:line="360" w:lineRule="auto"/>
              <w:jc w:val="center"/>
              <w:rPr>
                <w:rFonts w:ascii="宋体" w:hAnsi="宋体" w:cs="宋体"/>
                <w:b/>
                <w:bCs/>
                <w:kern w:val="0"/>
                <w:szCs w:val="21"/>
              </w:rPr>
            </w:pPr>
            <w:r w:rsidRPr="007C6A00">
              <w:rPr>
                <w:rFonts w:ascii="宋体" w:hAnsi="宋体" w:cs="宋体" w:hint="eastAsia"/>
                <w:b/>
                <w:bCs/>
                <w:kern w:val="0"/>
                <w:szCs w:val="21"/>
              </w:rPr>
              <w:t>设备名称</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017CF2" w:rsidRPr="007C6A00" w:rsidRDefault="00017CF2" w:rsidP="007B37B9">
            <w:pPr>
              <w:widowControl/>
              <w:spacing w:line="360" w:lineRule="auto"/>
              <w:jc w:val="center"/>
              <w:rPr>
                <w:rFonts w:ascii="宋体" w:hAnsi="宋体" w:cs="宋体"/>
                <w:b/>
                <w:bCs/>
                <w:kern w:val="0"/>
                <w:szCs w:val="21"/>
              </w:rPr>
            </w:pPr>
            <w:r w:rsidRPr="007C6A00">
              <w:rPr>
                <w:rFonts w:ascii="宋体" w:hAnsi="宋体" w:cs="宋体" w:hint="eastAsia"/>
                <w:b/>
                <w:bCs/>
                <w:kern w:val="0"/>
                <w:szCs w:val="21"/>
              </w:rPr>
              <w:t>数量（台/套）</w:t>
            </w:r>
          </w:p>
        </w:tc>
      </w:tr>
      <w:tr w:rsidR="00017CF2" w:rsidRPr="007C6A00" w:rsidTr="007B37B9">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017CF2" w:rsidRPr="007C6A00" w:rsidRDefault="00017CF2" w:rsidP="007B37B9">
            <w:pPr>
              <w:widowControl/>
              <w:spacing w:line="360" w:lineRule="auto"/>
              <w:jc w:val="center"/>
              <w:rPr>
                <w:rFonts w:ascii="宋体" w:hAnsi="宋体" w:cs="宋体"/>
                <w:bCs/>
                <w:kern w:val="0"/>
                <w:szCs w:val="21"/>
              </w:rPr>
            </w:pPr>
            <w:r w:rsidRPr="007C6A00">
              <w:rPr>
                <w:rFonts w:ascii="宋体" w:hAnsi="宋体" w:cs="宋体" w:hint="eastAsia"/>
                <w:bCs/>
                <w:kern w:val="0"/>
                <w:szCs w:val="21"/>
              </w:rPr>
              <w:t>1</w:t>
            </w:r>
          </w:p>
        </w:tc>
        <w:tc>
          <w:tcPr>
            <w:tcW w:w="4037" w:type="dxa"/>
            <w:tcBorders>
              <w:top w:val="single" w:sz="4" w:space="0" w:color="auto"/>
              <w:left w:val="nil"/>
              <w:bottom w:val="single" w:sz="4" w:space="0" w:color="auto"/>
              <w:right w:val="single" w:sz="4" w:space="0" w:color="auto"/>
            </w:tcBorders>
            <w:shd w:val="clear" w:color="auto" w:fill="auto"/>
            <w:vAlign w:val="center"/>
          </w:tcPr>
          <w:p w:rsidR="00017CF2" w:rsidRPr="007C6A00" w:rsidRDefault="00017CF2" w:rsidP="007B37B9">
            <w:pPr>
              <w:spacing w:line="360" w:lineRule="auto"/>
              <w:jc w:val="center"/>
              <w:rPr>
                <w:rFonts w:hint="eastAsia"/>
                <w:szCs w:val="21"/>
              </w:rPr>
            </w:pPr>
            <w:r w:rsidRPr="007C6A00">
              <w:rPr>
                <w:rFonts w:hint="eastAsia"/>
                <w:szCs w:val="21"/>
              </w:rPr>
              <w:t>电力电缆</w:t>
            </w:r>
            <w:r w:rsidRPr="007C6A00">
              <w:rPr>
                <w:rFonts w:hint="eastAsia"/>
                <w:szCs w:val="21"/>
              </w:rPr>
              <w:t>ZR-YJV-1-4</w:t>
            </w:r>
            <w:r>
              <w:rPr>
                <w:rFonts w:hint="eastAsia"/>
                <w:szCs w:val="21"/>
              </w:rPr>
              <w:t>X</w:t>
            </w:r>
            <w:r w:rsidRPr="007C6A00">
              <w:rPr>
                <w:rFonts w:hint="eastAsia"/>
                <w:szCs w:val="21"/>
              </w:rPr>
              <w:t>240+1</w:t>
            </w:r>
            <w:r>
              <w:rPr>
                <w:rFonts w:hint="eastAsia"/>
                <w:szCs w:val="21"/>
              </w:rPr>
              <w:t>X</w:t>
            </w:r>
            <w:r w:rsidRPr="007C6A00">
              <w:rPr>
                <w:rFonts w:hint="eastAsia"/>
                <w:szCs w:val="21"/>
              </w:rPr>
              <w:t>120</w:t>
            </w:r>
          </w:p>
        </w:tc>
        <w:tc>
          <w:tcPr>
            <w:tcW w:w="3049" w:type="dxa"/>
            <w:tcBorders>
              <w:top w:val="single" w:sz="4" w:space="0" w:color="auto"/>
              <w:left w:val="nil"/>
              <w:bottom w:val="single" w:sz="4" w:space="0" w:color="auto"/>
              <w:right w:val="single" w:sz="4" w:space="0" w:color="auto"/>
            </w:tcBorders>
            <w:shd w:val="clear" w:color="auto" w:fill="auto"/>
            <w:vAlign w:val="center"/>
          </w:tcPr>
          <w:p w:rsidR="00017CF2" w:rsidRPr="007C6A00" w:rsidRDefault="00017CF2" w:rsidP="007B37B9">
            <w:pPr>
              <w:spacing w:line="360" w:lineRule="auto"/>
              <w:jc w:val="center"/>
              <w:rPr>
                <w:rFonts w:ascii="宋体" w:hAnsi="宋体" w:cs="Courier New" w:hint="eastAsia"/>
                <w:szCs w:val="21"/>
              </w:rPr>
            </w:pPr>
            <w:r w:rsidRPr="007C6A00">
              <w:rPr>
                <w:rFonts w:ascii="宋体" w:hAnsi="宋体" w:cs="Courier New" w:hint="eastAsia"/>
                <w:szCs w:val="21"/>
              </w:rPr>
              <w:t>676米、见技术规格及要求</w:t>
            </w:r>
          </w:p>
        </w:tc>
      </w:tr>
    </w:tbl>
    <w:p w:rsidR="00017CF2" w:rsidRPr="007C6A00" w:rsidRDefault="00017CF2" w:rsidP="00017CF2">
      <w:pPr>
        <w:keepNext/>
        <w:keepLines/>
        <w:autoSpaceDE w:val="0"/>
        <w:autoSpaceDN w:val="0"/>
        <w:adjustRightInd w:val="0"/>
        <w:spacing w:before="120" w:line="360" w:lineRule="auto"/>
        <w:jc w:val="center"/>
        <w:outlineLvl w:val="1"/>
        <w:rPr>
          <w:rFonts w:ascii="华文中宋" w:eastAsia="华文中宋" w:hAnsi="华文中宋"/>
          <w:kern w:val="0"/>
          <w:sz w:val="30"/>
          <w:szCs w:val="20"/>
        </w:rPr>
      </w:pPr>
      <w:r w:rsidRPr="007C6A00">
        <w:rPr>
          <w:rFonts w:ascii="华文中宋" w:eastAsia="华文中宋" w:hAnsi="华文中宋" w:hint="eastAsia"/>
          <w:bCs/>
          <w:kern w:val="0"/>
          <w:sz w:val="28"/>
          <w:szCs w:val="20"/>
        </w:rPr>
        <w:t>2.技术规格及要求</w:t>
      </w:r>
    </w:p>
    <w:p w:rsidR="00017CF2" w:rsidRPr="007C6A00" w:rsidRDefault="00017CF2" w:rsidP="00017CF2">
      <w:pPr>
        <w:spacing w:line="360" w:lineRule="auto"/>
        <w:rPr>
          <w:b/>
          <w:szCs w:val="21"/>
        </w:rPr>
      </w:pPr>
      <w:r w:rsidRPr="007C6A00">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017CF2" w:rsidRPr="007C6A00" w:rsidRDefault="00017CF2" w:rsidP="00017CF2">
      <w:pPr>
        <w:spacing w:line="360" w:lineRule="auto"/>
        <w:ind w:left="420"/>
        <w:rPr>
          <w:rFonts w:ascii="宋体" w:hAnsi="宋体"/>
          <w:b/>
          <w:kern w:val="0"/>
          <w:sz w:val="20"/>
          <w:szCs w:val="21"/>
          <w:lang/>
        </w:rPr>
      </w:pPr>
      <w:proofErr w:type="spellStart"/>
      <w:r w:rsidRPr="007C6A00">
        <w:rPr>
          <w:rFonts w:ascii="宋体" w:hAnsi="宋体" w:hint="eastAsia"/>
          <w:b/>
          <w:kern w:val="0"/>
          <w:sz w:val="20"/>
          <w:szCs w:val="21"/>
          <w:lang/>
        </w:rPr>
        <w:t>项目要求</w:t>
      </w:r>
      <w:proofErr w:type="spellEnd"/>
    </w:p>
    <w:p w:rsidR="00017CF2" w:rsidRPr="007C6A00" w:rsidRDefault="00017CF2" w:rsidP="00017CF2">
      <w:pPr>
        <w:spacing w:line="360" w:lineRule="auto"/>
        <w:ind w:firstLine="420"/>
        <w:rPr>
          <w:rFonts w:ascii="宋体" w:hAnsi="宋体"/>
          <w:szCs w:val="21"/>
        </w:rPr>
      </w:pPr>
      <w:r w:rsidRPr="007C6A00">
        <w:rPr>
          <w:rFonts w:ascii="宋体" w:hAnsi="宋体" w:hint="eastAsia"/>
          <w:szCs w:val="21"/>
        </w:rPr>
        <w:t>投标单位提供营业执照、银行资信、技术队伍、资质等有关证明材料及所提供产品厂商技术资质文件。说明企业概况、项目组织、售后服务等情况，提供所投设备的主要用户情况，提供近3年的成功案例，包括案例名称、项目规模、主要用途、项目单位、联系方式等。</w:t>
      </w:r>
    </w:p>
    <w:p w:rsidR="00017CF2" w:rsidRPr="007C6A00" w:rsidRDefault="00017CF2" w:rsidP="00017CF2">
      <w:pPr>
        <w:spacing w:line="360" w:lineRule="auto"/>
        <w:ind w:firstLine="420"/>
        <w:rPr>
          <w:rFonts w:ascii="宋体" w:hAnsi="宋体" w:hint="eastAsia"/>
          <w:szCs w:val="21"/>
        </w:rPr>
      </w:pPr>
      <w:r w:rsidRPr="007C6A00">
        <w:rPr>
          <w:rFonts w:ascii="宋体" w:hAnsi="宋体" w:hint="eastAsia"/>
          <w:szCs w:val="21"/>
        </w:rPr>
        <w:t>本项目的具体服务要求如下：</w:t>
      </w:r>
    </w:p>
    <w:p w:rsidR="00017CF2" w:rsidRPr="007C6A00" w:rsidRDefault="00017CF2" w:rsidP="00017CF2">
      <w:pPr>
        <w:numPr>
          <w:ilvl w:val="1"/>
          <w:numId w:val="3"/>
        </w:numPr>
        <w:spacing w:line="360" w:lineRule="auto"/>
        <w:rPr>
          <w:rFonts w:ascii="宋体" w:hAnsi="宋体"/>
          <w:kern w:val="0"/>
          <w:sz w:val="20"/>
          <w:szCs w:val="21"/>
          <w:lang/>
        </w:rPr>
      </w:pPr>
      <w:proofErr w:type="spellStart"/>
      <w:r w:rsidRPr="007C6A00">
        <w:rPr>
          <w:rFonts w:ascii="宋体" w:hAnsi="宋体" w:hint="eastAsia"/>
          <w:kern w:val="0"/>
          <w:sz w:val="20"/>
          <w:szCs w:val="21"/>
          <w:lang/>
        </w:rPr>
        <w:t>投标方应具有完备的技术支持能力,包括技术支持队伍、备品备件等</w:t>
      </w:r>
      <w:proofErr w:type="spellEnd"/>
      <w:r w:rsidRPr="007C6A00">
        <w:rPr>
          <w:rFonts w:ascii="宋体" w:hAnsi="宋体" w:hint="eastAsia"/>
          <w:kern w:val="0"/>
          <w:sz w:val="20"/>
          <w:szCs w:val="21"/>
          <w:lang/>
        </w:rPr>
        <w:t>；</w:t>
      </w:r>
    </w:p>
    <w:p w:rsidR="00017CF2" w:rsidRPr="007C6A00" w:rsidRDefault="00017CF2" w:rsidP="00017CF2">
      <w:pPr>
        <w:numPr>
          <w:ilvl w:val="1"/>
          <w:numId w:val="3"/>
        </w:numPr>
        <w:spacing w:line="360" w:lineRule="auto"/>
        <w:rPr>
          <w:rFonts w:ascii="宋体" w:hAnsi="宋体"/>
          <w:kern w:val="0"/>
          <w:sz w:val="20"/>
          <w:szCs w:val="21"/>
          <w:lang/>
        </w:rPr>
      </w:pPr>
      <w:proofErr w:type="spellStart"/>
      <w:r w:rsidRPr="007C6A00">
        <w:rPr>
          <w:rFonts w:ascii="宋体" w:hAnsi="宋体" w:hint="eastAsia"/>
          <w:kern w:val="0"/>
          <w:sz w:val="20"/>
          <w:szCs w:val="21"/>
          <w:lang/>
        </w:rPr>
        <w:t>所有设备为成熟稳定产品，具有稳定工作的实际案例，面向公开市场发售，保障供货质量和安装调试的水平，禁止使用实验室或测试阶段产品</w:t>
      </w:r>
      <w:proofErr w:type="spellEnd"/>
      <w:r w:rsidRPr="007C6A00">
        <w:rPr>
          <w:rFonts w:ascii="宋体" w:hAnsi="宋体" w:hint="eastAsia"/>
          <w:kern w:val="0"/>
          <w:sz w:val="20"/>
          <w:szCs w:val="21"/>
          <w:lang/>
        </w:rPr>
        <w:t>；</w:t>
      </w:r>
    </w:p>
    <w:p w:rsidR="00017CF2" w:rsidRPr="007C6A00" w:rsidRDefault="00017CF2" w:rsidP="00017CF2">
      <w:pPr>
        <w:numPr>
          <w:ilvl w:val="1"/>
          <w:numId w:val="3"/>
        </w:numPr>
        <w:spacing w:line="360" w:lineRule="auto"/>
        <w:rPr>
          <w:rFonts w:ascii="宋体" w:hAnsi="宋体" w:cs="宋体"/>
          <w:kern w:val="0"/>
          <w:sz w:val="20"/>
          <w:szCs w:val="20"/>
          <w:lang/>
        </w:rPr>
      </w:pPr>
      <w:r w:rsidRPr="007C6A00">
        <w:rPr>
          <w:rFonts w:ascii="宋体" w:hAnsi="宋体" w:hint="eastAsia"/>
          <w:kern w:val="0"/>
          <w:sz w:val="20"/>
          <w:szCs w:val="21"/>
          <w:lang/>
        </w:rPr>
        <w:t>对于投标人在投标文件中承诺的设备性能、指标，招标人有权要求进行测试。测试不满足投标文件描述的，即视为实质性不响应标书，按废标处理；</w:t>
      </w:r>
    </w:p>
    <w:p w:rsidR="00017CF2" w:rsidRPr="007C6A00" w:rsidRDefault="00017CF2" w:rsidP="00017CF2">
      <w:pPr>
        <w:numPr>
          <w:ilvl w:val="1"/>
          <w:numId w:val="3"/>
        </w:numPr>
        <w:spacing w:line="360" w:lineRule="auto"/>
        <w:rPr>
          <w:rFonts w:ascii="宋体" w:hAnsi="宋体"/>
          <w:kern w:val="0"/>
          <w:sz w:val="20"/>
          <w:szCs w:val="21"/>
          <w:lang/>
        </w:rPr>
      </w:pPr>
      <w:proofErr w:type="spellStart"/>
      <w:r w:rsidRPr="007C6A00">
        <w:rPr>
          <w:rFonts w:ascii="宋体" w:hAnsi="宋体" w:hint="eastAsia"/>
          <w:kern w:val="0"/>
          <w:sz w:val="20"/>
          <w:szCs w:val="21"/>
          <w:lang/>
        </w:rPr>
        <w:t>产品原厂免费保修期限</w:t>
      </w:r>
      <w:r w:rsidRPr="007C6A00">
        <w:rPr>
          <w:rFonts w:ascii="宋体" w:hAnsi="宋体" w:hint="eastAsia"/>
          <w:kern w:val="0"/>
          <w:sz w:val="20"/>
          <w:szCs w:val="21"/>
          <w:lang/>
        </w:rPr>
        <w:t>不少于</w:t>
      </w:r>
      <w:r w:rsidRPr="007C6A00">
        <w:rPr>
          <w:rFonts w:ascii="宋体" w:hAnsi="宋体" w:hint="eastAsia"/>
          <w:kern w:val="0"/>
          <w:sz w:val="20"/>
          <w:szCs w:val="21"/>
          <w:lang/>
        </w:rPr>
        <w:t>三年，并提供下述服务</w:t>
      </w:r>
      <w:proofErr w:type="spellEnd"/>
      <w:r w:rsidRPr="007C6A00">
        <w:rPr>
          <w:rFonts w:ascii="宋体" w:hAnsi="宋体" w:hint="eastAsia"/>
          <w:kern w:val="0"/>
          <w:sz w:val="20"/>
          <w:szCs w:val="21"/>
          <w:lang/>
        </w:rPr>
        <w:t>：</w:t>
      </w:r>
    </w:p>
    <w:p w:rsidR="00017CF2" w:rsidRPr="007C6A00" w:rsidRDefault="00017CF2" w:rsidP="00017CF2">
      <w:pPr>
        <w:numPr>
          <w:ilvl w:val="2"/>
          <w:numId w:val="1"/>
        </w:numPr>
        <w:spacing w:line="360" w:lineRule="auto"/>
        <w:rPr>
          <w:rFonts w:ascii="宋体" w:hAnsi="宋体"/>
          <w:kern w:val="0"/>
          <w:sz w:val="20"/>
          <w:szCs w:val="21"/>
          <w:lang/>
        </w:rPr>
      </w:pPr>
      <w:r w:rsidRPr="007C6A00">
        <w:rPr>
          <w:rFonts w:ascii="宋体" w:hAnsi="宋体" w:hint="eastAsia"/>
          <w:kern w:val="0"/>
          <w:sz w:val="20"/>
          <w:szCs w:val="21"/>
          <w:lang/>
        </w:rPr>
        <w:t>提供7×24小时电话技术服务；</w:t>
      </w:r>
    </w:p>
    <w:p w:rsidR="00017CF2" w:rsidRPr="007C6A00" w:rsidRDefault="00017CF2" w:rsidP="00017CF2">
      <w:pPr>
        <w:numPr>
          <w:ilvl w:val="2"/>
          <w:numId w:val="1"/>
        </w:numPr>
        <w:spacing w:line="360" w:lineRule="auto"/>
        <w:rPr>
          <w:rFonts w:ascii="宋体" w:hAnsi="宋体"/>
          <w:kern w:val="0"/>
          <w:sz w:val="20"/>
          <w:szCs w:val="21"/>
          <w:lang/>
        </w:rPr>
      </w:pPr>
      <w:proofErr w:type="spellStart"/>
      <w:r w:rsidRPr="007C6A00">
        <w:rPr>
          <w:rFonts w:ascii="宋体" w:hAnsi="宋体" w:hint="eastAsia"/>
          <w:kern w:val="0"/>
          <w:sz w:val="20"/>
          <w:szCs w:val="21"/>
          <w:lang/>
        </w:rPr>
        <w:t>提供现场维修，</w:t>
      </w:r>
      <w:r w:rsidRPr="007C6A00">
        <w:rPr>
          <w:rFonts w:ascii="宋体" w:hAnsi="宋体" w:hint="eastAsia"/>
          <w:kern w:val="0"/>
          <w:sz w:val="20"/>
          <w:szCs w:val="21"/>
          <w:lang/>
        </w:rPr>
        <w:t>响应时间不大于</w:t>
      </w:r>
      <w:proofErr w:type="spellEnd"/>
      <w:r w:rsidRPr="007C6A00">
        <w:rPr>
          <w:rFonts w:ascii="宋体" w:hAnsi="宋体" w:hint="eastAsia"/>
          <w:kern w:val="0"/>
          <w:sz w:val="20"/>
          <w:szCs w:val="21"/>
          <w:lang/>
        </w:rPr>
        <w:t>24小时；</w:t>
      </w:r>
    </w:p>
    <w:p w:rsidR="00017CF2" w:rsidRPr="007C6A00" w:rsidRDefault="00017CF2" w:rsidP="00017CF2">
      <w:pPr>
        <w:spacing w:line="360" w:lineRule="auto"/>
        <w:ind w:left="420" w:firstLine="420"/>
        <w:rPr>
          <w:rFonts w:ascii="宋体" w:hAnsi="宋体"/>
          <w:szCs w:val="21"/>
        </w:rPr>
      </w:pPr>
      <w:r w:rsidRPr="007C6A00">
        <w:rPr>
          <w:rFonts w:ascii="宋体" w:hAnsi="宋体" w:hint="eastAsia"/>
          <w:szCs w:val="21"/>
        </w:rPr>
        <w:t>本项目招标包括设备及材料采购、安装调试，以及基于原厂的售后服务。</w:t>
      </w:r>
    </w:p>
    <w:p w:rsidR="00017CF2" w:rsidRPr="007C6A00" w:rsidRDefault="00017CF2" w:rsidP="00017CF2">
      <w:pPr>
        <w:pStyle w:val="2"/>
        <w:spacing w:line="360" w:lineRule="auto"/>
        <w:rPr>
          <w:rFonts w:ascii="华文中宋" w:eastAsia="华文中宋" w:hAnsi="华文中宋" w:hint="eastAsia"/>
          <w:b w:val="0"/>
          <w:bCs w:val="0"/>
          <w:sz w:val="28"/>
        </w:rPr>
      </w:pPr>
      <w:bookmarkStart w:id="2" w:name="_Toc230357439"/>
      <w:bookmarkStart w:id="3" w:name="_Toc258264687"/>
      <w:bookmarkStart w:id="4" w:name="_Toc289948435"/>
      <w:bookmarkStart w:id="5" w:name="_Toc403258042"/>
      <w:r w:rsidRPr="007C6A00">
        <w:rPr>
          <w:rFonts w:ascii="华文中宋" w:eastAsia="华文中宋" w:hAnsi="华文中宋"/>
          <w:b w:val="0"/>
          <w:bCs w:val="0"/>
          <w:sz w:val="28"/>
        </w:rPr>
        <w:t>4</w:t>
      </w:r>
      <w:r w:rsidRPr="007C6A00">
        <w:rPr>
          <w:rFonts w:ascii="华文中宋" w:eastAsia="华文中宋" w:hAnsi="华文中宋" w:hint="eastAsia"/>
          <w:b w:val="0"/>
          <w:bCs w:val="0"/>
          <w:sz w:val="28"/>
        </w:rPr>
        <w:t>.</w:t>
      </w:r>
      <w:r w:rsidRPr="007C6A00">
        <w:rPr>
          <w:rFonts w:ascii="华文中宋" w:eastAsia="华文中宋" w:hAnsi="华文中宋"/>
          <w:b w:val="0"/>
          <w:bCs w:val="0"/>
          <w:sz w:val="28"/>
        </w:rPr>
        <w:t xml:space="preserve"> </w:t>
      </w:r>
      <w:r w:rsidRPr="007C6A00">
        <w:rPr>
          <w:rFonts w:ascii="华文中宋" w:eastAsia="华文中宋" w:hAnsi="华文中宋" w:hint="eastAsia"/>
          <w:b w:val="0"/>
          <w:bCs w:val="0"/>
          <w:sz w:val="28"/>
        </w:rPr>
        <w:t>技术规格及要求</w:t>
      </w:r>
    </w:p>
    <w:p w:rsidR="00017CF2" w:rsidRPr="007C6A00" w:rsidRDefault="00017CF2" w:rsidP="00017CF2">
      <w:pPr>
        <w:pStyle w:val="a4"/>
        <w:rPr>
          <w:rFonts w:hint="eastAsia"/>
        </w:rPr>
      </w:pPr>
      <w:r>
        <w:rPr>
          <w:rFonts w:hint="eastAsia"/>
        </w:rPr>
        <w:t>★</w:t>
      </w:r>
      <w:r w:rsidRPr="007C6A00">
        <w:rPr>
          <w:rFonts w:hint="eastAsia"/>
        </w:rPr>
        <w:t>技术总则及重要条款：</w:t>
      </w:r>
    </w:p>
    <w:p w:rsidR="00017CF2" w:rsidRPr="007C6A00" w:rsidRDefault="00017CF2" w:rsidP="00017CF2">
      <w:pPr>
        <w:spacing w:line="360" w:lineRule="auto"/>
        <w:ind w:left="420"/>
        <w:rPr>
          <w:rFonts w:ascii="宋体" w:hAnsi="宋体" w:cs="Arial"/>
          <w:szCs w:val="21"/>
        </w:rPr>
      </w:pPr>
      <w:r>
        <w:rPr>
          <w:rFonts w:hint="eastAsia"/>
          <w:sz w:val="20"/>
          <w:szCs w:val="20"/>
        </w:rPr>
        <w:t>★</w:t>
      </w:r>
      <w:r w:rsidRPr="007C6A00">
        <w:rPr>
          <w:rFonts w:ascii="宋体" w:hAnsi="宋体" w:cs="Arial" w:hint="eastAsia"/>
          <w:szCs w:val="21"/>
        </w:rPr>
        <w:t>1</w:t>
      </w:r>
      <w:r w:rsidRPr="007C6A00">
        <w:rPr>
          <w:rFonts w:ascii="宋体" w:hAnsi="宋体" w:cs="Arial"/>
          <w:szCs w:val="21"/>
        </w:rPr>
        <w:t>，</w:t>
      </w:r>
      <w:r w:rsidRPr="007C6A00">
        <w:rPr>
          <w:rFonts w:ascii="宋体" w:hAnsi="宋体" w:cs="Arial" w:hint="eastAsia"/>
          <w:szCs w:val="21"/>
        </w:rPr>
        <w:t>为保证产品质量及制造安全，电缆厂商应可提供符合质量认证体系的管理系统，具有ISO9000系列质量保证体系认证证书及年检记录。</w:t>
      </w:r>
    </w:p>
    <w:p w:rsidR="00017CF2" w:rsidRPr="007C6A00" w:rsidRDefault="00017CF2" w:rsidP="00017CF2">
      <w:pPr>
        <w:spacing w:line="360" w:lineRule="auto"/>
        <w:ind w:left="420"/>
        <w:rPr>
          <w:rFonts w:ascii="宋体" w:hAnsi="宋体" w:cs="Arial" w:hint="eastAsia"/>
          <w:szCs w:val="21"/>
        </w:rPr>
      </w:pPr>
      <w:r>
        <w:rPr>
          <w:rFonts w:hint="eastAsia"/>
          <w:sz w:val="20"/>
          <w:szCs w:val="20"/>
        </w:rPr>
        <w:lastRenderedPageBreak/>
        <w:t>★</w:t>
      </w:r>
      <w:r w:rsidRPr="007C6A00">
        <w:rPr>
          <w:rFonts w:ascii="宋体" w:hAnsi="宋体" w:cs="Arial" w:hint="eastAsia"/>
          <w:szCs w:val="21"/>
        </w:rPr>
        <w:t>2.电缆必须通过CCC认证，需要提供CCC认证证书查验。</w:t>
      </w:r>
    </w:p>
    <w:p w:rsidR="00017CF2" w:rsidRPr="007C6A00" w:rsidRDefault="00017CF2" w:rsidP="00017CF2">
      <w:pPr>
        <w:spacing w:line="360" w:lineRule="auto"/>
        <w:ind w:left="420"/>
        <w:rPr>
          <w:rFonts w:ascii="宋体" w:hAnsi="宋体" w:cs="Arial" w:hint="eastAsia"/>
          <w:szCs w:val="21"/>
        </w:rPr>
      </w:pPr>
      <w:r>
        <w:rPr>
          <w:rFonts w:hint="eastAsia"/>
          <w:sz w:val="20"/>
          <w:szCs w:val="20"/>
        </w:rPr>
        <w:t>★</w:t>
      </w:r>
      <w:r w:rsidRPr="007C6A00">
        <w:rPr>
          <w:rFonts w:ascii="宋体" w:hAnsi="宋体" w:cs="Arial" w:hint="eastAsia"/>
          <w:szCs w:val="21"/>
        </w:rPr>
        <w:t>3.供应商应提供国家认可第三方权威检测机构的有效的检验报告。</w:t>
      </w:r>
    </w:p>
    <w:p w:rsidR="00017CF2" w:rsidRPr="007C6A00" w:rsidRDefault="00017CF2" w:rsidP="00017CF2">
      <w:pPr>
        <w:spacing w:line="360" w:lineRule="auto"/>
        <w:ind w:left="420"/>
        <w:rPr>
          <w:rFonts w:ascii="宋体" w:hAnsi="宋体" w:cs="Arial" w:hint="eastAsia"/>
          <w:szCs w:val="21"/>
        </w:rPr>
      </w:pPr>
      <w:r>
        <w:rPr>
          <w:rFonts w:hint="eastAsia"/>
          <w:sz w:val="20"/>
          <w:szCs w:val="20"/>
        </w:rPr>
        <w:t>★</w:t>
      </w:r>
      <w:r w:rsidRPr="007C6A00">
        <w:rPr>
          <w:rFonts w:ascii="宋体" w:hAnsi="宋体" w:cs="Arial" w:hint="eastAsia"/>
          <w:szCs w:val="21"/>
        </w:rPr>
        <w:t>4.供应商应提供具有省级及以上质量监督检验机构颁发的有效生产许可证。</w:t>
      </w:r>
    </w:p>
    <w:p w:rsidR="00017CF2" w:rsidRPr="007C6A00" w:rsidRDefault="00017CF2" w:rsidP="00017CF2">
      <w:pPr>
        <w:pStyle w:val="a4"/>
      </w:pPr>
    </w:p>
    <w:p w:rsidR="00017CF2" w:rsidRPr="007C6A00" w:rsidRDefault="00017CF2" w:rsidP="00017CF2">
      <w:pPr>
        <w:spacing w:line="360" w:lineRule="auto"/>
        <w:rPr>
          <w:rFonts w:ascii="宋体" w:hAnsi="宋体" w:cs="Arial"/>
          <w:b/>
          <w:szCs w:val="21"/>
        </w:rPr>
      </w:pPr>
      <w:r w:rsidRPr="007C6A00">
        <w:rPr>
          <w:rFonts w:ascii="宋体" w:hAnsi="宋体" w:cs="Arial" w:hint="eastAsia"/>
          <w:b/>
          <w:szCs w:val="21"/>
        </w:rPr>
        <w:t>1．工作条件：</w:t>
      </w:r>
    </w:p>
    <w:p w:rsidR="00017CF2" w:rsidRPr="007C6A00" w:rsidRDefault="00017CF2" w:rsidP="00017CF2">
      <w:pPr>
        <w:spacing w:line="360" w:lineRule="auto"/>
        <w:rPr>
          <w:rFonts w:ascii="宋体" w:hAnsi="宋体" w:cs="Arial" w:hint="eastAsia"/>
          <w:szCs w:val="21"/>
        </w:rPr>
      </w:pPr>
      <w:r w:rsidRPr="007C6A00">
        <w:rPr>
          <w:rFonts w:ascii="宋体" w:hAnsi="宋体" w:cs="Arial" w:hint="eastAsia"/>
          <w:szCs w:val="21"/>
        </w:rPr>
        <w:t xml:space="preserve">   1)海拔高度:       ≤1000米</w:t>
      </w:r>
    </w:p>
    <w:p w:rsidR="00017CF2" w:rsidRPr="007C6A00" w:rsidRDefault="00017CF2" w:rsidP="00017CF2">
      <w:pPr>
        <w:spacing w:line="360" w:lineRule="auto"/>
        <w:rPr>
          <w:rFonts w:ascii="宋体" w:hAnsi="宋体" w:cs="Arial" w:hint="eastAsia"/>
          <w:szCs w:val="21"/>
        </w:rPr>
      </w:pPr>
      <w:r w:rsidRPr="007C6A00">
        <w:rPr>
          <w:rFonts w:ascii="宋体" w:hAnsi="宋体" w:cs="Arial" w:hint="eastAsia"/>
          <w:szCs w:val="21"/>
        </w:rPr>
        <w:t xml:space="preserve">   2)环境温度:       -15℃∽+45℃</w:t>
      </w:r>
    </w:p>
    <w:p w:rsidR="00017CF2" w:rsidRPr="007C6A00" w:rsidRDefault="00017CF2" w:rsidP="00017CF2">
      <w:pPr>
        <w:spacing w:line="360" w:lineRule="auto"/>
        <w:rPr>
          <w:rFonts w:ascii="宋体" w:hAnsi="宋体" w:cs="Arial" w:hint="eastAsia"/>
          <w:szCs w:val="21"/>
        </w:rPr>
      </w:pPr>
      <w:r w:rsidRPr="007C6A00">
        <w:rPr>
          <w:rFonts w:ascii="宋体" w:hAnsi="宋体" w:cs="Arial" w:hint="eastAsia"/>
          <w:szCs w:val="21"/>
        </w:rPr>
        <w:tab/>
        <w:t>最热月平均最高温度:35℃</w:t>
      </w:r>
    </w:p>
    <w:p w:rsidR="00017CF2" w:rsidRPr="007C6A00" w:rsidRDefault="00017CF2" w:rsidP="00017CF2">
      <w:pPr>
        <w:spacing w:line="360" w:lineRule="auto"/>
        <w:rPr>
          <w:rFonts w:ascii="宋体" w:hAnsi="宋体" w:cs="Arial" w:hint="eastAsia"/>
          <w:szCs w:val="21"/>
        </w:rPr>
      </w:pPr>
      <w:r w:rsidRPr="007C6A00">
        <w:rPr>
          <w:rFonts w:ascii="宋体" w:hAnsi="宋体" w:cs="Arial" w:hint="eastAsia"/>
          <w:szCs w:val="21"/>
        </w:rPr>
        <w:t xml:space="preserve">   3)相对湿度：     地上：≤90%（25℃）地下：≤95%（25℃）</w:t>
      </w:r>
    </w:p>
    <w:p w:rsidR="00017CF2" w:rsidRPr="007C6A00" w:rsidRDefault="00017CF2" w:rsidP="00017CF2">
      <w:pPr>
        <w:spacing w:line="360" w:lineRule="auto"/>
        <w:rPr>
          <w:rFonts w:ascii="宋体" w:hAnsi="宋体" w:cs="Arial" w:hint="eastAsia"/>
          <w:szCs w:val="21"/>
        </w:rPr>
      </w:pPr>
      <w:r w:rsidRPr="007C6A00">
        <w:rPr>
          <w:rFonts w:ascii="宋体" w:hAnsi="宋体" w:cs="Arial" w:hint="eastAsia"/>
          <w:szCs w:val="21"/>
        </w:rPr>
        <w:t xml:space="preserve">   4)抗震能力：     地面水平加速度 0.3g</w:t>
      </w:r>
    </w:p>
    <w:p w:rsidR="00017CF2" w:rsidRPr="007C6A00" w:rsidRDefault="00017CF2" w:rsidP="00017CF2">
      <w:pPr>
        <w:spacing w:line="360" w:lineRule="auto"/>
        <w:rPr>
          <w:rFonts w:ascii="宋体" w:hAnsi="宋体" w:cs="Arial" w:hint="eastAsia"/>
          <w:szCs w:val="21"/>
        </w:rPr>
      </w:pPr>
      <w:r w:rsidRPr="007C6A00">
        <w:rPr>
          <w:rFonts w:ascii="宋体" w:hAnsi="宋体" w:cs="Arial" w:hint="eastAsia"/>
          <w:szCs w:val="21"/>
        </w:rPr>
        <w:t xml:space="preserve"> 地面垂直加速度 0.15g</w:t>
      </w:r>
    </w:p>
    <w:p w:rsidR="00017CF2" w:rsidRPr="007C6A00" w:rsidRDefault="00017CF2" w:rsidP="00017CF2">
      <w:pPr>
        <w:spacing w:line="360" w:lineRule="auto"/>
        <w:rPr>
          <w:rFonts w:ascii="宋体" w:hAnsi="宋体" w:cs="Arial" w:hint="eastAsia"/>
          <w:szCs w:val="21"/>
        </w:rPr>
      </w:pPr>
      <w:r w:rsidRPr="007C6A00">
        <w:rPr>
          <w:rFonts w:ascii="宋体" w:hAnsi="宋体" w:cs="Arial" w:hint="eastAsia"/>
          <w:szCs w:val="21"/>
        </w:rPr>
        <w:t xml:space="preserve">   5)最大日温差:    25℃</w:t>
      </w:r>
    </w:p>
    <w:p w:rsidR="00017CF2" w:rsidRPr="007C6A00" w:rsidRDefault="00017CF2" w:rsidP="00017CF2">
      <w:pPr>
        <w:spacing w:line="360" w:lineRule="auto"/>
        <w:ind w:firstLineChars="150" w:firstLine="315"/>
        <w:rPr>
          <w:rFonts w:ascii="宋体" w:hAnsi="宋体" w:cs="Arial" w:hint="eastAsia"/>
          <w:szCs w:val="21"/>
        </w:rPr>
      </w:pPr>
      <w:r w:rsidRPr="007C6A00">
        <w:rPr>
          <w:rFonts w:ascii="宋体" w:hAnsi="宋体" w:cs="Arial" w:hint="eastAsia"/>
          <w:szCs w:val="21"/>
        </w:rPr>
        <w:t>6)敷设地点方式: 线槽内敷设</w:t>
      </w:r>
    </w:p>
    <w:p w:rsidR="00017CF2" w:rsidRPr="007C6A00" w:rsidRDefault="00017CF2" w:rsidP="00017CF2">
      <w:pPr>
        <w:spacing w:line="360" w:lineRule="auto"/>
        <w:rPr>
          <w:rFonts w:ascii="宋体" w:hAnsi="宋体" w:cs="Arial"/>
          <w:b/>
          <w:szCs w:val="21"/>
        </w:rPr>
      </w:pPr>
      <w:r w:rsidRPr="007C6A00">
        <w:rPr>
          <w:rFonts w:ascii="宋体" w:hAnsi="宋体" w:cs="Arial" w:hint="eastAsia"/>
          <w:b/>
          <w:szCs w:val="21"/>
        </w:rPr>
        <w:t>2.  用途：供电电缆</w:t>
      </w:r>
    </w:p>
    <w:p w:rsidR="00017CF2" w:rsidRPr="007C6A00" w:rsidRDefault="00017CF2" w:rsidP="00017CF2">
      <w:pPr>
        <w:spacing w:line="360" w:lineRule="auto"/>
        <w:rPr>
          <w:rFonts w:ascii="宋体" w:hAnsi="宋体" w:cs="Arial"/>
          <w:b/>
          <w:szCs w:val="21"/>
        </w:rPr>
      </w:pPr>
      <w:r w:rsidRPr="007C6A00">
        <w:rPr>
          <w:rFonts w:ascii="宋体" w:hAnsi="宋体" w:cs="Arial" w:hint="eastAsia"/>
          <w:b/>
          <w:szCs w:val="21"/>
        </w:rPr>
        <w:t>3.  主要技术指标：</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hint="eastAsia"/>
          <w:kern w:val="0"/>
          <w:szCs w:val="21"/>
        </w:rPr>
      </w:pPr>
      <w:r w:rsidRPr="007C6A00">
        <w:rPr>
          <w:rFonts w:ascii="宋体" w:hAnsi="宋体" w:hint="eastAsia"/>
          <w:kern w:val="0"/>
          <w:szCs w:val="21"/>
        </w:rPr>
        <w:t>#1）导体应采用紧压圆形绞合导体或紧压扇型绞合导体，导体直流电阻应符合GB3957规定。</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hint="eastAsia"/>
          <w:kern w:val="0"/>
          <w:szCs w:val="21"/>
        </w:rPr>
      </w:pPr>
      <w:r w:rsidRPr="007C6A00">
        <w:rPr>
          <w:rFonts w:ascii="宋体" w:hAnsi="宋体" w:hint="eastAsia"/>
          <w:kern w:val="0"/>
          <w:szCs w:val="21"/>
        </w:rPr>
        <w:t>#2）绝缘应为辐照交联聚乙烯，绝缘标称厚度应符合GB12706.2规定，最薄处厚度不小于标称值的90%-0.1mm。平均厚度不小于标称值，其性能应符合GB12706.3规定</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hint="eastAsia"/>
          <w:kern w:val="0"/>
          <w:szCs w:val="21"/>
        </w:rPr>
      </w:pPr>
      <w:r w:rsidRPr="007C6A00">
        <w:rPr>
          <w:rFonts w:ascii="宋体" w:hAnsi="宋体" w:hint="eastAsia"/>
          <w:kern w:val="0"/>
          <w:szCs w:val="21"/>
        </w:rPr>
        <w:t>#3）电缆内衬层应为挤包的,其厚度应符合GB12706-1规定,其材料应与电缆工作温度相适应</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hint="eastAsia"/>
          <w:kern w:val="0"/>
          <w:szCs w:val="21"/>
        </w:rPr>
      </w:pPr>
      <w:r w:rsidRPr="007C6A00">
        <w:rPr>
          <w:rFonts w:ascii="宋体" w:hAnsi="宋体" w:hint="eastAsia"/>
          <w:kern w:val="0"/>
          <w:szCs w:val="21"/>
        </w:rPr>
        <w:t>#4）电缆的填充应采用非吸湿的材料</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hint="eastAsia"/>
          <w:kern w:val="0"/>
          <w:szCs w:val="21"/>
        </w:rPr>
      </w:pPr>
      <w:r w:rsidRPr="007C6A00">
        <w:rPr>
          <w:rFonts w:ascii="宋体" w:hAnsi="宋体" w:hint="eastAsia"/>
          <w:kern w:val="0"/>
          <w:szCs w:val="21"/>
        </w:rPr>
        <w:t>#5) 电缆外护套应采用PVC-S1材料,其标称厚度及性能应符合GB2952以及GB12706.1</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hint="eastAsia"/>
          <w:kern w:val="0"/>
          <w:szCs w:val="21"/>
        </w:rPr>
      </w:pPr>
      <w:r w:rsidRPr="007C6A00">
        <w:rPr>
          <w:rFonts w:ascii="宋体" w:hAnsi="宋体" w:hint="eastAsia"/>
          <w:kern w:val="0"/>
          <w:szCs w:val="21"/>
        </w:rPr>
        <w:t>注:投标文件中应注明投标产品相应指标与上述国标对比值。</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hint="eastAsia"/>
          <w:b/>
          <w:kern w:val="0"/>
          <w:szCs w:val="21"/>
        </w:rPr>
      </w:pPr>
      <w:r w:rsidRPr="007C6A00">
        <w:rPr>
          <w:rFonts w:ascii="宋体" w:hAnsi="宋体" w:hint="eastAsia"/>
          <w:b/>
          <w:kern w:val="0"/>
          <w:szCs w:val="21"/>
        </w:rPr>
        <w:t>4.</w:t>
      </w:r>
      <w:r w:rsidRPr="007C6A00">
        <w:rPr>
          <w:rFonts w:hint="eastAsia"/>
        </w:rPr>
        <w:t xml:space="preserve"> </w:t>
      </w:r>
      <w:r w:rsidRPr="007C6A00">
        <w:rPr>
          <w:rFonts w:ascii="宋体" w:hAnsi="宋体" w:hint="eastAsia"/>
          <w:b/>
          <w:kern w:val="0"/>
          <w:szCs w:val="21"/>
        </w:rPr>
        <w:t>使用特性</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cs="Arial" w:hint="eastAsia"/>
          <w:szCs w:val="21"/>
        </w:rPr>
      </w:pPr>
      <w:r w:rsidRPr="007C6A00">
        <w:rPr>
          <w:rFonts w:ascii="宋体" w:hAnsi="宋体" w:cs="Arial" w:hint="eastAsia"/>
          <w:szCs w:val="21"/>
        </w:rPr>
        <w:t>1) 电缆导体的最高额定温度为90℃</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cs="Arial"/>
          <w:szCs w:val="21"/>
        </w:rPr>
      </w:pPr>
      <w:r w:rsidRPr="007C6A00">
        <w:rPr>
          <w:rFonts w:ascii="宋体" w:hAnsi="宋体" w:cs="Arial" w:hint="eastAsia"/>
          <w:szCs w:val="21"/>
        </w:rPr>
        <w:t>2) 短路时(最长持续时间不超过5s)电缆导体的最高温度不超过250℃</w:t>
      </w:r>
    </w:p>
    <w:p w:rsidR="00017CF2" w:rsidRPr="007C6A00" w:rsidRDefault="00017CF2" w:rsidP="00017CF2">
      <w:pPr>
        <w:widowControl/>
        <w:tabs>
          <w:tab w:val="left" w:pos="851"/>
        </w:tabs>
        <w:adjustRightInd w:val="0"/>
        <w:spacing w:beforeLines="50" w:afterLines="50" w:line="360" w:lineRule="auto"/>
        <w:jc w:val="left"/>
        <w:textAlignment w:val="baseline"/>
        <w:rPr>
          <w:rFonts w:ascii="宋体" w:hAnsi="宋体"/>
          <w:b/>
          <w:kern w:val="0"/>
          <w:szCs w:val="21"/>
        </w:rPr>
      </w:pPr>
      <w:r w:rsidRPr="007C6A00">
        <w:rPr>
          <w:rFonts w:ascii="宋体" w:hAnsi="宋体" w:hint="eastAsia"/>
          <w:b/>
          <w:kern w:val="0"/>
          <w:szCs w:val="21"/>
        </w:rPr>
        <w:t>5.交货期、交货地点及售后要求</w:t>
      </w:r>
    </w:p>
    <w:p w:rsidR="00017CF2" w:rsidRPr="007C6A00" w:rsidRDefault="00017CF2" w:rsidP="00017CF2">
      <w:pPr>
        <w:spacing w:line="360" w:lineRule="auto"/>
        <w:rPr>
          <w:rFonts w:ascii="宋体" w:hAnsi="宋体"/>
          <w:b/>
          <w:szCs w:val="21"/>
        </w:rPr>
      </w:pPr>
      <w:r w:rsidRPr="007C6A00">
        <w:rPr>
          <w:rFonts w:ascii="宋体" w:hAnsi="宋体" w:cs="Arial" w:hint="eastAsia"/>
          <w:szCs w:val="21"/>
        </w:rPr>
        <w:t>1)</w:t>
      </w:r>
      <w:r w:rsidRPr="007C6A00">
        <w:rPr>
          <w:rFonts w:ascii="宋体" w:hAnsi="宋体" w:cs="Arial"/>
          <w:szCs w:val="21"/>
        </w:rPr>
        <w:t xml:space="preserve"> </w:t>
      </w:r>
      <w:r w:rsidRPr="007C6A00">
        <w:rPr>
          <w:rFonts w:ascii="宋体" w:hAnsi="宋体" w:hint="eastAsia"/>
          <w:b/>
          <w:kern w:val="0"/>
          <w:szCs w:val="21"/>
        </w:rPr>
        <w:t>供货</w:t>
      </w:r>
      <w:r w:rsidRPr="007C6A00">
        <w:rPr>
          <w:rFonts w:ascii="宋体" w:hAnsi="宋体"/>
          <w:b/>
          <w:kern w:val="0"/>
          <w:szCs w:val="21"/>
        </w:rPr>
        <w:t>及验收</w:t>
      </w:r>
      <w:r w:rsidRPr="007C6A00">
        <w:rPr>
          <w:rFonts w:ascii="宋体" w:hAnsi="宋体"/>
          <w:b/>
          <w:szCs w:val="21"/>
        </w:rPr>
        <w:t>：</w:t>
      </w:r>
    </w:p>
    <w:p w:rsidR="00017CF2" w:rsidRPr="007C6A00" w:rsidRDefault="00017CF2" w:rsidP="00017CF2">
      <w:pPr>
        <w:spacing w:line="360" w:lineRule="auto"/>
        <w:ind w:firstLine="420"/>
        <w:rPr>
          <w:rFonts w:ascii="宋体" w:hAnsi="宋体" w:cs="Arial" w:hint="eastAsia"/>
          <w:szCs w:val="21"/>
        </w:rPr>
      </w:pPr>
      <w:r w:rsidRPr="007C6A00">
        <w:rPr>
          <w:rFonts w:ascii="宋体" w:hAnsi="宋体" w:cs="Arial" w:hint="eastAsia"/>
          <w:szCs w:val="21"/>
        </w:rPr>
        <w:lastRenderedPageBreak/>
        <w:t>电缆供货</w:t>
      </w:r>
      <w:r w:rsidRPr="007C6A00">
        <w:rPr>
          <w:rFonts w:ascii="宋体" w:hAnsi="宋体" w:cs="Arial"/>
          <w:szCs w:val="21"/>
        </w:rPr>
        <w:t>后，由</w:t>
      </w:r>
      <w:r w:rsidRPr="007C6A00">
        <w:rPr>
          <w:rFonts w:ascii="宋体" w:hAnsi="宋体" w:cs="Arial" w:hint="eastAsia"/>
          <w:szCs w:val="21"/>
        </w:rPr>
        <w:t>采购人组织</w:t>
      </w:r>
      <w:r w:rsidRPr="007C6A00">
        <w:rPr>
          <w:rFonts w:ascii="宋体" w:hAnsi="宋体" w:cs="Arial"/>
          <w:szCs w:val="21"/>
        </w:rPr>
        <w:t>验收，验收合格后，</w:t>
      </w:r>
      <w:r w:rsidRPr="007C6A00">
        <w:rPr>
          <w:rFonts w:ascii="宋体" w:hAnsi="宋体" w:cs="Arial" w:hint="eastAsia"/>
          <w:szCs w:val="21"/>
        </w:rPr>
        <w:t>采购人及中标人</w:t>
      </w:r>
      <w:r w:rsidRPr="007C6A00">
        <w:rPr>
          <w:rFonts w:ascii="宋体" w:hAnsi="宋体" w:cs="Arial"/>
          <w:szCs w:val="21"/>
        </w:rPr>
        <w:t>双方共同签署验收文件。</w:t>
      </w:r>
      <w:r w:rsidRPr="007C6A00">
        <w:rPr>
          <w:rFonts w:ascii="宋体" w:hAnsi="宋体" w:cs="Arial" w:hint="eastAsia"/>
          <w:szCs w:val="21"/>
        </w:rPr>
        <w:t>若中标人所提供的产品不能通过采购人的验收，采购人有权拒收本次招标涉及的所有产品。</w:t>
      </w:r>
    </w:p>
    <w:p w:rsidR="00017CF2" w:rsidRPr="007C6A00" w:rsidRDefault="00017CF2" w:rsidP="00017CF2">
      <w:pPr>
        <w:spacing w:line="360" w:lineRule="auto"/>
        <w:ind w:firstLine="420"/>
        <w:rPr>
          <w:rFonts w:ascii="宋体" w:hAnsi="宋体" w:cs="Arial"/>
          <w:szCs w:val="21"/>
        </w:rPr>
      </w:pPr>
      <w:r w:rsidRPr="007C6A00">
        <w:rPr>
          <w:rFonts w:ascii="宋体" w:hAnsi="宋体" w:cs="Arial" w:hint="eastAsia"/>
          <w:szCs w:val="21"/>
        </w:rPr>
        <w:t>投标人应对任何由于不当包装或防护措施不利而导致的商品损坏、损失、锈蚀、费用增长等后果负责，包括且不限于采购人拒收全部货物。</w:t>
      </w:r>
    </w:p>
    <w:p w:rsidR="00017CF2" w:rsidRPr="007C6A00" w:rsidRDefault="00017CF2" w:rsidP="00017CF2">
      <w:pPr>
        <w:spacing w:line="360" w:lineRule="auto"/>
        <w:ind w:firstLine="420"/>
        <w:rPr>
          <w:rFonts w:ascii="宋体" w:hAnsi="宋体" w:cs="Arial" w:hint="eastAsia"/>
          <w:szCs w:val="21"/>
        </w:rPr>
      </w:pPr>
      <w:r w:rsidRPr="007C6A00">
        <w:rPr>
          <w:rFonts w:ascii="宋体" w:hAnsi="宋体" w:cs="Arial" w:hint="eastAsia"/>
          <w:szCs w:val="21"/>
        </w:rPr>
        <w:t>中标人应符合</w:t>
      </w:r>
      <w:hyperlink r:id="rId5" w:tgtFrame="_blank" w:history="1">
        <w:r w:rsidRPr="007C6A00">
          <w:rPr>
            <w:rFonts w:ascii="宋体" w:hAnsi="宋体" w:cs="Arial" w:hint="eastAsia"/>
            <w:szCs w:val="21"/>
          </w:rPr>
          <w:t>《建筑电气工程施工质量验收规范》</w:t>
        </w:r>
      </w:hyperlink>
      <w:r w:rsidRPr="007C6A00">
        <w:rPr>
          <w:rFonts w:ascii="宋体" w:hAnsi="宋体" w:cs="Arial" w:hint="eastAsia"/>
          <w:szCs w:val="21"/>
        </w:rPr>
        <w:t>电线、电缆的规定。</w:t>
      </w:r>
    </w:p>
    <w:p w:rsidR="00017CF2" w:rsidRPr="007C6A00" w:rsidRDefault="00017CF2" w:rsidP="00017CF2">
      <w:pPr>
        <w:spacing w:line="360" w:lineRule="auto"/>
        <w:ind w:firstLine="420"/>
        <w:rPr>
          <w:rFonts w:ascii="宋体" w:hAnsi="宋体" w:cs="Arial" w:hint="eastAsia"/>
          <w:szCs w:val="21"/>
        </w:rPr>
      </w:pPr>
      <w:r w:rsidRPr="007C6A00">
        <w:rPr>
          <w:rFonts w:ascii="宋体" w:hAnsi="宋体" w:cs="Arial" w:hint="eastAsia"/>
          <w:szCs w:val="21"/>
        </w:rPr>
        <w:t>1.1.按批查验合格证，合格证有生产许可证编号，生产的产品有安全认证标识；</w:t>
      </w:r>
    </w:p>
    <w:p w:rsidR="00017CF2" w:rsidRPr="007C6A00" w:rsidRDefault="00017CF2" w:rsidP="00017CF2">
      <w:pPr>
        <w:spacing w:line="360" w:lineRule="auto"/>
        <w:ind w:firstLine="420"/>
        <w:rPr>
          <w:rFonts w:ascii="宋体" w:hAnsi="宋体" w:cs="Arial" w:hint="eastAsia"/>
          <w:szCs w:val="21"/>
        </w:rPr>
      </w:pPr>
      <w:r w:rsidRPr="007C6A00">
        <w:rPr>
          <w:rFonts w:ascii="宋体" w:hAnsi="宋体" w:cs="Arial" w:hint="eastAsia"/>
          <w:szCs w:val="21"/>
        </w:rPr>
        <w:t>1.2.外观检查：包装完好，电缆绝缘层完整无损，厚度均匀。电缆无压扁、扭曲。电缆外护层有明显标识和制造厂标；</w:t>
      </w:r>
    </w:p>
    <w:p w:rsidR="00017CF2" w:rsidRPr="007C6A00" w:rsidRDefault="00017CF2" w:rsidP="00017CF2">
      <w:pPr>
        <w:spacing w:line="360" w:lineRule="auto"/>
        <w:ind w:firstLine="420"/>
        <w:rPr>
          <w:rFonts w:ascii="宋体" w:hAnsi="宋体" w:cs="Arial"/>
          <w:szCs w:val="21"/>
        </w:rPr>
      </w:pPr>
      <w:r w:rsidRPr="007C6A00">
        <w:rPr>
          <w:rFonts w:ascii="宋体" w:hAnsi="宋体" w:cs="Arial" w:hint="eastAsia"/>
          <w:szCs w:val="21"/>
        </w:rPr>
        <w:t>1.3.见证取样：在抽样试验前7天，中标人通知采购人见证，采购人应在收到通知后3天内予以答复，如采购人放弃见证，则中标人把所做试验以试验报告的形式提交给采购人。</w:t>
      </w:r>
    </w:p>
    <w:p w:rsidR="00017CF2" w:rsidRPr="007C6A00" w:rsidRDefault="00017CF2" w:rsidP="00017CF2">
      <w:pPr>
        <w:spacing w:line="360" w:lineRule="auto"/>
        <w:rPr>
          <w:rFonts w:ascii="宋体" w:hAnsi="宋体"/>
          <w:b/>
          <w:szCs w:val="21"/>
        </w:rPr>
      </w:pPr>
      <w:r w:rsidRPr="007C6A00">
        <w:rPr>
          <w:rFonts w:ascii="宋体" w:hAnsi="宋体" w:cs="Arial" w:hint="eastAsia"/>
          <w:szCs w:val="21"/>
        </w:rPr>
        <w:t>2)</w:t>
      </w:r>
      <w:r w:rsidRPr="007C6A00">
        <w:rPr>
          <w:rFonts w:ascii="宋体" w:hAnsi="宋体" w:cs="Arial"/>
          <w:szCs w:val="21"/>
        </w:rPr>
        <w:t xml:space="preserve"> </w:t>
      </w:r>
      <w:r w:rsidRPr="007C6A00">
        <w:rPr>
          <w:rFonts w:ascii="宋体" w:hAnsi="宋体" w:cs="Arial" w:hint="eastAsia"/>
          <w:szCs w:val="21"/>
        </w:rPr>
        <w:t>★</w:t>
      </w:r>
      <w:r w:rsidRPr="007C6A00">
        <w:rPr>
          <w:rFonts w:ascii="宋体" w:hAnsi="宋体"/>
          <w:b/>
          <w:szCs w:val="21"/>
        </w:rPr>
        <w:t>质量保证期：</w:t>
      </w:r>
    </w:p>
    <w:p w:rsidR="00017CF2" w:rsidRPr="007C6A00" w:rsidRDefault="00017CF2" w:rsidP="00017CF2">
      <w:pPr>
        <w:spacing w:line="360" w:lineRule="auto"/>
        <w:ind w:firstLine="420"/>
        <w:rPr>
          <w:rFonts w:ascii="宋体" w:hAnsi="宋体" w:cs="Arial" w:hint="eastAsia"/>
          <w:szCs w:val="21"/>
        </w:rPr>
      </w:pPr>
      <w:r w:rsidRPr="007C6A00">
        <w:rPr>
          <w:rFonts w:ascii="宋体" w:hAnsi="宋体" w:cs="Arial" w:hint="eastAsia"/>
          <w:szCs w:val="21"/>
        </w:rPr>
        <w:t>电缆</w:t>
      </w:r>
      <w:r w:rsidRPr="007C6A00">
        <w:rPr>
          <w:rFonts w:ascii="宋体" w:hAnsi="宋体" w:cs="Arial"/>
          <w:szCs w:val="21"/>
        </w:rPr>
        <w:t>自验收合格并签署验收文件后开始计算质保期。</w:t>
      </w:r>
      <w:r w:rsidRPr="007C6A00">
        <w:rPr>
          <w:rFonts w:ascii="宋体" w:hAnsi="宋体" w:cs="Arial" w:hint="eastAsia"/>
          <w:szCs w:val="21"/>
        </w:rPr>
        <w:t>电缆</w:t>
      </w:r>
      <w:r w:rsidRPr="007C6A00">
        <w:rPr>
          <w:rFonts w:ascii="宋体" w:hAnsi="宋体" w:cs="Arial"/>
          <w:szCs w:val="21"/>
        </w:rPr>
        <w:t>的质保期不得少于</w:t>
      </w:r>
      <w:r w:rsidRPr="007C6A00">
        <w:rPr>
          <w:rFonts w:ascii="宋体" w:hAnsi="宋体" w:cs="Arial" w:hint="eastAsia"/>
          <w:szCs w:val="21"/>
        </w:rPr>
        <w:t xml:space="preserve"> </w:t>
      </w:r>
      <w:r w:rsidRPr="007C6A00">
        <w:rPr>
          <w:rFonts w:ascii="宋体" w:hAnsi="宋体" w:cs="Arial"/>
          <w:szCs w:val="21"/>
        </w:rPr>
        <w:t>36个月</w:t>
      </w:r>
      <w:r w:rsidRPr="007C6A00">
        <w:rPr>
          <w:rFonts w:ascii="宋体" w:hAnsi="宋体" w:cs="Arial" w:hint="eastAsia"/>
          <w:szCs w:val="21"/>
        </w:rPr>
        <w:t>。</w:t>
      </w:r>
    </w:p>
    <w:p w:rsidR="00017CF2" w:rsidRPr="007C6A00" w:rsidRDefault="00017CF2" w:rsidP="00017CF2">
      <w:pPr>
        <w:spacing w:line="360" w:lineRule="auto"/>
        <w:rPr>
          <w:rFonts w:ascii="宋体" w:hAnsi="宋体" w:hint="eastAsia"/>
          <w:b/>
          <w:szCs w:val="21"/>
        </w:rPr>
      </w:pPr>
      <w:r w:rsidRPr="007C6A00">
        <w:rPr>
          <w:rFonts w:ascii="宋体" w:hAnsi="宋体" w:cs="Arial" w:hint="eastAsia"/>
          <w:szCs w:val="21"/>
        </w:rPr>
        <w:t>3)</w:t>
      </w:r>
      <w:r w:rsidRPr="007C6A00">
        <w:rPr>
          <w:rFonts w:ascii="宋体" w:hAnsi="宋体" w:cs="Arial"/>
          <w:szCs w:val="21"/>
        </w:rPr>
        <w:t xml:space="preserve"> </w:t>
      </w:r>
      <w:r w:rsidRPr="007C6A00">
        <w:rPr>
          <w:rFonts w:ascii="宋体" w:hAnsi="宋体"/>
          <w:b/>
          <w:szCs w:val="21"/>
        </w:rPr>
        <w:t>售后服务</w:t>
      </w:r>
      <w:r w:rsidRPr="007C6A00">
        <w:rPr>
          <w:rFonts w:ascii="宋体" w:hAnsi="宋体" w:hint="eastAsia"/>
          <w:b/>
          <w:szCs w:val="21"/>
        </w:rPr>
        <w:t>及培训</w:t>
      </w:r>
      <w:r w:rsidRPr="007C6A00">
        <w:rPr>
          <w:rFonts w:ascii="宋体" w:hAnsi="宋体"/>
          <w:b/>
          <w:szCs w:val="21"/>
        </w:rPr>
        <w:t>：</w:t>
      </w:r>
    </w:p>
    <w:p w:rsidR="00017CF2" w:rsidRPr="007C6A00" w:rsidRDefault="00017CF2" w:rsidP="00017CF2">
      <w:pPr>
        <w:spacing w:line="360" w:lineRule="auto"/>
        <w:ind w:firstLine="420"/>
        <w:rPr>
          <w:rFonts w:ascii="宋体" w:hAnsi="宋体" w:cs="Arial"/>
          <w:szCs w:val="21"/>
        </w:rPr>
      </w:pPr>
      <w:r w:rsidRPr="007C6A00">
        <w:rPr>
          <w:rFonts w:ascii="宋体" w:hAnsi="宋体" w:cs="Arial" w:hint="eastAsia"/>
          <w:szCs w:val="21"/>
        </w:rPr>
        <w:t>3.1免费保修期要求在3年以上。保修期内，任何由产品制造商选材和制造不当引起的质量问题，厂家负责免费维修。保修期自验收签字之日起计算。保修期满前1个月内中标人应负责一次免费全面检查，并写出正式报告，如发现潜在问题，应负责排除。</w:t>
      </w:r>
    </w:p>
    <w:p w:rsidR="00017CF2" w:rsidRPr="007C6A00" w:rsidRDefault="00017CF2" w:rsidP="00017CF2">
      <w:pPr>
        <w:spacing w:line="360" w:lineRule="auto"/>
        <w:ind w:firstLine="420"/>
        <w:rPr>
          <w:rFonts w:ascii="宋体" w:hAnsi="宋体" w:cs="Arial"/>
          <w:szCs w:val="21"/>
        </w:rPr>
      </w:pPr>
      <w:r w:rsidRPr="007C6A00">
        <w:rPr>
          <w:rFonts w:ascii="宋体" w:hAnsi="宋体" w:cs="Arial" w:hint="eastAsia"/>
          <w:szCs w:val="21"/>
        </w:rPr>
        <w:t>3.2.在质保期内出现质量问题，中标人应负责三包（包修、包换、包退），费用由中标人负担；超过质保期的，中标人负责终身保修，仅收取成本费。</w:t>
      </w:r>
    </w:p>
    <w:p w:rsidR="00017CF2" w:rsidRPr="007C6A00" w:rsidRDefault="00017CF2" w:rsidP="00017CF2">
      <w:pPr>
        <w:spacing w:line="360" w:lineRule="auto"/>
        <w:ind w:firstLine="420"/>
        <w:rPr>
          <w:rFonts w:ascii="宋体" w:hAnsi="宋体"/>
          <w:szCs w:val="21"/>
        </w:rPr>
      </w:pPr>
      <w:r w:rsidRPr="007C6A00">
        <w:rPr>
          <w:rFonts w:ascii="宋体" w:hAnsi="宋体" w:cs="Arial" w:hint="eastAsia"/>
          <w:szCs w:val="21"/>
        </w:rPr>
        <w:t>3.3.中标人至少需提供5工作日×8小时的电话响应，</w:t>
      </w:r>
      <w:r w:rsidRPr="007C6A00">
        <w:rPr>
          <w:rFonts w:ascii="宋体" w:hAnsi="宋体" w:cs="Arial"/>
          <w:szCs w:val="21"/>
        </w:rPr>
        <w:t>在采购人发出维修通知后</w:t>
      </w:r>
      <w:r w:rsidRPr="007C6A00">
        <w:rPr>
          <w:rFonts w:ascii="宋体" w:hAnsi="宋体" w:cs="Arial" w:hint="eastAsia"/>
          <w:szCs w:val="21"/>
        </w:rPr>
        <w:t xml:space="preserve"> 24 小时内</w:t>
      </w:r>
      <w:r w:rsidRPr="007C6A00">
        <w:rPr>
          <w:rFonts w:ascii="宋体" w:hAnsi="宋体" w:cs="Arial"/>
          <w:szCs w:val="21"/>
        </w:rPr>
        <w:t>到现场进行设备维修</w:t>
      </w:r>
      <w:r w:rsidRPr="007C6A00">
        <w:rPr>
          <w:rFonts w:ascii="宋体" w:hAnsi="宋体" w:cs="Arial" w:hint="eastAsia"/>
          <w:szCs w:val="21"/>
        </w:rPr>
        <w:t>，一般故障1天内解决，重大故障3天内解决。</w:t>
      </w:r>
      <w:r w:rsidRPr="007C6A00">
        <w:rPr>
          <w:rFonts w:ascii="宋体" w:hAnsi="宋体" w:cs="Arial" w:hint="eastAsia"/>
          <w:b/>
          <w:szCs w:val="21"/>
          <w:u w:val="single"/>
        </w:rPr>
        <w:t>请投标人在投标文件中明确售后服务方案。</w:t>
      </w:r>
    </w:p>
    <w:p w:rsidR="00017CF2" w:rsidRPr="007C6A00" w:rsidRDefault="00017CF2" w:rsidP="00017CF2">
      <w:pPr>
        <w:spacing w:line="360" w:lineRule="auto"/>
        <w:rPr>
          <w:rFonts w:ascii="宋体" w:hAnsi="宋体"/>
          <w:szCs w:val="21"/>
          <w:u w:val="single"/>
        </w:rPr>
      </w:pPr>
      <w:r w:rsidRPr="007C6A00">
        <w:rPr>
          <w:rFonts w:ascii="宋体" w:hAnsi="宋体" w:hint="eastAsia"/>
          <w:b/>
          <w:szCs w:val="21"/>
        </w:rPr>
        <w:t>4</w:t>
      </w:r>
      <w:r w:rsidRPr="007C6A00">
        <w:rPr>
          <w:rFonts w:ascii="宋体" w:hAnsi="宋体" w:cs="Arial" w:hint="eastAsia"/>
          <w:szCs w:val="21"/>
        </w:rPr>
        <w:t>)</w:t>
      </w:r>
      <w:r w:rsidRPr="007C6A00">
        <w:rPr>
          <w:rFonts w:ascii="宋体" w:hAnsi="宋体" w:hint="eastAsia"/>
          <w:b/>
          <w:szCs w:val="21"/>
        </w:rPr>
        <w:t xml:space="preserve"> 交货地点：</w:t>
      </w:r>
      <w:r w:rsidRPr="007C6A00">
        <w:rPr>
          <w:rFonts w:ascii="宋体" w:hAnsi="宋体" w:hint="eastAsia"/>
          <w:szCs w:val="21"/>
          <w:u w:val="single"/>
        </w:rPr>
        <w:t>北京。</w:t>
      </w:r>
    </w:p>
    <w:p w:rsidR="00017CF2" w:rsidRPr="007C6A00" w:rsidRDefault="00017CF2" w:rsidP="00017CF2">
      <w:pPr>
        <w:pStyle w:val="a4"/>
        <w:spacing w:line="360" w:lineRule="auto"/>
        <w:ind w:firstLine="0"/>
        <w:rPr>
          <w:rFonts w:hAnsi="宋体"/>
          <w:b/>
          <w:szCs w:val="21"/>
        </w:rPr>
      </w:pPr>
      <w:r w:rsidRPr="007C6A00">
        <w:rPr>
          <w:rFonts w:hAnsi="宋体" w:cs="Arial" w:hint="eastAsia"/>
          <w:szCs w:val="21"/>
        </w:rPr>
        <w:t>5)</w:t>
      </w:r>
      <w:r w:rsidRPr="007C6A00">
        <w:rPr>
          <w:rFonts w:hAnsi="宋体" w:cs="Arial"/>
          <w:szCs w:val="21"/>
        </w:rPr>
        <w:t xml:space="preserve"> </w:t>
      </w:r>
      <w:r w:rsidRPr="007C6A00">
        <w:rPr>
          <w:rFonts w:hAnsi="宋体" w:hint="eastAsia"/>
          <w:b/>
          <w:szCs w:val="21"/>
        </w:rPr>
        <w:t>交货期：</w:t>
      </w:r>
    </w:p>
    <w:p w:rsidR="00017CF2" w:rsidRPr="007C6A00" w:rsidRDefault="00017CF2" w:rsidP="00017CF2">
      <w:pPr>
        <w:spacing w:line="360" w:lineRule="auto"/>
        <w:ind w:firstLine="420"/>
        <w:rPr>
          <w:rFonts w:ascii="宋体" w:hAnsi="宋体"/>
          <w:szCs w:val="21"/>
        </w:rPr>
      </w:pPr>
      <w:r w:rsidRPr="007C6A00">
        <w:rPr>
          <w:rFonts w:ascii="宋体" w:hAnsi="宋体" w:hint="eastAsia"/>
          <w:szCs w:val="21"/>
        </w:rPr>
        <w:t>中标单位在收到中标通知后，于5天内须前来实验室与设备管理部洽谈签订合同事宜,签订合同后后</w:t>
      </w:r>
      <w:r w:rsidRPr="007C6A00">
        <w:rPr>
          <w:rFonts w:ascii="宋体" w:hAnsi="宋体" w:hint="eastAsia"/>
          <w:szCs w:val="21"/>
          <w:u w:val="single"/>
        </w:rPr>
        <w:t>15天</w:t>
      </w:r>
      <w:r w:rsidRPr="007C6A00">
        <w:rPr>
          <w:rFonts w:ascii="宋体" w:hAnsi="宋体" w:hint="eastAsia"/>
          <w:szCs w:val="21"/>
        </w:rPr>
        <w:t>内到货。</w:t>
      </w:r>
      <w:bookmarkEnd w:id="2"/>
      <w:bookmarkEnd w:id="3"/>
      <w:bookmarkEnd w:id="4"/>
      <w:bookmarkEnd w:id="5"/>
    </w:p>
    <w:p w:rsidR="00017CF2" w:rsidRPr="007C6A00" w:rsidRDefault="00017CF2" w:rsidP="00017CF2">
      <w:pPr>
        <w:pStyle w:val="a4"/>
        <w:spacing w:line="360" w:lineRule="auto"/>
        <w:ind w:firstLine="0"/>
        <w:rPr>
          <w:rFonts w:hAnsi="宋体" w:hint="eastAsia"/>
          <w:b/>
          <w:szCs w:val="21"/>
        </w:rPr>
      </w:pPr>
      <w:r w:rsidRPr="007C6A00">
        <w:rPr>
          <w:rFonts w:hAnsi="宋体" w:cs="Arial" w:hint="eastAsia"/>
          <w:szCs w:val="21"/>
        </w:rPr>
        <w:t>6)</w:t>
      </w:r>
      <w:r w:rsidRPr="007C6A00">
        <w:rPr>
          <w:rFonts w:hAnsi="宋体" w:cs="Arial"/>
          <w:szCs w:val="21"/>
        </w:rPr>
        <w:t xml:space="preserve"> </w:t>
      </w:r>
      <w:r w:rsidRPr="007C6A00">
        <w:rPr>
          <w:rFonts w:hAnsi="宋体" w:hint="eastAsia"/>
          <w:b/>
          <w:szCs w:val="21"/>
        </w:rPr>
        <w:t>供货清单：</w:t>
      </w:r>
    </w:p>
    <w:tbl>
      <w:tblPr>
        <w:tblW w:w="8026" w:type="dxa"/>
        <w:jc w:val="center"/>
        <w:tblLook w:val="04A0"/>
      </w:tblPr>
      <w:tblGrid>
        <w:gridCol w:w="940"/>
        <w:gridCol w:w="4037"/>
        <w:gridCol w:w="3049"/>
      </w:tblGrid>
      <w:tr w:rsidR="00017CF2" w:rsidRPr="007C6A00" w:rsidTr="007B37B9">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CF2" w:rsidRPr="007C6A00" w:rsidRDefault="00017CF2" w:rsidP="007B37B9">
            <w:pPr>
              <w:widowControl/>
              <w:spacing w:line="360" w:lineRule="auto"/>
              <w:jc w:val="center"/>
              <w:rPr>
                <w:rFonts w:ascii="宋体" w:hAnsi="宋体" w:cs="宋体"/>
                <w:b/>
                <w:bCs/>
                <w:kern w:val="0"/>
                <w:szCs w:val="21"/>
              </w:rPr>
            </w:pPr>
            <w:r w:rsidRPr="007C6A00">
              <w:rPr>
                <w:rFonts w:ascii="宋体" w:hAnsi="宋体" w:cs="宋体" w:hint="eastAsia"/>
                <w:b/>
                <w:bCs/>
                <w:kern w:val="0"/>
                <w:szCs w:val="21"/>
              </w:rPr>
              <w:t>包号</w:t>
            </w:r>
          </w:p>
        </w:tc>
        <w:tc>
          <w:tcPr>
            <w:tcW w:w="4037" w:type="dxa"/>
            <w:tcBorders>
              <w:top w:val="single" w:sz="4" w:space="0" w:color="auto"/>
              <w:left w:val="nil"/>
              <w:bottom w:val="single" w:sz="4" w:space="0" w:color="auto"/>
              <w:right w:val="single" w:sz="4" w:space="0" w:color="auto"/>
            </w:tcBorders>
            <w:shd w:val="clear" w:color="auto" w:fill="auto"/>
            <w:vAlign w:val="center"/>
            <w:hideMark/>
          </w:tcPr>
          <w:p w:rsidR="00017CF2" w:rsidRPr="007C6A00" w:rsidRDefault="00017CF2" w:rsidP="007B37B9">
            <w:pPr>
              <w:widowControl/>
              <w:spacing w:line="360" w:lineRule="auto"/>
              <w:jc w:val="center"/>
              <w:rPr>
                <w:rFonts w:ascii="宋体" w:hAnsi="宋体" w:cs="宋体"/>
                <w:b/>
                <w:bCs/>
                <w:kern w:val="0"/>
                <w:szCs w:val="21"/>
              </w:rPr>
            </w:pPr>
            <w:r w:rsidRPr="007C6A00">
              <w:rPr>
                <w:rFonts w:ascii="宋体" w:hAnsi="宋体" w:cs="宋体" w:hint="eastAsia"/>
                <w:b/>
                <w:bCs/>
                <w:kern w:val="0"/>
                <w:szCs w:val="21"/>
              </w:rPr>
              <w:t>设备名称</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017CF2" w:rsidRPr="007C6A00" w:rsidRDefault="00017CF2" w:rsidP="007B37B9">
            <w:pPr>
              <w:widowControl/>
              <w:spacing w:line="360" w:lineRule="auto"/>
              <w:jc w:val="center"/>
              <w:rPr>
                <w:rFonts w:ascii="宋体" w:hAnsi="宋体" w:cs="宋体"/>
                <w:b/>
                <w:bCs/>
                <w:kern w:val="0"/>
                <w:szCs w:val="21"/>
              </w:rPr>
            </w:pPr>
            <w:r w:rsidRPr="007C6A00">
              <w:rPr>
                <w:rFonts w:ascii="宋体" w:hAnsi="宋体" w:cs="宋体" w:hint="eastAsia"/>
                <w:b/>
                <w:bCs/>
                <w:kern w:val="0"/>
                <w:szCs w:val="21"/>
              </w:rPr>
              <w:t>数量（米）</w:t>
            </w:r>
          </w:p>
        </w:tc>
      </w:tr>
      <w:tr w:rsidR="00017CF2" w:rsidRPr="007C6A00" w:rsidTr="007B37B9">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017CF2" w:rsidRPr="007C6A00" w:rsidRDefault="00017CF2" w:rsidP="007B37B9">
            <w:pPr>
              <w:widowControl/>
              <w:spacing w:line="360" w:lineRule="auto"/>
              <w:jc w:val="center"/>
              <w:rPr>
                <w:rFonts w:ascii="宋体" w:hAnsi="宋体" w:cs="宋体" w:hint="eastAsia"/>
                <w:bCs/>
                <w:kern w:val="0"/>
                <w:szCs w:val="21"/>
              </w:rPr>
            </w:pPr>
            <w:r w:rsidRPr="007C6A00">
              <w:rPr>
                <w:rFonts w:ascii="宋体" w:hAnsi="宋体" w:cs="宋体" w:hint="eastAsia"/>
                <w:bCs/>
                <w:kern w:val="0"/>
                <w:szCs w:val="21"/>
              </w:rPr>
              <w:t>1</w:t>
            </w:r>
          </w:p>
        </w:tc>
        <w:tc>
          <w:tcPr>
            <w:tcW w:w="4037" w:type="dxa"/>
            <w:tcBorders>
              <w:top w:val="single" w:sz="4" w:space="0" w:color="auto"/>
              <w:left w:val="nil"/>
              <w:bottom w:val="single" w:sz="4" w:space="0" w:color="auto"/>
              <w:right w:val="single" w:sz="4" w:space="0" w:color="auto"/>
            </w:tcBorders>
            <w:shd w:val="clear" w:color="auto" w:fill="auto"/>
            <w:vAlign w:val="center"/>
          </w:tcPr>
          <w:p w:rsidR="00017CF2" w:rsidRPr="007C6A00" w:rsidRDefault="00017CF2" w:rsidP="007B37B9">
            <w:pPr>
              <w:spacing w:line="360" w:lineRule="auto"/>
              <w:jc w:val="center"/>
              <w:rPr>
                <w:rFonts w:hint="eastAsia"/>
                <w:szCs w:val="21"/>
              </w:rPr>
            </w:pPr>
            <w:r w:rsidRPr="007C6A00">
              <w:rPr>
                <w:rFonts w:hint="eastAsia"/>
                <w:szCs w:val="21"/>
              </w:rPr>
              <w:t>电力电缆</w:t>
            </w:r>
            <w:r w:rsidRPr="007C6A00">
              <w:rPr>
                <w:rFonts w:hint="eastAsia"/>
                <w:szCs w:val="21"/>
              </w:rPr>
              <w:t>ZR-YJV-1-4</w:t>
            </w:r>
            <w:r>
              <w:rPr>
                <w:rFonts w:hint="eastAsia"/>
                <w:szCs w:val="21"/>
              </w:rPr>
              <w:t>X</w:t>
            </w:r>
            <w:r w:rsidRPr="007C6A00">
              <w:rPr>
                <w:rFonts w:hint="eastAsia"/>
                <w:szCs w:val="21"/>
              </w:rPr>
              <w:t>240+1</w:t>
            </w:r>
            <w:r>
              <w:rPr>
                <w:rFonts w:hint="eastAsia"/>
                <w:szCs w:val="21"/>
              </w:rPr>
              <w:t>X</w:t>
            </w:r>
            <w:r w:rsidRPr="007C6A00">
              <w:rPr>
                <w:rFonts w:hint="eastAsia"/>
                <w:szCs w:val="21"/>
              </w:rPr>
              <w:t>120</w:t>
            </w:r>
          </w:p>
        </w:tc>
        <w:tc>
          <w:tcPr>
            <w:tcW w:w="3049" w:type="dxa"/>
            <w:tcBorders>
              <w:top w:val="single" w:sz="4" w:space="0" w:color="auto"/>
              <w:left w:val="nil"/>
              <w:bottom w:val="single" w:sz="4" w:space="0" w:color="auto"/>
              <w:right w:val="single" w:sz="4" w:space="0" w:color="auto"/>
            </w:tcBorders>
            <w:shd w:val="clear" w:color="auto" w:fill="auto"/>
            <w:vAlign w:val="center"/>
          </w:tcPr>
          <w:p w:rsidR="00017CF2" w:rsidRPr="007C6A00" w:rsidRDefault="00017CF2" w:rsidP="007B37B9">
            <w:pPr>
              <w:spacing w:line="360" w:lineRule="auto"/>
              <w:jc w:val="center"/>
              <w:rPr>
                <w:rFonts w:ascii="宋体" w:hAnsi="宋体" w:cs="Courier New" w:hint="eastAsia"/>
                <w:szCs w:val="21"/>
              </w:rPr>
            </w:pPr>
            <w:r w:rsidRPr="007C6A00">
              <w:rPr>
                <w:rFonts w:ascii="宋体" w:hAnsi="宋体" w:cs="Courier New" w:hint="eastAsia"/>
                <w:szCs w:val="21"/>
              </w:rPr>
              <w:t xml:space="preserve">676 </w:t>
            </w:r>
          </w:p>
        </w:tc>
      </w:tr>
    </w:tbl>
    <w:p w:rsidR="00017CF2" w:rsidRPr="007C6A00" w:rsidRDefault="00017CF2" w:rsidP="00017CF2">
      <w:pPr>
        <w:spacing w:line="360" w:lineRule="auto"/>
        <w:rPr>
          <w:rFonts w:ascii="宋体" w:hAnsi="宋体" w:hint="eastAsia"/>
          <w:b/>
          <w:sz w:val="24"/>
        </w:rPr>
      </w:pPr>
    </w:p>
    <w:p w:rsidR="004358AB" w:rsidRDefault="004358AB" w:rsidP="00323B43"/>
    <w:sectPr w:rsidR="004358AB">
      <w:headerReference w:type="even" r:id="rId6"/>
      <w:headerReference w:type="default" r:id="rId7"/>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017CF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017CF2">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E3A"/>
    <w:multiLevelType w:val="hybridMultilevel"/>
    <w:tmpl w:val="8B50DDB2"/>
    <w:lvl w:ilvl="0" w:tplc="B2DE9432">
      <w:start w:val="1"/>
      <w:numFmt w:val="japaneseCounting"/>
      <w:lvlText w:val="（%1）"/>
      <w:lvlJc w:val="left"/>
      <w:pPr>
        <w:ind w:left="1854" w:hanging="720"/>
      </w:pPr>
      <w:rPr>
        <w:rFonts w:hint="default"/>
        <w:color w:val="auto"/>
        <w:lang w:val="en-US"/>
      </w:r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130582B"/>
    <w:multiLevelType w:val="hybridMultilevel"/>
    <w:tmpl w:val="3F9C99F8"/>
    <w:lvl w:ilvl="0" w:tplc="F7A29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BC7C3E"/>
    <w:multiLevelType w:val="hybridMultilevel"/>
    <w:tmpl w:val="923CA1EA"/>
    <w:lvl w:ilvl="0" w:tplc="816C7D10">
      <w:start w:val="1"/>
      <w:numFmt w:val="japaneseCounting"/>
      <w:lvlText w:val="（%1）"/>
      <w:lvlJc w:val="left"/>
      <w:pPr>
        <w:ind w:left="1140" w:hanging="720"/>
      </w:pPr>
      <w:rPr>
        <w:rFonts w:hint="default"/>
        <w:color w:val="auto"/>
      </w:rPr>
    </w:lvl>
    <w:lvl w:ilvl="1" w:tplc="4404D952">
      <w:start w:val="1"/>
      <w:numFmt w:val="decimal"/>
      <w:lvlText w:val="%2)"/>
      <w:lvlJc w:val="left"/>
      <w:pPr>
        <w:ind w:left="1260" w:hanging="420"/>
      </w:pPr>
      <w:rPr>
        <w:rFonts w:hint="eastAsia"/>
      </w:rPr>
    </w:lvl>
    <w:lvl w:ilvl="2" w:tplc="0D62C6C8">
      <w:start w:val="1"/>
      <w:numFmt w:val="decimal"/>
      <w:lvlText w:val="(%3)"/>
      <w:lvlJc w:val="left"/>
      <w:pPr>
        <w:ind w:left="1680" w:hanging="4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017CF2"/>
    <w:rsid w:val="00017CF2"/>
    <w:rsid w:val="002E40B3"/>
    <w:rsid w:val="00323B43"/>
    <w:rsid w:val="003D37D8"/>
    <w:rsid w:val="004358AB"/>
    <w:rsid w:val="00536ACE"/>
    <w:rsid w:val="008B7726"/>
    <w:rsid w:val="00B7256D"/>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F2"/>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017CF2"/>
    <w:pPr>
      <w:keepNext/>
      <w:outlineLvl w:val="0"/>
    </w:pPr>
    <w:rPr>
      <w:rFonts w:ascii="宋体" w:hAnsi="宋体"/>
      <w:b/>
      <w:sz w:val="28"/>
    </w:rPr>
  </w:style>
  <w:style w:type="paragraph" w:styleId="2">
    <w:name w:val="heading 2"/>
    <w:basedOn w:val="a"/>
    <w:next w:val="a"/>
    <w:link w:val="2Char"/>
    <w:qFormat/>
    <w:rsid w:val="00017CF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7CF2"/>
    <w:rPr>
      <w:rFonts w:ascii="Times New Roman" w:eastAsia="宋体" w:hAnsi="Times New Roman" w:cs="Times New Roman"/>
      <w:b/>
      <w:bCs/>
      <w:kern w:val="44"/>
      <w:sz w:val="44"/>
      <w:szCs w:val="44"/>
    </w:rPr>
  </w:style>
  <w:style w:type="character" w:customStyle="1" w:styleId="2Char">
    <w:name w:val="标题 2 Char"/>
    <w:basedOn w:val="a0"/>
    <w:link w:val="2"/>
    <w:rsid w:val="00017CF2"/>
    <w:rPr>
      <w:rFonts w:ascii="Arial" w:eastAsia="黑体" w:hAnsi="Arial" w:cs="Times New Roman"/>
      <w:b/>
      <w:bCs/>
      <w:kern w:val="2"/>
      <w:sz w:val="32"/>
      <w:szCs w:val="32"/>
    </w:rPr>
  </w:style>
  <w:style w:type="character" w:customStyle="1" w:styleId="Char">
    <w:name w:val="页眉 Char"/>
    <w:link w:val="a3"/>
    <w:uiPriority w:val="99"/>
    <w:rsid w:val="00017CF2"/>
    <w:rPr>
      <w:rFonts w:eastAsia="宋体"/>
      <w:kern w:val="2"/>
      <w:sz w:val="18"/>
      <w:szCs w:val="18"/>
    </w:rPr>
  </w:style>
  <w:style w:type="character" w:customStyle="1" w:styleId="1Char1">
    <w:name w:val="标题 1 Char1"/>
    <w:link w:val="1"/>
    <w:rsid w:val="00017CF2"/>
    <w:rPr>
      <w:rFonts w:ascii="宋体" w:eastAsia="宋体" w:hAnsi="宋体" w:cs="Times New Roman"/>
      <w:b/>
      <w:kern w:val="2"/>
      <w:sz w:val="28"/>
      <w:szCs w:val="24"/>
    </w:rPr>
  </w:style>
  <w:style w:type="paragraph" w:styleId="a3">
    <w:name w:val="header"/>
    <w:basedOn w:val="a"/>
    <w:link w:val="Char"/>
    <w:uiPriority w:val="99"/>
    <w:rsid w:val="00017CF2"/>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017CF2"/>
    <w:rPr>
      <w:rFonts w:ascii="Times New Roman" w:eastAsia="宋体" w:hAnsi="Times New Roman" w:cs="Times New Roman"/>
      <w:kern w:val="2"/>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017CF2"/>
    <w:pPr>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baidu.com/s?wd=%E3%80%8A%E5%BB%BA%E7%AD%91%E7%94%B5%E6%B0%94%E5%B7%A5%E7%A8%8B%E6%96%BD%E5%B7%A5%E8%B4%A8%E9%87%8F%E9%AA%8C%E6%94%B6%E8%A7%84%E8%8C%83%E3%80%8B&amp;tn=44039180_cpr&amp;fenlei=mv6quAkxTZn0IZRqIHckPjm4nH00T1YLmWfYmyNbrj6dmWf1nAnv0ZwV5Hcvrjm3rH6sPfKWUMw85HfYnjn4nH6sgvPsT6KdThsqpZwYTjCEQLGCpyw9Uz4Bmy-bIi4WUvYETgN-TLwGUv3EPjm1PWRdP16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2165</Characters>
  <Application>Microsoft Office Word</Application>
  <DocSecurity>0</DocSecurity>
  <Lines>18</Lines>
  <Paragraphs>5</Paragraphs>
  <ScaleCrop>false</ScaleCrop>
  <Company>微软中国</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2018-01-11T06:27:00Z</dcterms:created>
  <dcterms:modified xsi:type="dcterms:W3CDTF">2018-01-11T06:27:00Z</dcterms:modified>
</cp:coreProperties>
</file>