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33" w:rsidRDefault="00967CD6" w:rsidP="009E5033">
      <w:pPr>
        <w:spacing w:line="360" w:lineRule="auto"/>
        <w:jc w:val="center"/>
        <w:rPr>
          <w:rFonts w:ascii="宋体" w:hAnsi="宋体"/>
          <w:color w:val="000000"/>
          <w:sz w:val="18"/>
        </w:rPr>
      </w:pPr>
      <w:r>
        <w:rPr>
          <w:rFonts w:ascii="宋体" w:hAnsi="宋体" w:hint="eastAsia"/>
          <w:noProof/>
          <w:color w:val="000000"/>
          <w:sz w:val="18"/>
        </w:rPr>
        <w:drawing>
          <wp:anchor distT="0" distB="0" distL="114300" distR="114300" simplePos="0" relativeHeight="251657728" behindDoc="0" locked="0" layoutInCell="1" allowOverlap="1">
            <wp:simplePos x="0" y="0"/>
            <wp:positionH relativeFrom="column">
              <wp:posOffset>3643630</wp:posOffset>
            </wp:positionH>
            <wp:positionV relativeFrom="paragraph">
              <wp:posOffset>60960</wp:posOffset>
            </wp:positionV>
            <wp:extent cx="1840230" cy="396875"/>
            <wp:effectExtent l="19050" t="0" r="7620" b="0"/>
            <wp:wrapSquare wrapText="bothSides"/>
            <wp:docPr id="2" name="图片 4" descr="说明: 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未标题-1副本"/>
                    <pic:cNvPicPr>
                      <a:picLocks noChangeAspect="1" noChangeArrowheads="1"/>
                    </pic:cNvPicPr>
                  </pic:nvPicPr>
                  <pic:blipFill>
                    <a:blip r:embed="rId8"/>
                    <a:srcRect/>
                    <a:stretch>
                      <a:fillRect/>
                    </a:stretch>
                  </pic:blipFill>
                  <pic:spPr bwMode="auto">
                    <a:xfrm>
                      <a:off x="0" y="0"/>
                      <a:ext cx="1840230" cy="396875"/>
                    </a:xfrm>
                    <a:prstGeom prst="rect">
                      <a:avLst/>
                    </a:prstGeom>
                    <a:noFill/>
                    <a:ln w="9525">
                      <a:noFill/>
                      <a:miter lim="800000"/>
                      <a:headEnd/>
                      <a:tailEnd/>
                    </a:ln>
                  </pic:spPr>
                </pic:pic>
              </a:graphicData>
            </a:graphic>
          </wp:anchor>
        </w:drawing>
      </w:r>
    </w:p>
    <w:p w:rsidR="009E5033" w:rsidRDefault="009E5033" w:rsidP="009E5033">
      <w:pPr>
        <w:spacing w:line="360" w:lineRule="auto"/>
        <w:jc w:val="center"/>
        <w:rPr>
          <w:rFonts w:ascii="宋体" w:hAnsi="宋体"/>
          <w:color w:val="000000"/>
          <w:sz w:val="18"/>
        </w:rPr>
      </w:pPr>
    </w:p>
    <w:p w:rsidR="009E5033" w:rsidRDefault="009E5033" w:rsidP="009E5033">
      <w:pPr>
        <w:spacing w:line="360" w:lineRule="auto"/>
        <w:jc w:val="center"/>
        <w:rPr>
          <w:rFonts w:ascii="宋体" w:hAnsi="宋体"/>
          <w:color w:val="000000"/>
          <w:sz w:val="18"/>
        </w:rPr>
      </w:pPr>
    </w:p>
    <w:p w:rsidR="009E5033" w:rsidRDefault="009E5033" w:rsidP="009E5033">
      <w:pPr>
        <w:spacing w:line="360" w:lineRule="auto"/>
        <w:jc w:val="center"/>
        <w:rPr>
          <w:rFonts w:ascii="宋体" w:hAnsi="宋体"/>
          <w:color w:val="000000"/>
          <w:sz w:val="36"/>
          <w:szCs w:val="36"/>
        </w:rPr>
      </w:pPr>
      <w:r>
        <w:rPr>
          <w:rFonts w:ascii="宋体" w:hAnsi="宋体"/>
          <w:color w:val="000000"/>
          <w:sz w:val="36"/>
          <w:szCs w:val="36"/>
        </w:rPr>
        <w:t xml:space="preserve">        </w:t>
      </w:r>
    </w:p>
    <w:p w:rsidR="009E5033" w:rsidRDefault="009E5033" w:rsidP="009E5033">
      <w:pPr>
        <w:spacing w:line="360" w:lineRule="auto"/>
        <w:jc w:val="center"/>
        <w:rPr>
          <w:rFonts w:ascii="黑体" w:eastAsia="黑体" w:hAnsi="黑体"/>
          <w:color w:val="000000"/>
          <w:sz w:val="32"/>
        </w:rPr>
      </w:pPr>
    </w:p>
    <w:p w:rsidR="009E5033" w:rsidRDefault="009E5033" w:rsidP="009E5033">
      <w:pPr>
        <w:spacing w:line="360" w:lineRule="auto"/>
        <w:jc w:val="center"/>
        <w:rPr>
          <w:rFonts w:ascii="黑体" w:eastAsia="黑体" w:hAnsi="黑体"/>
          <w:color w:val="000000"/>
          <w:sz w:val="42"/>
        </w:rPr>
      </w:pPr>
    </w:p>
    <w:p w:rsidR="009E5033" w:rsidRDefault="00770E92" w:rsidP="009E5033">
      <w:pPr>
        <w:spacing w:line="360" w:lineRule="auto"/>
        <w:jc w:val="center"/>
        <w:rPr>
          <w:rFonts w:ascii="黑体" w:eastAsia="黑体" w:hAnsi="黑体" w:cs="宋体" w:hint="eastAsia"/>
          <w:kern w:val="0"/>
          <w:sz w:val="40"/>
          <w:szCs w:val="40"/>
          <w:u w:val="single"/>
        </w:rPr>
      </w:pPr>
      <w:r w:rsidRPr="00770E92">
        <w:rPr>
          <w:rFonts w:ascii="黑体" w:eastAsia="黑体" w:hAnsi="黑体" w:cs="宋体" w:hint="eastAsia"/>
          <w:kern w:val="0"/>
          <w:sz w:val="40"/>
          <w:szCs w:val="40"/>
        </w:rPr>
        <w:t xml:space="preserve">  </w:t>
      </w:r>
      <w:r w:rsidR="00D95092" w:rsidRPr="00D95092">
        <w:rPr>
          <w:rFonts w:ascii="黑体" w:eastAsia="黑体" w:hAnsi="黑体" w:cs="宋体" w:hint="eastAsia"/>
          <w:kern w:val="0"/>
          <w:sz w:val="40"/>
          <w:szCs w:val="40"/>
          <w:u w:val="single"/>
        </w:rPr>
        <w:t>滇东矿业救护队低压</w:t>
      </w:r>
      <w:proofErr w:type="gramStart"/>
      <w:r w:rsidR="00D95092" w:rsidRPr="00D95092">
        <w:rPr>
          <w:rFonts w:ascii="黑体" w:eastAsia="黑体" w:hAnsi="黑体" w:cs="宋体" w:hint="eastAsia"/>
          <w:kern w:val="0"/>
          <w:sz w:val="40"/>
          <w:szCs w:val="40"/>
          <w:u w:val="single"/>
        </w:rPr>
        <w:t>橡</w:t>
      </w:r>
      <w:proofErr w:type="gramEnd"/>
      <w:r w:rsidR="00D95092" w:rsidRPr="00D95092">
        <w:rPr>
          <w:rFonts w:ascii="黑体" w:eastAsia="黑体" w:hAnsi="黑体" w:cs="宋体" w:hint="eastAsia"/>
          <w:kern w:val="0"/>
          <w:sz w:val="40"/>
          <w:szCs w:val="40"/>
          <w:u w:val="single"/>
        </w:rPr>
        <w:t>套电缆等采购项目</w:t>
      </w:r>
    </w:p>
    <w:p w:rsidR="00D95092" w:rsidRDefault="00D95092" w:rsidP="009E5033">
      <w:pPr>
        <w:spacing w:line="360" w:lineRule="auto"/>
        <w:jc w:val="center"/>
        <w:rPr>
          <w:rFonts w:ascii="黑体" w:eastAsia="黑体" w:hAnsi="黑体" w:cs="宋体" w:hint="eastAsia"/>
          <w:kern w:val="0"/>
          <w:sz w:val="40"/>
          <w:szCs w:val="40"/>
          <w:u w:val="single"/>
        </w:rPr>
      </w:pPr>
    </w:p>
    <w:p w:rsidR="00D95092" w:rsidRDefault="00D95092" w:rsidP="009E5033">
      <w:pPr>
        <w:spacing w:line="360" w:lineRule="auto"/>
        <w:jc w:val="center"/>
        <w:rPr>
          <w:rFonts w:ascii="黑体" w:eastAsia="黑体" w:hAnsi="黑体" w:hint="eastAsia"/>
          <w:color w:val="000000"/>
          <w:sz w:val="44"/>
          <w:szCs w:val="44"/>
        </w:rPr>
      </w:pPr>
    </w:p>
    <w:p w:rsidR="00D95092" w:rsidRDefault="00D95092" w:rsidP="009E5033">
      <w:pPr>
        <w:spacing w:line="360" w:lineRule="auto"/>
        <w:jc w:val="center"/>
        <w:rPr>
          <w:rFonts w:ascii="黑体" w:eastAsia="黑体" w:hAnsi="黑体" w:hint="eastAsia"/>
          <w:color w:val="000000"/>
          <w:sz w:val="44"/>
          <w:szCs w:val="44"/>
        </w:rPr>
      </w:pPr>
    </w:p>
    <w:p w:rsidR="00D95092" w:rsidRPr="0081356C" w:rsidRDefault="00D95092" w:rsidP="009E5033">
      <w:pPr>
        <w:spacing w:line="360" w:lineRule="auto"/>
        <w:jc w:val="center"/>
        <w:rPr>
          <w:rFonts w:ascii="黑体" w:eastAsia="黑体" w:hAnsi="黑体"/>
          <w:color w:val="000000"/>
          <w:sz w:val="44"/>
          <w:szCs w:val="44"/>
        </w:rPr>
      </w:pPr>
    </w:p>
    <w:p w:rsidR="009E5033" w:rsidRPr="0081356C" w:rsidRDefault="009E5033" w:rsidP="009E5033">
      <w:pPr>
        <w:spacing w:line="360" w:lineRule="auto"/>
        <w:jc w:val="center"/>
        <w:rPr>
          <w:rFonts w:ascii="黑体" w:eastAsia="黑体" w:hAnsi="黑体"/>
          <w:color w:val="000000"/>
          <w:sz w:val="72"/>
          <w:szCs w:val="72"/>
        </w:rPr>
      </w:pPr>
      <w:r>
        <w:rPr>
          <w:rFonts w:ascii="黑体" w:eastAsia="黑体" w:hAnsi="黑体" w:hint="eastAsia"/>
          <w:color w:val="000000"/>
          <w:sz w:val="72"/>
          <w:szCs w:val="72"/>
        </w:rPr>
        <w:t>询价文件</w:t>
      </w:r>
    </w:p>
    <w:p w:rsidR="009E5033" w:rsidRDefault="009E5033" w:rsidP="009E5033">
      <w:pPr>
        <w:spacing w:line="360" w:lineRule="auto"/>
        <w:jc w:val="center"/>
        <w:rPr>
          <w:rFonts w:ascii="宋体" w:hAnsi="宋体"/>
          <w:color w:val="000000"/>
          <w:sz w:val="32"/>
        </w:rPr>
      </w:pPr>
    </w:p>
    <w:p w:rsidR="009E5033" w:rsidRDefault="009E5033" w:rsidP="009E5033">
      <w:pPr>
        <w:spacing w:line="360" w:lineRule="auto"/>
        <w:jc w:val="center"/>
        <w:rPr>
          <w:rFonts w:ascii="宋体" w:hAnsi="宋体"/>
          <w:color w:val="000000"/>
          <w:sz w:val="32"/>
        </w:rPr>
      </w:pPr>
    </w:p>
    <w:p w:rsidR="009E5033" w:rsidRDefault="009E5033" w:rsidP="009E5033">
      <w:pPr>
        <w:spacing w:line="360" w:lineRule="auto"/>
        <w:jc w:val="center"/>
        <w:rPr>
          <w:rFonts w:ascii="宋体" w:hAnsi="宋体"/>
          <w:color w:val="000000"/>
          <w:sz w:val="32"/>
        </w:rPr>
      </w:pPr>
    </w:p>
    <w:p w:rsidR="009E5033" w:rsidRDefault="009E5033" w:rsidP="009E5033">
      <w:pPr>
        <w:spacing w:line="360" w:lineRule="auto"/>
        <w:jc w:val="center"/>
        <w:rPr>
          <w:rFonts w:ascii="宋体" w:hAnsi="宋体"/>
          <w:color w:val="000000"/>
          <w:sz w:val="32"/>
        </w:rPr>
      </w:pPr>
    </w:p>
    <w:p w:rsidR="00E62615" w:rsidRDefault="00E62615" w:rsidP="009E5033">
      <w:pPr>
        <w:spacing w:line="360" w:lineRule="auto"/>
        <w:jc w:val="center"/>
        <w:rPr>
          <w:rFonts w:ascii="宋体" w:hAnsi="宋体"/>
          <w:color w:val="000000"/>
          <w:sz w:val="32"/>
        </w:rPr>
      </w:pPr>
    </w:p>
    <w:p w:rsidR="00E62615" w:rsidRDefault="00E62615" w:rsidP="009E5033">
      <w:pPr>
        <w:spacing w:line="360" w:lineRule="auto"/>
        <w:jc w:val="center"/>
        <w:rPr>
          <w:rFonts w:ascii="宋体" w:hAnsi="宋体"/>
          <w:color w:val="000000"/>
          <w:sz w:val="32"/>
        </w:rPr>
      </w:pPr>
    </w:p>
    <w:p w:rsidR="00967CD6" w:rsidRPr="00CF0AEE" w:rsidRDefault="00967CD6" w:rsidP="00CF0AEE">
      <w:pPr>
        <w:spacing w:line="360" w:lineRule="auto"/>
        <w:jc w:val="left"/>
        <w:rPr>
          <w:rFonts w:ascii="黑体" w:eastAsia="黑体" w:hAnsi="黑体"/>
          <w:color w:val="000000"/>
          <w:sz w:val="36"/>
          <w:szCs w:val="36"/>
          <w:u w:val="single"/>
        </w:rPr>
      </w:pPr>
      <w:r w:rsidRPr="00CF0AEE">
        <w:rPr>
          <w:rFonts w:ascii="黑体" w:eastAsia="黑体" w:hAnsi="黑体" w:hint="eastAsia"/>
          <w:color w:val="000000"/>
          <w:sz w:val="36"/>
          <w:szCs w:val="36"/>
        </w:rPr>
        <w:t>采购人：</w:t>
      </w:r>
      <w:r w:rsidR="00CF0AEE" w:rsidRPr="00CF0AEE">
        <w:rPr>
          <w:rFonts w:ascii="黑体" w:eastAsia="黑体" w:hAnsi="黑体" w:hint="eastAsia"/>
          <w:color w:val="000000"/>
          <w:sz w:val="36"/>
          <w:szCs w:val="36"/>
          <w:u w:val="single"/>
        </w:rPr>
        <w:t>华能云南滇东能源有限责任公司矿业分公司</w:t>
      </w:r>
    </w:p>
    <w:p w:rsidR="00967CD6" w:rsidRPr="00CF0AEE" w:rsidRDefault="00967CD6" w:rsidP="00967CD6">
      <w:pPr>
        <w:spacing w:line="360" w:lineRule="auto"/>
        <w:jc w:val="center"/>
        <w:rPr>
          <w:rFonts w:ascii="黑体" w:eastAsia="黑体" w:hAnsi="黑体"/>
          <w:color w:val="000000"/>
          <w:sz w:val="36"/>
          <w:szCs w:val="36"/>
        </w:rPr>
      </w:pPr>
      <w:r w:rsidRPr="00CF0AEE">
        <w:rPr>
          <w:rFonts w:ascii="黑体" w:eastAsia="黑体" w:hAnsi="黑体" w:hint="eastAsia"/>
          <w:color w:val="000000"/>
          <w:sz w:val="36"/>
          <w:szCs w:val="36"/>
          <w:u w:val="single"/>
        </w:rPr>
        <w:t>2018</w:t>
      </w:r>
      <w:r w:rsidRPr="00CF0AEE">
        <w:rPr>
          <w:rFonts w:ascii="黑体" w:eastAsia="黑体" w:hAnsi="黑体" w:hint="eastAsia"/>
          <w:color w:val="000000"/>
          <w:sz w:val="36"/>
          <w:szCs w:val="36"/>
        </w:rPr>
        <w:t>年</w:t>
      </w:r>
      <w:r w:rsidR="005B1A8F">
        <w:rPr>
          <w:rFonts w:ascii="黑体" w:eastAsia="黑体" w:hAnsi="黑体" w:hint="eastAsia"/>
          <w:color w:val="000000"/>
          <w:sz w:val="36"/>
          <w:szCs w:val="36"/>
          <w:u w:val="single"/>
        </w:rPr>
        <w:t>11</w:t>
      </w:r>
      <w:r w:rsidRPr="00CF0AEE">
        <w:rPr>
          <w:rFonts w:ascii="黑体" w:eastAsia="黑体" w:hAnsi="黑体" w:hint="eastAsia"/>
          <w:color w:val="000000"/>
          <w:sz w:val="36"/>
          <w:szCs w:val="36"/>
        </w:rPr>
        <w:t>月</w:t>
      </w:r>
      <w:r w:rsidR="00770E92" w:rsidRPr="00770E92">
        <w:rPr>
          <w:rFonts w:ascii="黑体" w:eastAsia="黑体" w:hAnsi="黑体" w:hint="eastAsia"/>
          <w:color w:val="000000"/>
          <w:sz w:val="36"/>
          <w:szCs w:val="36"/>
          <w:u w:val="single"/>
        </w:rPr>
        <w:t>0</w:t>
      </w:r>
      <w:r w:rsidR="005B1A8F">
        <w:rPr>
          <w:rFonts w:ascii="黑体" w:eastAsia="黑体" w:hAnsi="黑体" w:hint="eastAsia"/>
          <w:color w:val="000000"/>
          <w:sz w:val="36"/>
          <w:szCs w:val="36"/>
          <w:u w:val="single"/>
        </w:rPr>
        <w:t>5</w:t>
      </w:r>
      <w:r w:rsidRPr="00CF0AEE">
        <w:rPr>
          <w:rFonts w:ascii="黑体" w:eastAsia="黑体" w:hAnsi="黑体" w:hint="eastAsia"/>
          <w:color w:val="000000"/>
          <w:sz w:val="36"/>
          <w:szCs w:val="36"/>
        </w:rPr>
        <w:t>日</w:t>
      </w:r>
    </w:p>
    <w:p w:rsidR="00D95092" w:rsidRDefault="009E5033" w:rsidP="008611B5">
      <w:pPr>
        <w:spacing w:line="360" w:lineRule="auto"/>
        <w:jc w:val="center"/>
        <w:rPr>
          <w:rFonts w:ascii="黑体" w:eastAsia="黑体" w:hAnsi="黑体" w:cs="Arial" w:hint="eastAsia"/>
          <w:sz w:val="32"/>
          <w:szCs w:val="32"/>
        </w:rPr>
      </w:pPr>
      <w:r>
        <w:rPr>
          <w:rFonts w:ascii="黑体" w:eastAsia="黑体" w:hAnsi="黑体" w:cs="Arial"/>
          <w:sz w:val="32"/>
          <w:szCs w:val="32"/>
          <w:u w:val="single"/>
        </w:rPr>
        <w:br w:type="page"/>
      </w:r>
      <w:r w:rsidR="00D95092" w:rsidRPr="00D95092">
        <w:rPr>
          <w:rFonts w:ascii="黑体" w:eastAsia="黑体" w:hAnsi="黑体" w:cs="Arial" w:hint="eastAsia"/>
          <w:sz w:val="32"/>
          <w:szCs w:val="32"/>
        </w:rPr>
        <w:lastRenderedPageBreak/>
        <w:t>滇东矿业救护队低压</w:t>
      </w:r>
      <w:proofErr w:type="gramStart"/>
      <w:r w:rsidR="00D95092" w:rsidRPr="00D95092">
        <w:rPr>
          <w:rFonts w:ascii="黑体" w:eastAsia="黑体" w:hAnsi="黑体" w:cs="Arial" w:hint="eastAsia"/>
          <w:sz w:val="32"/>
          <w:szCs w:val="32"/>
        </w:rPr>
        <w:t>橡</w:t>
      </w:r>
      <w:proofErr w:type="gramEnd"/>
      <w:r w:rsidR="00D95092" w:rsidRPr="00D95092">
        <w:rPr>
          <w:rFonts w:ascii="黑体" w:eastAsia="黑体" w:hAnsi="黑体" w:cs="Arial" w:hint="eastAsia"/>
          <w:sz w:val="32"/>
          <w:szCs w:val="32"/>
        </w:rPr>
        <w:t>套电缆等采购项目</w:t>
      </w:r>
    </w:p>
    <w:p w:rsidR="008611B5" w:rsidRDefault="009879E8" w:rsidP="008611B5">
      <w:pPr>
        <w:spacing w:line="360" w:lineRule="auto"/>
        <w:jc w:val="center"/>
        <w:rPr>
          <w:rFonts w:ascii="黑体" w:eastAsia="黑体" w:hAnsi="黑体" w:cs="黑体"/>
          <w:sz w:val="36"/>
          <w:szCs w:val="36"/>
        </w:rPr>
      </w:pPr>
      <w:r>
        <w:rPr>
          <w:rFonts w:ascii="黑体" w:eastAsia="黑体" w:hAnsi="黑体" w:cs="黑体" w:hint="eastAsia"/>
          <w:sz w:val="36"/>
          <w:szCs w:val="36"/>
        </w:rPr>
        <w:t>询价</w:t>
      </w:r>
      <w:r w:rsidR="00214EE4">
        <w:rPr>
          <w:rFonts w:ascii="黑体" w:eastAsia="黑体" w:hAnsi="黑体" w:cs="黑体" w:hint="eastAsia"/>
          <w:sz w:val="36"/>
          <w:szCs w:val="36"/>
        </w:rPr>
        <w:t>文件</w:t>
      </w:r>
    </w:p>
    <w:p w:rsidR="00320691" w:rsidRPr="000B64A2" w:rsidRDefault="00560EBB" w:rsidP="00320691">
      <w:pPr>
        <w:ind w:leftChars="-350" w:left="-735" w:rightChars="-350" w:right="-735" w:firstLineChars="100" w:firstLine="240"/>
        <w:rPr>
          <w:rFonts w:eastAsia="黑体"/>
          <w:b/>
          <w:sz w:val="48"/>
        </w:rPr>
      </w:pPr>
      <w:r>
        <w:rPr>
          <w:rFonts w:hint="eastAsia"/>
          <w:sz w:val="24"/>
        </w:rPr>
        <w:t>采购</w:t>
      </w:r>
      <w:r w:rsidR="00320691">
        <w:rPr>
          <w:sz w:val="24"/>
        </w:rPr>
        <w:t>编号：</w:t>
      </w:r>
      <w:r w:rsidR="00417FBF">
        <w:rPr>
          <w:rFonts w:hint="eastAsia"/>
          <w:sz w:val="24"/>
        </w:rPr>
        <w:t xml:space="preserve">                   </w:t>
      </w:r>
      <w:r w:rsidR="00320691">
        <w:rPr>
          <w:sz w:val="24"/>
        </w:rPr>
        <w:t xml:space="preserve">              </w:t>
      </w:r>
      <w:r w:rsidR="0089579C">
        <w:rPr>
          <w:rFonts w:hint="eastAsia"/>
          <w:sz w:val="24"/>
        </w:rPr>
        <w:t xml:space="preserve">      </w:t>
      </w:r>
      <w:r w:rsidR="0089579C">
        <w:rPr>
          <w:rFonts w:hint="eastAsia"/>
          <w:sz w:val="24"/>
        </w:rPr>
        <w:t>询价单号：</w:t>
      </w:r>
      <w:r w:rsidR="0089579C">
        <w:rPr>
          <w:rFonts w:hint="eastAsia"/>
          <w:sz w:val="24"/>
        </w:rPr>
        <w:t>XJ00218</w:t>
      </w:r>
      <w:r w:rsidR="005B1A8F">
        <w:rPr>
          <w:rFonts w:hint="eastAsia"/>
          <w:sz w:val="24"/>
        </w:rPr>
        <w:t>11</w:t>
      </w:r>
      <w:r w:rsidR="0089579C">
        <w:rPr>
          <w:rFonts w:hint="eastAsia"/>
          <w:sz w:val="24"/>
        </w:rPr>
        <w:t>00000</w:t>
      </w:r>
      <w:r w:rsidR="00D95092">
        <w:rPr>
          <w:rFonts w:hint="eastAsia"/>
          <w:sz w:val="24"/>
        </w:rPr>
        <w:t>8</w:t>
      </w:r>
      <w:r w:rsidR="00320691">
        <w:rPr>
          <w:sz w:val="24"/>
        </w:rPr>
        <w:t xml:space="preserve">                   </w:t>
      </w:r>
      <w:r w:rsidR="00320691">
        <w:rPr>
          <w:rFonts w:hint="eastAsia"/>
          <w:sz w:val="24"/>
        </w:rPr>
        <w:t xml:space="preserve">        </w:t>
      </w:r>
    </w:p>
    <w:tbl>
      <w:tblPr>
        <w:tblW w:w="5186" w:type="pct"/>
        <w:tblInd w:w="-318" w:type="dxa"/>
        <w:tblLook w:val="04A0"/>
      </w:tblPr>
      <w:tblGrid>
        <w:gridCol w:w="1199"/>
        <w:gridCol w:w="2243"/>
        <w:gridCol w:w="5896"/>
      </w:tblGrid>
      <w:tr w:rsidR="009E5033" w:rsidRPr="00D31870" w:rsidTr="009E5033">
        <w:trPr>
          <w:trHeight w:val="3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E5033" w:rsidRPr="00D31870" w:rsidRDefault="009E5033" w:rsidP="009E5033">
            <w:pPr>
              <w:widowControl/>
              <w:jc w:val="center"/>
              <w:rPr>
                <w:rFonts w:ascii="宋体" w:hAnsi="宋体" w:cs="宋体"/>
                <w:kern w:val="0"/>
                <w:sz w:val="22"/>
                <w:szCs w:val="22"/>
              </w:rPr>
            </w:pPr>
            <w:r w:rsidRPr="00D31870">
              <w:rPr>
                <w:rFonts w:ascii="宋体" w:hAnsi="宋体" w:cs="宋体" w:hint="eastAsia"/>
                <w:kern w:val="0"/>
                <w:sz w:val="22"/>
                <w:szCs w:val="22"/>
              </w:rPr>
              <w:t>条款号</w:t>
            </w:r>
          </w:p>
        </w:tc>
        <w:tc>
          <w:tcPr>
            <w:tcW w:w="1201" w:type="pct"/>
            <w:tcBorders>
              <w:top w:val="single" w:sz="4" w:space="0" w:color="auto"/>
              <w:left w:val="nil"/>
              <w:bottom w:val="single" w:sz="4" w:space="0" w:color="auto"/>
              <w:right w:val="single" w:sz="4" w:space="0" w:color="auto"/>
            </w:tcBorders>
            <w:shd w:val="clear" w:color="000000" w:fill="FFFFFF"/>
            <w:vAlign w:val="center"/>
            <w:hideMark/>
          </w:tcPr>
          <w:p w:rsidR="009E5033" w:rsidRPr="00D31870" w:rsidRDefault="009E5033" w:rsidP="009E5033">
            <w:pPr>
              <w:widowControl/>
              <w:jc w:val="center"/>
              <w:rPr>
                <w:rFonts w:ascii="宋体" w:hAnsi="宋体" w:cs="宋体"/>
                <w:kern w:val="0"/>
                <w:sz w:val="22"/>
                <w:szCs w:val="22"/>
              </w:rPr>
            </w:pPr>
            <w:r w:rsidRPr="00D31870">
              <w:rPr>
                <w:rFonts w:ascii="宋体" w:hAnsi="宋体" w:cs="宋体" w:hint="eastAsia"/>
                <w:kern w:val="0"/>
                <w:sz w:val="22"/>
                <w:szCs w:val="22"/>
              </w:rPr>
              <w:t>条</w:t>
            </w:r>
            <w:r w:rsidRPr="00D31870">
              <w:rPr>
                <w:rFonts w:ascii="Calibri" w:hAnsi="Calibri" w:cs="宋体"/>
                <w:kern w:val="0"/>
                <w:sz w:val="22"/>
                <w:szCs w:val="22"/>
              </w:rPr>
              <w:t xml:space="preserve"> </w:t>
            </w:r>
            <w:r w:rsidRPr="00D31870">
              <w:rPr>
                <w:rFonts w:ascii="宋体" w:hAnsi="宋体" w:cs="宋体" w:hint="eastAsia"/>
                <w:kern w:val="0"/>
                <w:sz w:val="22"/>
                <w:szCs w:val="22"/>
              </w:rPr>
              <w:t>款</w:t>
            </w:r>
            <w:r w:rsidRPr="00D31870">
              <w:rPr>
                <w:rFonts w:ascii="Calibri" w:hAnsi="Calibri" w:cs="宋体"/>
                <w:kern w:val="0"/>
                <w:sz w:val="22"/>
                <w:szCs w:val="22"/>
              </w:rPr>
              <w:t xml:space="preserve"> </w:t>
            </w:r>
            <w:r w:rsidRPr="00D31870">
              <w:rPr>
                <w:rFonts w:ascii="宋体" w:hAnsi="宋体" w:cs="宋体" w:hint="eastAsia"/>
                <w:kern w:val="0"/>
                <w:sz w:val="22"/>
                <w:szCs w:val="22"/>
              </w:rPr>
              <w:t>名</w:t>
            </w:r>
            <w:r w:rsidRPr="00D31870">
              <w:rPr>
                <w:rFonts w:ascii="Calibri" w:hAnsi="Calibri" w:cs="宋体"/>
                <w:kern w:val="0"/>
                <w:sz w:val="22"/>
                <w:szCs w:val="22"/>
              </w:rPr>
              <w:t xml:space="preserve"> </w:t>
            </w:r>
            <w:r w:rsidRPr="00D31870">
              <w:rPr>
                <w:rFonts w:ascii="宋体" w:hAnsi="宋体" w:cs="宋体" w:hint="eastAsia"/>
                <w:kern w:val="0"/>
                <w:sz w:val="22"/>
                <w:szCs w:val="22"/>
              </w:rPr>
              <w:t>称</w:t>
            </w:r>
          </w:p>
        </w:tc>
        <w:tc>
          <w:tcPr>
            <w:tcW w:w="3157" w:type="pct"/>
            <w:tcBorders>
              <w:top w:val="single" w:sz="8" w:space="0" w:color="auto"/>
              <w:left w:val="nil"/>
              <w:bottom w:val="single" w:sz="8" w:space="0" w:color="auto"/>
              <w:right w:val="single" w:sz="8" w:space="0" w:color="auto"/>
            </w:tcBorders>
            <w:shd w:val="clear" w:color="000000" w:fill="FFFFFF"/>
            <w:vAlign w:val="center"/>
            <w:hideMark/>
          </w:tcPr>
          <w:p w:rsidR="009E5033" w:rsidRPr="00D31870" w:rsidRDefault="009E5033" w:rsidP="009E5033">
            <w:pPr>
              <w:widowControl/>
              <w:jc w:val="center"/>
              <w:rPr>
                <w:rFonts w:ascii="宋体" w:hAnsi="宋体" w:cs="宋体"/>
                <w:kern w:val="0"/>
                <w:sz w:val="22"/>
                <w:szCs w:val="22"/>
              </w:rPr>
            </w:pPr>
            <w:r w:rsidRPr="00D31870">
              <w:rPr>
                <w:rFonts w:ascii="宋体" w:hAnsi="宋体" w:cs="宋体" w:hint="eastAsia"/>
                <w:kern w:val="0"/>
                <w:sz w:val="22"/>
                <w:szCs w:val="22"/>
              </w:rPr>
              <w:t>主</w:t>
            </w:r>
            <w:r w:rsidRPr="00D31870">
              <w:rPr>
                <w:rFonts w:ascii="Calibri" w:hAnsi="Calibri" w:cs="宋体"/>
                <w:kern w:val="0"/>
                <w:sz w:val="22"/>
                <w:szCs w:val="22"/>
              </w:rPr>
              <w:t xml:space="preserve">     </w:t>
            </w:r>
            <w:r w:rsidRPr="00D31870">
              <w:rPr>
                <w:rFonts w:ascii="宋体" w:hAnsi="宋体" w:cs="宋体" w:hint="eastAsia"/>
                <w:kern w:val="0"/>
                <w:sz w:val="22"/>
                <w:szCs w:val="22"/>
              </w:rPr>
              <w:t>要</w:t>
            </w:r>
            <w:r w:rsidRPr="00D31870">
              <w:rPr>
                <w:rFonts w:ascii="Calibri" w:hAnsi="Calibri" w:cs="宋体"/>
                <w:kern w:val="0"/>
                <w:sz w:val="22"/>
                <w:szCs w:val="22"/>
              </w:rPr>
              <w:t xml:space="preserve">     </w:t>
            </w:r>
            <w:r w:rsidRPr="00D31870">
              <w:rPr>
                <w:rFonts w:ascii="宋体" w:hAnsi="宋体" w:cs="宋体" w:hint="eastAsia"/>
                <w:kern w:val="0"/>
                <w:sz w:val="22"/>
                <w:szCs w:val="22"/>
              </w:rPr>
              <w:t>内</w:t>
            </w:r>
            <w:r w:rsidRPr="00D31870">
              <w:rPr>
                <w:rFonts w:ascii="Calibri" w:hAnsi="Calibri" w:cs="宋体"/>
                <w:kern w:val="0"/>
                <w:sz w:val="22"/>
                <w:szCs w:val="22"/>
              </w:rPr>
              <w:t xml:space="preserve">     </w:t>
            </w:r>
            <w:r w:rsidRPr="00D31870">
              <w:rPr>
                <w:rFonts w:ascii="宋体" w:hAnsi="宋体" w:cs="宋体" w:hint="eastAsia"/>
                <w:kern w:val="0"/>
                <w:sz w:val="22"/>
                <w:szCs w:val="22"/>
              </w:rPr>
              <w:t>容</w:t>
            </w:r>
          </w:p>
        </w:tc>
      </w:tr>
      <w:tr w:rsidR="009E5033" w:rsidRPr="00D31870" w:rsidTr="009E5033">
        <w:trPr>
          <w:trHeight w:val="30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9E5033" w:rsidRPr="00053EE3" w:rsidRDefault="009E5033" w:rsidP="009E5033">
            <w:pPr>
              <w:widowControl/>
              <w:jc w:val="center"/>
              <w:rPr>
                <w:rFonts w:ascii="宋体" w:hAnsi="宋体" w:cs="宋体"/>
                <w:kern w:val="0"/>
                <w:sz w:val="22"/>
                <w:szCs w:val="22"/>
              </w:rPr>
            </w:pPr>
            <w:r w:rsidRPr="00053EE3">
              <w:rPr>
                <w:rFonts w:ascii="宋体" w:hAnsi="宋体" w:cs="宋体"/>
                <w:kern w:val="0"/>
                <w:sz w:val="22"/>
                <w:szCs w:val="22"/>
              </w:rPr>
              <w:t>1</w:t>
            </w:r>
          </w:p>
        </w:tc>
        <w:tc>
          <w:tcPr>
            <w:tcW w:w="1201" w:type="pct"/>
            <w:tcBorders>
              <w:top w:val="nil"/>
              <w:left w:val="nil"/>
              <w:bottom w:val="nil"/>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采购名称</w:t>
            </w:r>
          </w:p>
        </w:tc>
        <w:tc>
          <w:tcPr>
            <w:tcW w:w="3157" w:type="pct"/>
            <w:tcBorders>
              <w:top w:val="nil"/>
              <w:left w:val="nil"/>
              <w:bottom w:val="nil"/>
              <w:right w:val="single" w:sz="8" w:space="0" w:color="auto"/>
            </w:tcBorders>
            <w:shd w:val="clear" w:color="000000" w:fill="FFFFFF"/>
            <w:vAlign w:val="center"/>
            <w:hideMark/>
          </w:tcPr>
          <w:p w:rsidR="009E5033" w:rsidRPr="00D31870" w:rsidRDefault="00D95092" w:rsidP="00417FBF">
            <w:pPr>
              <w:widowControl/>
              <w:jc w:val="left"/>
              <w:rPr>
                <w:rFonts w:ascii="宋体" w:hAnsi="宋体" w:cs="宋体"/>
                <w:kern w:val="0"/>
                <w:sz w:val="22"/>
                <w:szCs w:val="22"/>
              </w:rPr>
            </w:pPr>
            <w:r w:rsidRPr="00D95092">
              <w:rPr>
                <w:rFonts w:ascii="宋体" w:hAnsi="宋体" w:cs="宋体" w:hint="eastAsia"/>
                <w:kern w:val="0"/>
                <w:sz w:val="22"/>
                <w:szCs w:val="22"/>
              </w:rPr>
              <w:t>滇东矿业救护队低压</w:t>
            </w:r>
            <w:proofErr w:type="gramStart"/>
            <w:r w:rsidRPr="00D95092">
              <w:rPr>
                <w:rFonts w:ascii="宋体" w:hAnsi="宋体" w:cs="宋体" w:hint="eastAsia"/>
                <w:kern w:val="0"/>
                <w:sz w:val="22"/>
                <w:szCs w:val="22"/>
              </w:rPr>
              <w:t>橡</w:t>
            </w:r>
            <w:proofErr w:type="gramEnd"/>
            <w:r w:rsidRPr="00D95092">
              <w:rPr>
                <w:rFonts w:ascii="宋体" w:hAnsi="宋体" w:cs="宋体" w:hint="eastAsia"/>
                <w:kern w:val="0"/>
                <w:sz w:val="22"/>
                <w:szCs w:val="22"/>
              </w:rPr>
              <w:t>套电缆等采购项目</w:t>
            </w:r>
          </w:p>
        </w:tc>
      </w:tr>
      <w:tr w:rsidR="009E5033" w:rsidRPr="00D31870" w:rsidTr="009E5033">
        <w:trPr>
          <w:trHeight w:val="270"/>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9E5033" w:rsidRPr="00053EE3" w:rsidRDefault="009E5033" w:rsidP="009E5033">
            <w:pPr>
              <w:widowControl/>
              <w:jc w:val="center"/>
              <w:rPr>
                <w:rFonts w:ascii="宋体" w:hAnsi="宋体" w:cs="宋体"/>
                <w:kern w:val="0"/>
                <w:sz w:val="22"/>
                <w:szCs w:val="22"/>
              </w:rPr>
            </w:pPr>
            <w:r w:rsidRPr="00053EE3">
              <w:rPr>
                <w:rFonts w:ascii="宋体" w:hAnsi="宋体" w:cs="宋体"/>
                <w:kern w:val="0"/>
                <w:sz w:val="22"/>
                <w:szCs w:val="22"/>
              </w:rPr>
              <w:t>2</w:t>
            </w:r>
          </w:p>
        </w:tc>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033" w:rsidRPr="00D31870" w:rsidRDefault="00BA26B0" w:rsidP="009E5033">
            <w:pPr>
              <w:widowControl/>
              <w:jc w:val="left"/>
              <w:rPr>
                <w:rFonts w:ascii="宋体" w:hAnsi="宋体" w:cs="宋体"/>
                <w:kern w:val="0"/>
                <w:sz w:val="22"/>
                <w:szCs w:val="22"/>
              </w:rPr>
            </w:pPr>
            <w:r w:rsidRPr="00D31870">
              <w:rPr>
                <w:rFonts w:ascii="宋体" w:hAnsi="宋体" w:cs="宋体" w:hint="eastAsia"/>
                <w:kern w:val="0"/>
                <w:sz w:val="22"/>
                <w:szCs w:val="22"/>
              </w:rPr>
              <w:t>采购</w:t>
            </w:r>
            <w:r w:rsidR="009E5033" w:rsidRPr="00D31870">
              <w:rPr>
                <w:rFonts w:ascii="宋体" w:hAnsi="宋体" w:cs="宋体" w:hint="eastAsia"/>
                <w:kern w:val="0"/>
                <w:sz w:val="22"/>
                <w:szCs w:val="22"/>
              </w:rPr>
              <w:t>单位</w:t>
            </w:r>
          </w:p>
        </w:tc>
        <w:tc>
          <w:tcPr>
            <w:tcW w:w="3157" w:type="pct"/>
            <w:tcBorders>
              <w:top w:val="single" w:sz="4" w:space="0" w:color="auto"/>
              <w:left w:val="nil"/>
              <w:bottom w:val="nil"/>
              <w:right w:val="single" w:sz="4" w:space="0" w:color="auto"/>
            </w:tcBorders>
            <w:shd w:val="clear" w:color="000000" w:fill="FFFFFF"/>
            <w:vAlign w:val="center"/>
            <w:hideMark/>
          </w:tcPr>
          <w:p w:rsidR="009E5033" w:rsidRPr="00D31870" w:rsidRDefault="009E5033" w:rsidP="00A874E0">
            <w:pPr>
              <w:widowControl/>
              <w:jc w:val="left"/>
              <w:rPr>
                <w:rFonts w:ascii="宋体" w:hAnsi="宋体" w:cs="宋体"/>
                <w:kern w:val="0"/>
                <w:sz w:val="22"/>
                <w:szCs w:val="22"/>
              </w:rPr>
            </w:pPr>
            <w:r w:rsidRPr="00D31870">
              <w:rPr>
                <w:rFonts w:ascii="宋体" w:hAnsi="宋体" w:cs="宋体" w:hint="eastAsia"/>
                <w:kern w:val="0"/>
                <w:sz w:val="22"/>
                <w:szCs w:val="22"/>
              </w:rPr>
              <w:t>项目单位：</w:t>
            </w:r>
            <w:r w:rsidR="00BA26B0" w:rsidRPr="00D31870">
              <w:rPr>
                <w:rFonts w:ascii="宋体" w:hAnsi="宋体" w:cs="宋体"/>
                <w:kern w:val="0"/>
                <w:sz w:val="22"/>
                <w:szCs w:val="22"/>
              </w:rPr>
              <w:t xml:space="preserve"> </w:t>
            </w:r>
            <w:r w:rsidR="00A874E0">
              <w:rPr>
                <w:rFonts w:ascii="宋体" w:hAnsi="宋体" w:cs="宋体" w:hint="eastAsia"/>
                <w:kern w:val="0"/>
                <w:sz w:val="22"/>
                <w:szCs w:val="22"/>
              </w:rPr>
              <w:t>滇东矿业分公司</w:t>
            </w:r>
          </w:p>
        </w:tc>
      </w:tr>
      <w:tr w:rsidR="009E5033" w:rsidRPr="00D31870" w:rsidTr="009E5033">
        <w:trPr>
          <w:trHeight w:val="270"/>
        </w:trPr>
        <w:tc>
          <w:tcPr>
            <w:tcW w:w="642" w:type="pct"/>
            <w:vMerge/>
            <w:tcBorders>
              <w:top w:val="nil"/>
              <w:left w:val="single" w:sz="4" w:space="0" w:color="auto"/>
              <w:bottom w:val="single" w:sz="4" w:space="0" w:color="auto"/>
              <w:right w:val="single" w:sz="4" w:space="0" w:color="auto"/>
            </w:tcBorders>
            <w:vAlign w:val="center"/>
            <w:hideMark/>
          </w:tcPr>
          <w:p w:rsidR="009E5033" w:rsidRPr="00053EE3" w:rsidRDefault="009E5033" w:rsidP="00053EE3">
            <w:pPr>
              <w:widowControl/>
              <w:jc w:val="center"/>
              <w:rPr>
                <w:rFonts w:ascii="宋体" w:hAnsi="宋体" w:cs="宋体"/>
                <w:kern w:val="0"/>
                <w:sz w:val="22"/>
                <w:szCs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E5033" w:rsidRPr="00D31870" w:rsidRDefault="009E5033" w:rsidP="009E5033">
            <w:pPr>
              <w:widowControl/>
              <w:jc w:val="left"/>
              <w:rPr>
                <w:rFonts w:ascii="宋体" w:hAnsi="宋体" w:cs="宋体"/>
                <w:kern w:val="0"/>
                <w:sz w:val="22"/>
                <w:szCs w:val="22"/>
              </w:rPr>
            </w:pPr>
          </w:p>
        </w:tc>
        <w:tc>
          <w:tcPr>
            <w:tcW w:w="3157" w:type="pct"/>
            <w:tcBorders>
              <w:top w:val="nil"/>
              <w:left w:val="nil"/>
              <w:bottom w:val="nil"/>
              <w:right w:val="single" w:sz="4" w:space="0" w:color="auto"/>
            </w:tcBorders>
            <w:shd w:val="clear" w:color="000000" w:fill="FFFFFF"/>
            <w:vAlign w:val="center"/>
            <w:hideMark/>
          </w:tcPr>
          <w:p w:rsidR="009E5033" w:rsidRPr="00D31870" w:rsidRDefault="009E5033" w:rsidP="00CA1A8B">
            <w:pPr>
              <w:widowControl/>
              <w:jc w:val="left"/>
              <w:rPr>
                <w:rFonts w:ascii="宋体" w:hAnsi="宋体" w:cs="宋体"/>
                <w:kern w:val="0"/>
                <w:sz w:val="22"/>
                <w:szCs w:val="22"/>
              </w:rPr>
            </w:pPr>
            <w:r w:rsidRPr="00D31870">
              <w:rPr>
                <w:rFonts w:ascii="宋体" w:hAnsi="宋体" w:cs="宋体" w:hint="eastAsia"/>
                <w:kern w:val="0"/>
                <w:sz w:val="22"/>
                <w:szCs w:val="22"/>
              </w:rPr>
              <w:t>地址：</w:t>
            </w:r>
            <w:r w:rsidR="004E7355">
              <w:rPr>
                <w:rFonts w:ascii="宋体" w:hAnsi="宋体" w:cs="宋体" w:hint="eastAsia"/>
                <w:kern w:val="0"/>
                <w:sz w:val="22"/>
                <w:szCs w:val="22"/>
              </w:rPr>
              <w:t>云南省曲靖市富源县</w:t>
            </w:r>
            <w:r w:rsidR="00CA1A8B">
              <w:rPr>
                <w:rFonts w:ascii="宋体" w:hAnsi="宋体" w:cs="宋体" w:hint="eastAsia"/>
                <w:kern w:val="0"/>
                <w:sz w:val="22"/>
                <w:szCs w:val="22"/>
              </w:rPr>
              <w:t>黄泥河</w:t>
            </w:r>
            <w:r w:rsidR="004E7355">
              <w:rPr>
                <w:rFonts w:ascii="宋体" w:hAnsi="宋体" w:cs="宋体" w:hint="eastAsia"/>
                <w:kern w:val="0"/>
                <w:sz w:val="22"/>
                <w:szCs w:val="22"/>
              </w:rPr>
              <w:t>镇</w:t>
            </w:r>
            <w:r w:rsidR="00CA1A8B">
              <w:rPr>
                <w:rFonts w:ascii="宋体" w:hAnsi="宋体" w:cs="宋体" w:hint="eastAsia"/>
                <w:kern w:val="0"/>
                <w:sz w:val="22"/>
                <w:szCs w:val="22"/>
              </w:rPr>
              <w:t>五</w:t>
            </w:r>
            <w:proofErr w:type="gramStart"/>
            <w:r w:rsidR="00CA1A8B">
              <w:rPr>
                <w:rFonts w:ascii="宋体" w:hAnsi="宋体" w:cs="宋体" w:hint="eastAsia"/>
                <w:kern w:val="0"/>
                <w:sz w:val="22"/>
                <w:szCs w:val="22"/>
              </w:rPr>
              <w:t>乐工业</w:t>
            </w:r>
            <w:proofErr w:type="gramEnd"/>
            <w:r w:rsidR="00CA1A8B">
              <w:rPr>
                <w:rFonts w:ascii="宋体" w:hAnsi="宋体" w:cs="宋体" w:hint="eastAsia"/>
                <w:kern w:val="0"/>
                <w:sz w:val="22"/>
                <w:szCs w:val="22"/>
              </w:rPr>
              <w:t>广场</w:t>
            </w:r>
          </w:p>
        </w:tc>
      </w:tr>
      <w:tr w:rsidR="009E5033" w:rsidRPr="00D31870" w:rsidTr="009E5033">
        <w:trPr>
          <w:trHeight w:val="270"/>
        </w:trPr>
        <w:tc>
          <w:tcPr>
            <w:tcW w:w="642" w:type="pct"/>
            <w:vMerge/>
            <w:tcBorders>
              <w:top w:val="nil"/>
              <w:left w:val="single" w:sz="4" w:space="0" w:color="auto"/>
              <w:bottom w:val="single" w:sz="4" w:space="0" w:color="auto"/>
              <w:right w:val="single" w:sz="4" w:space="0" w:color="auto"/>
            </w:tcBorders>
            <w:vAlign w:val="center"/>
            <w:hideMark/>
          </w:tcPr>
          <w:p w:rsidR="009E5033" w:rsidRPr="00053EE3" w:rsidRDefault="009E5033" w:rsidP="00053EE3">
            <w:pPr>
              <w:widowControl/>
              <w:jc w:val="center"/>
              <w:rPr>
                <w:rFonts w:ascii="宋体" w:hAnsi="宋体" w:cs="宋体"/>
                <w:kern w:val="0"/>
                <w:sz w:val="22"/>
                <w:szCs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E5033" w:rsidRPr="00D31870" w:rsidRDefault="009E5033" w:rsidP="009E5033">
            <w:pPr>
              <w:widowControl/>
              <w:jc w:val="left"/>
              <w:rPr>
                <w:rFonts w:ascii="宋体" w:hAnsi="宋体" w:cs="宋体"/>
                <w:kern w:val="0"/>
                <w:sz w:val="22"/>
                <w:szCs w:val="22"/>
              </w:rPr>
            </w:pPr>
          </w:p>
        </w:tc>
        <w:tc>
          <w:tcPr>
            <w:tcW w:w="3157" w:type="pct"/>
            <w:tcBorders>
              <w:top w:val="nil"/>
              <w:left w:val="nil"/>
              <w:bottom w:val="nil"/>
              <w:right w:val="single" w:sz="4" w:space="0" w:color="auto"/>
            </w:tcBorders>
            <w:shd w:val="clear" w:color="000000" w:fill="FFFFFF"/>
            <w:vAlign w:val="center"/>
            <w:hideMark/>
          </w:tcPr>
          <w:p w:rsidR="009E5033" w:rsidRPr="00D31870" w:rsidRDefault="009E5033" w:rsidP="00BA26B0">
            <w:pPr>
              <w:widowControl/>
              <w:jc w:val="left"/>
              <w:rPr>
                <w:rFonts w:ascii="宋体" w:hAnsi="宋体" w:cs="宋体"/>
                <w:kern w:val="0"/>
                <w:sz w:val="22"/>
                <w:szCs w:val="22"/>
              </w:rPr>
            </w:pPr>
            <w:r w:rsidRPr="00D31870">
              <w:rPr>
                <w:rFonts w:ascii="宋体" w:hAnsi="宋体" w:cs="宋体" w:hint="eastAsia"/>
                <w:kern w:val="0"/>
                <w:sz w:val="22"/>
                <w:szCs w:val="22"/>
              </w:rPr>
              <w:t>联 系 人：</w:t>
            </w:r>
            <w:r w:rsidR="004E7355">
              <w:rPr>
                <w:rFonts w:ascii="宋体" w:hAnsi="宋体" w:cs="宋体" w:hint="eastAsia"/>
                <w:kern w:val="0"/>
                <w:sz w:val="22"/>
                <w:szCs w:val="22"/>
              </w:rPr>
              <w:t>杜心亮</w:t>
            </w:r>
          </w:p>
        </w:tc>
      </w:tr>
      <w:tr w:rsidR="009E5033" w:rsidRPr="00D31870" w:rsidTr="009E5033">
        <w:trPr>
          <w:trHeight w:val="270"/>
        </w:trPr>
        <w:tc>
          <w:tcPr>
            <w:tcW w:w="642" w:type="pct"/>
            <w:vMerge/>
            <w:tcBorders>
              <w:top w:val="nil"/>
              <w:left w:val="single" w:sz="4" w:space="0" w:color="auto"/>
              <w:bottom w:val="single" w:sz="4" w:space="0" w:color="auto"/>
              <w:right w:val="single" w:sz="4" w:space="0" w:color="auto"/>
            </w:tcBorders>
            <w:vAlign w:val="center"/>
            <w:hideMark/>
          </w:tcPr>
          <w:p w:rsidR="009E5033" w:rsidRPr="00053EE3" w:rsidRDefault="009E5033" w:rsidP="00053EE3">
            <w:pPr>
              <w:widowControl/>
              <w:jc w:val="center"/>
              <w:rPr>
                <w:rFonts w:ascii="宋体" w:hAnsi="宋体" w:cs="宋体"/>
                <w:kern w:val="0"/>
                <w:sz w:val="22"/>
                <w:szCs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E5033" w:rsidRPr="00D31870" w:rsidRDefault="009E5033" w:rsidP="009E5033">
            <w:pPr>
              <w:widowControl/>
              <w:jc w:val="left"/>
              <w:rPr>
                <w:rFonts w:ascii="宋体" w:hAnsi="宋体" w:cs="宋体"/>
                <w:kern w:val="0"/>
                <w:sz w:val="22"/>
                <w:szCs w:val="22"/>
              </w:rPr>
            </w:pPr>
          </w:p>
        </w:tc>
        <w:tc>
          <w:tcPr>
            <w:tcW w:w="3157" w:type="pct"/>
            <w:tcBorders>
              <w:top w:val="nil"/>
              <w:left w:val="nil"/>
              <w:bottom w:val="nil"/>
              <w:right w:val="single" w:sz="4" w:space="0" w:color="auto"/>
            </w:tcBorders>
            <w:shd w:val="clear" w:color="000000" w:fill="FFFFFF"/>
            <w:vAlign w:val="center"/>
            <w:hideMark/>
          </w:tcPr>
          <w:p w:rsidR="009E5033" w:rsidRPr="00D31870" w:rsidRDefault="009E5033" w:rsidP="00BA26B0">
            <w:pPr>
              <w:widowControl/>
              <w:jc w:val="left"/>
              <w:rPr>
                <w:rFonts w:ascii="宋体" w:hAnsi="宋体" w:cs="宋体"/>
                <w:kern w:val="0"/>
                <w:sz w:val="22"/>
                <w:szCs w:val="22"/>
              </w:rPr>
            </w:pPr>
            <w:r w:rsidRPr="00D31870">
              <w:rPr>
                <w:rFonts w:ascii="宋体" w:hAnsi="宋体" w:cs="宋体" w:hint="eastAsia"/>
                <w:kern w:val="0"/>
                <w:sz w:val="22"/>
                <w:szCs w:val="22"/>
              </w:rPr>
              <w:t>联系方式：</w:t>
            </w:r>
            <w:r w:rsidR="004E7355">
              <w:rPr>
                <w:rFonts w:ascii="宋体" w:hAnsi="宋体" w:cs="宋体" w:hint="eastAsia"/>
                <w:kern w:val="0"/>
                <w:sz w:val="22"/>
                <w:szCs w:val="22"/>
              </w:rPr>
              <w:t>0874-4096096</w:t>
            </w:r>
          </w:p>
        </w:tc>
      </w:tr>
      <w:tr w:rsidR="009E5033" w:rsidRPr="00D31870" w:rsidTr="009E5033">
        <w:trPr>
          <w:trHeight w:val="270"/>
        </w:trPr>
        <w:tc>
          <w:tcPr>
            <w:tcW w:w="642" w:type="pct"/>
            <w:vMerge/>
            <w:tcBorders>
              <w:top w:val="nil"/>
              <w:left w:val="single" w:sz="4" w:space="0" w:color="auto"/>
              <w:bottom w:val="single" w:sz="4" w:space="0" w:color="auto"/>
              <w:right w:val="single" w:sz="4" w:space="0" w:color="auto"/>
            </w:tcBorders>
            <w:vAlign w:val="center"/>
            <w:hideMark/>
          </w:tcPr>
          <w:p w:rsidR="009E5033" w:rsidRPr="00053EE3" w:rsidRDefault="009E5033" w:rsidP="00053EE3">
            <w:pPr>
              <w:widowControl/>
              <w:jc w:val="center"/>
              <w:rPr>
                <w:rFonts w:ascii="宋体" w:hAnsi="宋体" w:cs="宋体"/>
                <w:kern w:val="0"/>
                <w:sz w:val="22"/>
                <w:szCs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E5033" w:rsidRPr="00D31870" w:rsidRDefault="009E5033" w:rsidP="009E5033">
            <w:pPr>
              <w:widowControl/>
              <w:jc w:val="left"/>
              <w:rPr>
                <w:rFonts w:ascii="宋体" w:hAnsi="宋体" w:cs="宋体"/>
                <w:kern w:val="0"/>
                <w:sz w:val="22"/>
                <w:szCs w:val="22"/>
              </w:rPr>
            </w:pPr>
          </w:p>
        </w:tc>
        <w:tc>
          <w:tcPr>
            <w:tcW w:w="3157" w:type="pct"/>
            <w:tcBorders>
              <w:top w:val="nil"/>
              <w:left w:val="nil"/>
              <w:bottom w:val="single" w:sz="4" w:space="0" w:color="auto"/>
              <w:right w:val="single" w:sz="4" w:space="0" w:color="auto"/>
            </w:tcBorders>
            <w:shd w:val="clear" w:color="000000" w:fill="FFFFFF"/>
            <w:vAlign w:val="center"/>
            <w:hideMark/>
          </w:tcPr>
          <w:p w:rsidR="009E5033" w:rsidRPr="00D31870" w:rsidRDefault="004E7355" w:rsidP="00BA26B0">
            <w:pPr>
              <w:widowControl/>
              <w:jc w:val="left"/>
              <w:rPr>
                <w:rFonts w:ascii="宋体" w:hAnsi="宋体" w:cs="宋体"/>
                <w:kern w:val="0"/>
                <w:sz w:val="22"/>
                <w:szCs w:val="22"/>
              </w:rPr>
            </w:pPr>
            <w:r>
              <w:rPr>
                <w:rFonts w:ascii="宋体" w:hAnsi="宋体" w:cs="宋体" w:hint="eastAsia"/>
                <w:kern w:val="0"/>
                <w:sz w:val="22"/>
                <w:szCs w:val="22"/>
              </w:rPr>
              <w:t>采购</w:t>
            </w:r>
            <w:r w:rsidR="009E5033" w:rsidRPr="00D31870">
              <w:rPr>
                <w:rFonts w:ascii="宋体" w:hAnsi="宋体" w:cs="宋体" w:hint="eastAsia"/>
                <w:kern w:val="0"/>
                <w:sz w:val="22"/>
                <w:szCs w:val="22"/>
              </w:rPr>
              <w:t>人：</w:t>
            </w:r>
            <w:r w:rsidR="00CF0AEE" w:rsidRPr="00CF0AEE">
              <w:rPr>
                <w:rFonts w:ascii="宋体" w:hAnsi="宋体" w:cs="宋体" w:hint="eastAsia"/>
                <w:sz w:val="22"/>
              </w:rPr>
              <w:t>华能云南滇东能源有限责任公司矿业分公司</w:t>
            </w:r>
          </w:p>
        </w:tc>
      </w:tr>
      <w:tr w:rsidR="009E5033" w:rsidRPr="00D31870" w:rsidTr="009E5033">
        <w:trPr>
          <w:trHeight w:val="154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9E5033" w:rsidRPr="00053EE3" w:rsidRDefault="009E5033" w:rsidP="009E5033">
            <w:pPr>
              <w:widowControl/>
              <w:jc w:val="center"/>
              <w:rPr>
                <w:rFonts w:ascii="宋体" w:hAnsi="宋体" w:cs="宋体"/>
                <w:kern w:val="0"/>
                <w:sz w:val="22"/>
                <w:szCs w:val="22"/>
              </w:rPr>
            </w:pPr>
            <w:r w:rsidRPr="00053EE3">
              <w:rPr>
                <w:rFonts w:ascii="宋体" w:hAnsi="宋体" w:cs="宋体"/>
                <w:kern w:val="0"/>
                <w:sz w:val="22"/>
                <w:szCs w:val="22"/>
              </w:rPr>
              <w:t>3</w:t>
            </w:r>
          </w:p>
        </w:tc>
        <w:tc>
          <w:tcPr>
            <w:tcW w:w="1201" w:type="pct"/>
            <w:tcBorders>
              <w:top w:val="nil"/>
              <w:left w:val="nil"/>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采购范围</w:t>
            </w:r>
          </w:p>
        </w:tc>
        <w:tc>
          <w:tcPr>
            <w:tcW w:w="3157" w:type="pct"/>
            <w:tcBorders>
              <w:top w:val="nil"/>
              <w:left w:val="nil"/>
              <w:bottom w:val="single" w:sz="4" w:space="0" w:color="auto"/>
              <w:right w:val="single" w:sz="4" w:space="0" w:color="auto"/>
            </w:tcBorders>
            <w:shd w:val="clear" w:color="000000" w:fill="FFFFFF"/>
            <w:vAlign w:val="center"/>
            <w:hideMark/>
          </w:tcPr>
          <w:p w:rsidR="00E050A2" w:rsidRPr="00E050A2" w:rsidRDefault="007C684B" w:rsidP="009E5033">
            <w:pPr>
              <w:widowControl/>
              <w:jc w:val="left"/>
              <w:rPr>
                <w:rFonts w:ascii="宋体" w:hAnsi="宋体" w:cs="宋体"/>
                <w:kern w:val="0"/>
                <w:sz w:val="22"/>
                <w:szCs w:val="22"/>
              </w:rPr>
            </w:pPr>
            <w:r>
              <w:rPr>
                <w:rFonts w:ascii="宋体" w:hAnsi="宋体" w:cs="宋体" w:hint="eastAsia"/>
                <w:kern w:val="0"/>
                <w:sz w:val="22"/>
                <w:szCs w:val="22"/>
              </w:rPr>
              <w:t>见附表</w:t>
            </w:r>
          </w:p>
        </w:tc>
      </w:tr>
      <w:tr w:rsidR="00C84166" w:rsidRPr="00D31870" w:rsidTr="00F66EA1">
        <w:trPr>
          <w:trHeight w:val="451"/>
        </w:trPr>
        <w:tc>
          <w:tcPr>
            <w:tcW w:w="642" w:type="pct"/>
            <w:tcBorders>
              <w:top w:val="nil"/>
              <w:left w:val="single" w:sz="4" w:space="0" w:color="auto"/>
              <w:bottom w:val="single" w:sz="4" w:space="0" w:color="auto"/>
              <w:right w:val="single" w:sz="4" w:space="0" w:color="auto"/>
            </w:tcBorders>
            <w:shd w:val="clear" w:color="000000" w:fill="FFFFFF"/>
            <w:vAlign w:val="center"/>
          </w:tcPr>
          <w:p w:rsidR="00C84166" w:rsidRPr="00053EE3" w:rsidRDefault="00C84166" w:rsidP="009E5033">
            <w:pPr>
              <w:widowControl/>
              <w:jc w:val="center"/>
              <w:rPr>
                <w:rFonts w:ascii="宋体" w:hAnsi="宋体" w:cs="宋体"/>
                <w:kern w:val="0"/>
                <w:sz w:val="22"/>
                <w:szCs w:val="22"/>
              </w:rPr>
            </w:pPr>
            <w:r w:rsidRPr="00053EE3">
              <w:rPr>
                <w:rFonts w:ascii="宋体" w:hAnsi="宋体" w:cs="宋体" w:hint="eastAsia"/>
                <w:kern w:val="0"/>
                <w:sz w:val="22"/>
                <w:szCs w:val="22"/>
              </w:rPr>
              <w:t>4</w:t>
            </w:r>
          </w:p>
        </w:tc>
        <w:tc>
          <w:tcPr>
            <w:tcW w:w="1201" w:type="pct"/>
            <w:tcBorders>
              <w:top w:val="nil"/>
              <w:left w:val="nil"/>
              <w:bottom w:val="single" w:sz="4" w:space="0" w:color="auto"/>
              <w:right w:val="single" w:sz="4" w:space="0" w:color="auto"/>
            </w:tcBorders>
            <w:shd w:val="clear" w:color="000000" w:fill="FFFFFF"/>
            <w:vAlign w:val="center"/>
          </w:tcPr>
          <w:p w:rsidR="00C84166" w:rsidRPr="00D31870" w:rsidRDefault="00C84166" w:rsidP="009E5033">
            <w:pPr>
              <w:widowControl/>
              <w:jc w:val="left"/>
              <w:rPr>
                <w:rFonts w:ascii="宋体" w:hAnsi="宋体" w:cs="宋体"/>
                <w:kern w:val="0"/>
                <w:sz w:val="22"/>
                <w:szCs w:val="22"/>
              </w:rPr>
            </w:pPr>
            <w:r w:rsidRPr="00D31870">
              <w:rPr>
                <w:rFonts w:ascii="宋体" w:hAnsi="宋体" w:cs="宋体" w:hint="eastAsia"/>
                <w:kern w:val="0"/>
                <w:sz w:val="22"/>
                <w:szCs w:val="22"/>
              </w:rPr>
              <w:t>服务期限</w:t>
            </w:r>
          </w:p>
        </w:tc>
        <w:tc>
          <w:tcPr>
            <w:tcW w:w="3157" w:type="pct"/>
            <w:tcBorders>
              <w:top w:val="nil"/>
              <w:left w:val="nil"/>
              <w:bottom w:val="single" w:sz="4" w:space="0" w:color="auto"/>
              <w:right w:val="single" w:sz="4" w:space="0" w:color="auto"/>
            </w:tcBorders>
            <w:shd w:val="clear" w:color="000000" w:fill="FFFFFF"/>
            <w:vAlign w:val="center"/>
          </w:tcPr>
          <w:p w:rsidR="00C84166" w:rsidRDefault="008B0197" w:rsidP="00BA26B0">
            <w:pPr>
              <w:widowControl/>
              <w:jc w:val="left"/>
              <w:rPr>
                <w:rFonts w:ascii="宋体" w:hAnsi="宋体" w:cs="宋体"/>
                <w:kern w:val="0"/>
                <w:sz w:val="22"/>
                <w:szCs w:val="22"/>
              </w:rPr>
            </w:pPr>
            <w:r>
              <w:rPr>
                <w:rFonts w:ascii="宋体" w:hAnsi="宋体" w:cs="宋体" w:hint="eastAsia"/>
                <w:kern w:val="0"/>
                <w:sz w:val="22"/>
                <w:szCs w:val="22"/>
              </w:rPr>
              <w:t>1.现货物资10天；</w:t>
            </w:r>
          </w:p>
          <w:p w:rsidR="008B0197" w:rsidRDefault="008B0197" w:rsidP="00BA26B0">
            <w:pPr>
              <w:widowControl/>
              <w:jc w:val="left"/>
              <w:rPr>
                <w:rFonts w:ascii="宋体" w:hAnsi="宋体" w:cs="宋体"/>
                <w:kern w:val="0"/>
                <w:sz w:val="22"/>
                <w:szCs w:val="22"/>
              </w:rPr>
            </w:pPr>
            <w:r>
              <w:rPr>
                <w:rFonts w:ascii="宋体" w:hAnsi="宋体" w:cs="宋体" w:hint="eastAsia"/>
                <w:kern w:val="0"/>
                <w:sz w:val="22"/>
                <w:szCs w:val="22"/>
              </w:rPr>
              <w:t>2.无现货的批量通用物资货期30天；</w:t>
            </w:r>
          </w:p>
          <w:p w:rsidR="008B0197" w:rsidRDefault="008B0197" w:rsidP="00BA26B0">
            <w:pPr>
              <w:widowControl/>
              <w:jc w:val="left"/>
              <w:rPr>
                <w:rFonts w:ascii="宋体" w:hAnsi="宋体" w:cs="宋体"/>
                <w:kern w:val="0"/>
                <w:sz w:val="22"/>
                <w:szCs w:val="22"/>
              </w:rPr>
            </w:pPr>
            <w:r>
              <w:rPr>
                <w:rFonts w:ascii="宋体" w:hAnsi="宋体" w:cs="宋体" w:hint="eastAsia"/>
                <w:kern w:val="0"/>
                <w:sz w:val="22"/>
                <w:szCs w:val="22"/>
              </w:rPr>
              <w:t>3.加工、定制、维修等服务性订单货期45天；</w:t>
            </w:r>
          </w:p>
          <w:p w:rsidR="008B0197" w:rsidRDefault="008B0197" w:rsidP="00BA26B0">
            <w:pPr>
              <w:widowControl/>
              <w:jc w:val="left"/>
              <w:rPr>
                <w:rFonts w:ascii="宋体" w:hAnsi="宋体" w:cs="宋体"/>
                <w:kern w:val="0"/>
                <w:sz w:val="22"/>
                <w:szCs w:val="22"/>
              </w:rPr>
            </w:pPr>
            <w:r>
              <w:rPr>
                <w:rFonts w:ascii="宋体" w:hAnsi="宋体" w:cs="宋体" w:hint="eastAsia"/>
                <w:kern w:val="0"/>
                <w:sz w:val="22"/>
                <w:szCs w:val="22"/>
              </w:rPr>
              <w:t>4.厂家或专用物资60天；</w:t>
            </w:r>
          </w:p>
          <w:p w:rsidR="008B0197" w:rsidRPr="008B0197" w:rsidRDefault="008B0197" w:rsidP="00BA26B0">
            <w:pPr>
              <w:widowControl/>
              <w:jc w:val="left"/>
              <w:rPr>
                <w:rFonts w:ascii="宋体" w:hAnsi="宋体" w:cs="宋体"/>
                <w:kern w:val="0"/>
                <w:sz w:val="22"/>
                <w:szCs w:val="22"/>
              </w:rPr>
            </w:pPr>
            <w:r>
              <w:rPr>
                <w:rFonts w:ascii="宋体" w:hAnsi="宋体" w:cs="宋体" w:hint="eastAsia"/>
                <w:kern w:val="0"/>
                <w:sz w:val="22"/>
                <w:szCs w:val="22"/>
              </w:rPr>
              <w:t>注意：供货周期无法满足我方需求的，谨慎参与报价。</w:t>
            </w:r>
          </w:p>
        </w:tc>
      </w:tr>
      <w:tr w:rsidR="00C84166" w:rsidRPr="00D31870" w:rsidTr="00F66EA1">
        <w:trPr>
          <w:trHeight w:val="154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4166" w:rsidRPr="00053EE3" w:rsidRDefault="00C84166" w:rsidP="00FB3075">
            <w:pPr>
              <w:widowControl/>
              <w:jc w:val="center"/>
              <w:rPr>
                <w:rFonts w:ascii="宋体" w:hAnsi="宋体" w:cs="宋体"/>
                <w:kern w:val="0"/>
                <w:sz w:val="22"/>
                <w:szCs w:val="22"/>
              </w:rPr>
            </w:pPr>
            <w:r w:rsidRPr="00053EE3">
              <w:rPr>
                <w:rFonts w:ascii="宋体" w:hAnsi="宋体" w:cs="宋体"/>
                <w:kern w:val="0"/>
                <w:sz w:val="22"/>
                <w:szCs w:val="22"/>
              </w:rPr>
              <w:t>5</w:t>
            </w:r>
          </w:p>
        </w:tc>
        <w:tc>
          <w:tcPr>
            <w:tcW w:w="1201" w:type="pct"/>
            <w:tcBorders>
              <w:top w:val="nil"/>
              <w:left w:val="nil"/>
              <w:bottom w:val="single" w:sz="4" w:space="0" w:color="auto"/>
              <w:right w:val="single" w:sz="4" w:space="0" w:color="auto"/>
            </w:tcBorders>
            <w:shd w:val="clear" w:color="000000" w:fill="FFFFFF"/>
            <w:vAlign w:val="center"/>
            <w:hideMark/>
          </w:tcPr>
          <w:p w:rsidR="00C84166" w:rsidRPr="00D31870" w:rsidRDefault="00C84166" w:rsidP="009E5033">
            <w:pPr>
              <w:widowControl/>
              <w:jc w:val="left"/>
              <w:rPr>
                <w:rFonts w:ascii="宋体" w:hAnsi="宋体" w:cs="宋体"/>
                <w:kern w:val="0"/>
                <w:sz w:val="22"/>
                <w:szCs w:val="22"/>
              </w:rPr>
            </w:pPr>
            <w:r w:rsidRPr="00D31870">
              <w:rPr>
                <w:rFonts w:ascii="宋体" w:hAnsi="宋体" w:cs="宋体" w:hint="eastAsia"/>
                <w:kern w:val="0"/>
                <w:sz w:val="22"/>
                <w:szCs w:val="22"/>
              </w:rPr>
              <w:t>询价程序</w:t>
            </w:r>
          </w:p>
        </w:tc>
        <w:tc>
          <w:tcPr>
            <w:tcW w:w="3157" w:type="pct"/>
            <w:tcBorders>
              <w:top w:val="nil"/>
              <w:left w:val="nil"/>
              <w:bottom w:val="single" w:sz="4" w:space="0" w:color="auto"/>
              <w:right w:val="single" w:sz="4" w:space="0" w:color="auto"/>
            </w:tcBorders>
            <w:shd w:val="clear" w:color="000000" w:fill="FFFFFF"/>
            <w:vAlign w:val="center"/>
            <w:hideMark/>
          </w:tcPr>
          <w:p w:rsidR="00C84166" w:rsidRPr="00D31870" w:rsidRDefault="00C84166" w:rsidP="009E5033">
            <w:pPr>
              <w:widowControl/>
              <w:jc w:val="left"/>
              <w:rPr>
                <w:rFonts w:ascii="宋体" w:hAnsi="宋体" w:cs="宋体"/>
                <w:kern w:val="0"/>
                <w:sz w:val="22"/>
                <w:szCs w:val="22"/>
              </w:rPr>
            </w:pPr>
            <w:r w:rsidRPr="00D31870">
              <w:rPr>
                <w:rFonts w:ascii="宋体" w:hAnsi="宋体" w:cs="宋体" w:hint="eastAsia"/>
                <w:kern w:val="0"/>
                <w:sz w:val="22"/>
                <w:szCs w:val="22"/>
              </w:rPr>
              <w:t>(1) 采购</w:t>
            </w:r>
            <w:proofErr w:type="gramStart"/>
            <w:r w:rsidRPr="00D31870">
              <w:rPr>
                <w:rFonts w:ascii="宋体" w:hAnsi="宋体" w:cs="宋体" w:hint="eastAsia"/>
                <w:kern w:val="0"/>
                <w:sz w:val="22"/>
                <w:szCs w:val="22"/>
              </w:rPr>
              <w:t>人制</w:t>
            </w:r>
            <w:proofErr w:type="gramEnd"/>
            <w:r w:rsidRPr="00D31870">
              <w:rPr>
                <w:rFonts w:ascii="宋体" w:hAnsi="宋体" w:cs="宋体" w:hint="eastAsia"/>
                <w:kern w:val="0"/>
                <w:sz w:val="22"/>
                <w:szCs w:val="22"/>
              </w:rPr>
              <w:t>定询价文件；</w:t>
            </w:r>
            <w:r w:rsidRPr="00D31870">
              <w:rPr>
                <w:rFonts w:ascii="宋体" w:hAnsi="宋体" w:cs="宋体" w:hint="eastAsia"/>
                <w:kern w:val="0"/>
                <w:sz w:val="22"/>
                <w:szCs w:val="22"/>
              </w:rPr>
              <w:br/>
              <w:t>(2) 采购人确定邀请参加询价的报价人名单；</w:t>
            </w:r>
            <w:r w:rsidRPr="00D31870">
              <w:rPr>
                <w:rFonts w:ascii="宋体" w:hAnsi="宋体" w:cs="宋体" w:hint="eastAsia"/>
                <w:kern w:val="0"/>
                <w:sz w:val="22"/>
                <w:szCs w:val="22"/>
              </w:rPr>
              <w:br/>
              <w:t>(3) 报价人编制并递交报价文件；</w:t>
            </w:r>
            <w:r w:rsidRPr="00D31870">
              <w:rPr>
                <w:rFonts w:ascii="宋体" w:hAnsi="宋体" w:cs="宋体" w:hint="eastAsia"/>
                <w:kern w:val="0"/>
                <w:sz w:val="22"/>
                <w:szCs w:val="22"/>
              </w:rPr>
              <w:br/>
              <w:t>(4) 采购人组织报价文件评审；</w:t>
            </w:r>
            <w:r w:rsidRPr="00D31870">
              <w:rPr>
                <w:rFonts w:ascii="宋体" w:hAnsi="宋体" w:cs="宋体" w:hint="eastAsia"/>
                <w:kern w:val="0"/>
                <w:sz w:val="22"/>
                <w:szCs w:val="22"/>
              </w:rPr>
              <w:br/>
              <w:t>(5) 采购人确定成交候选人及成交人。</w:t>
            </w:r>
          </w:p>
        </w:tc>
      </w:tr>
      <w:tr w:rsidR="00F66EA1" w:rsidRPr="00D31870" w:rsidTr="00F66EA1">
        <w:trPr>
          <w:trHeight w:val="154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6EA1" w:rsidRPr="00053EE3" w:rsidRDefault="00F66EA1" w:rsidP="00FB3075">
            <w:pPr>
              <w:widowControl/>
              <w:jc w:val="center"/>
              <w:rPr>
                <w:rFonts w:ascii="宋体" w:hAnsi="宋体" w:cs="宋体"/>
                <w:kern w:val="0"/>
                <w:sz w:val="22"/>
                <w:szCs w:val="22"/>
              </w:rPr>
            </w:pPr>
            <w:r w:rsidRPr="00053EE3">
              <w:rPr>
                <w:rFonts w:ascii="宋体" w:hAnsi="宋体" w:cs="宋体" w:hint="eastAsia"/>
                <w:kern w:val="0"/>
                <w:sz w:val="22"/>
                <w:szCs w:val="22"/>
              </w:rPr>
              <w:t>6</w:t>
            </w:r>
          </w:p>
        </w:tc>
        <w:tc>
          <w:tcPr>
            <w:tcW w:w="1201" w:type="pct"/>
            <w:tcBorders>
              <w:top w:val="nil"/>
              <w:left w:val="nil"/>
              <w:bottom w:val="single" w:sz="4" w:space="0" w:color="auto"/>
              <w:right w:val="single" w:sz="4" w:space="0" w:color="auto"/>
            </w:tcBorders>
            <w:shd w:val="clear" w:color="000000" w:fill="FFFFFF"/>
            <w:vAlign w:val="center"/>
            <w:hideMark/>
          </w:tcPr>
          <w:p w:rsidR="00F66EA1" w:rsidRPr="00D31870" w:rsidRDefault="00F66EA1" w:rsidP="009E5033">
            <w:pPr>
              <w:widowControl/>
              <w:jc w:val="left"/>
              <w:rPr>
                <w:rFonts w:ascii="宋体" w:hAnsi="宋体" w:cs="宋体"/>
                <w:kern w:val="0"/>
                <w:sz w:val="22"/>
                <w:szCs w:val="22"/>
              </w:rPr>
            </w:pPr>
            <w:r w:rsidRPr="00F66EA1">
              <w:rPr>
                <w:rFonts w:ascii="宋体" w:hAnsi="宋体" w:cs="宋体" w:hint="eastAsia"/>
                <w:kern w:val="0"/>
                <w:sz w:val="22"/>
                <w:szCs w:val="22"/>
              </w:rPr>
              <w:t>资格要求</w:t>
            </w:r>
          </w:p>
        </w:tc>
        <w:tc>
          <w:tcPr>
            <w:tcW w:w="3157" w:type="pct"/>
            <w:tcBorders>
              <w:top w:val="nil"/>
              <w:left w:val="nil"/>
              <w:bottom w:val="single" w:sz="4" w:space="0" w:color="auto"/>
              <w:right w:val="single" w:sz="4" w:space="0" w:color="auto"/>
            </w:tcBorders>
            <w:shd w:val="clear" w:color="000000" w:fill="FFFFFF"/>
            <w:vAlign w:val="center"/>
            <w:hideMark/>
          </w:tcPr>
          <w:p w:rsidR="00F66EA1" w:rsidRDefault="00F66EA1" w:rsidP="00F66EA1">
            <w:pPr>
              <w:spacing w:line="360" w:lineRule="auto"/>
              <w:jc w:val="left"/>
              <w:rPr>
                <w:rFonts w:ascii="宋体" w:hAnsi="宋体" w:cs="宋体"/>
                <w:kern w:val="0"/>
                <w:sz w:val="22"/>
                <w:szCs w:val="22"/>
              </w:rPr>
            </w:pPr>
            <w:r>
              <w:rPr>
                <w:rFonts w:ascii="宋体" w:hAnsi="宋体" w:cs="宋体" w:hint="eastAsia"/>
                <w:kern w:val="0"/>
                <w:sz w:val="22"/>
                <w:szCs w:val="22"/>
              </w:rPr>
              <w:t>(1)</w:t>
            </w:r>
            <w:r w:rsidRPr="00F66EA1">
              <w:rPr>
                <w:rFonts w:ascii="宋体" w:hAnsi="宋体" w:cs="宋体" w:hint="eastAsia"/>
                <w:kern w:val="0"/>
                <w:sz w:val="22"/>
                <w:szCs w:val="22"/>
              </w:rPr>
              <w:t>报价人必须具有独立法人资格的厂家或供应商，能够承担相应招标项目、圆满履行合同的能力，符合国家现行规定。投标单位应保证提供的设备材料符合国家相关规定。</w:t>
            </w:r>
          </w:p>
          <w:p w:rsidR="00F66EA1" w:rsidRPr="00F66EA1" w:rsidRDefault="00F66EA1" w:rsidP="00F66EA1">
            <w:pPr>
              <w:spacing w:line="360" w:lineRule="auto"/>
              <w:jc w:val="left"/>
              <w:rPr>
                <w:rFonts w:ascii="宋体" w:hAnsi="宋体" w:cs="宋体"/>
                <w:kern w:val="0"/>
                <w:sz w:val="22"/>
                <w:szCs w:val="22"/>
              </w:rPr>
            </w:pPr>
            <w:r>
              <w:rPr>
                <w:rFonts w:ascii="宋体" w:hAnsi="宋体" w:cs="宋体" w:hint="eastAsia"/>
                <w:kern w:val="0"/>
                <w:sz w:val="22"/>
                <w:szCs w:val="22"/>
              </w:rPr>
              <w:t>(2)</w:t>
            </w:r>
            <w:r w:rsidRPr="00F66EA1">
              <w:rPr>
                <w:rFonts w:ascii="宋体" w:hAnsi="宋体" w:cs="宋体" w:hint="eastAsia"/>
                <w:kern w:val="0"/>
                <w:sz w:val="22"/>
                <w:szCs w:val="22"/>
              </w:rPr>
              <w:t>报价人具有满足所投标</w:t>
            </w:r>
            <w:proofErr w:type="gramStart"/>
            <w:r w:rsidRPr="00F66EA1">
              <w:rPr>
                <w:rFonts w:ascii="宋体" w:hAnsi="宋体" w:cs="宋体" w:hint="eastAsia"/>
                <w:kern w:val="0"/>
                <w:sz w:val="22"/>
                <w:szCs w:val="22"/>
              </w:rPr>
              <w:t>包要求</w:t>
            </w:r>
            <w:proofErr w:type="gramEnd"/>
            <w:r w:rsidRPr="00F66EA1">
              <w:rPr>
                <w:rFonts w:ascii="宋体" w:hAnsi="宋体" w:cs="宋体" w:hint="eastAsia"/>
                <w:kern w:val="0"/>
                <w:sz w:val="22"/>
                <w:szCs w:val="22"/>
              </w:rPr>
              <w:t>和提供招标货物、安装及服务的能力。</w:t>
            </w:r>
          </w:p>
          <w:p w:rsidR="00F66EA1" w:rsidRPr="00F66EA1" w:rsidRDefault="00F66EA1" w:rsidP="00F66EA1">
            <w:pPr>
              <w:spacing w:line="360" w:lineRule="auto"/>
              <w:jc w:val="left"/>
              <w:rPr>
                <w:rFonts w:ascii="宋体" w:hAnsi="宋体" w:cs="宋体"/>
                <w:kern w:val="0"/>
                <w:sz w:val="22"/>
                <w:szCs w:val="22"/>
              </w:rPr>
            </w:pPr>
            <w:r>
              <w:rPr>
                <w:rFonts w:ascii="宋体" w:hAnsi="宋体" w:cs="宋体" w:hint="eastAsia"/>
                <w:kern w:val="0"/>
                <w:sz w:val="22"/>
                <w:szCs w:val="22"/>
              </w:rPr>
              <w:t>(3)</w:t>
            </w:r>
            <w:r w:rsidRPr="00F66EA1">
              <w:rPr>
                <w:rFonts w:ascii="宋体" w:hAnsi="宋体" w:cs="宋体" w:hint="eastAsia"/>
                <w:kern w:val="0"/>
                <w:sz w:val="22"/>
                <w:szCs w:val="22"/>
              </w:rPr>
              <w:t>报价人应具有良好的银行资信和商业信誉，没有处于被责令停业或破产状态，且资产未被重组、接管和冻结。</w:t>
            </w:r>
          </w:p>
        </w:tc>
      </w:tr>
      <w:tr w:rsidR="00C84166" w:rsidRPr="00D31870" w:rsidTr="00F66EA1">
        <w:trPr>
          <w:trHeight w:val="416"/>
        </w:trPr>
        <w:tc>
          <w:tcPr>
            <w:tcW w:w="642" w:type="pct"/>
            <w:tcBorders>
              <w:top w:val="single" w:sz="4" w:space="0" w:color="auto"/>
              <w:left w:val="single" w:sz="4" w:space="0" w:color="auto"/>
              <w:bottom w:val="nil"/>
              <w:right w:val="single" w:sz="4" w:space="0" w:color="auto"/>
            </w:tcBorders>
            <w:shd w:val="clear" w:color="000000" w:fill="FFFFFF"/>
            <w:vAlign w:val="center"/>
          </w:tcPr>
          <w:p w:rsidR="00C84166" w:rsidRPr="00053EE3" w:rsidRDefault="00F66EA1" w:rsidP="00FB3075">
            <w:pPr>
              <w:widowControl/>
              <w:jc w:val="center"/>
              <w:rPr>
                <w:rFonts w:ascii="宋体" w:hAnsi="宋体" w:cs="宋体"/>
                <w:kern w:val="0"/>
                <w:sz w:val="22"/>
                <w:szCs w:val="22"/>
              </w:rPr>
            </w:pPr>
            <w:r w:rsidRPr="00053EE3">
              <w:rPr>
                <w:rFonts w:ascii="宋体" w:hAnsi="宋体" w:cs="宋体" w:hint="eastAsia"/>
                <w:kern w:val="0"/>
                <w:sz w:val="22"/>
                <w:szCs w:val="22"/>
              </w:rPr>
              <w:t>7</w:t>
            </w:r>
          </w:p>
        </w:tc>
        <w:tc>
          <w:tcPr>
            <w:tcW w:w="1201" w:type="pct"/>
            <w:tcBorders>
              <w:top w:val="nil"/>
              <w:left w:val="nil"/>
              <w:bottom w:val="single" w:sz="4" w:space="0" w:color="auto"/>
              <w:right w:val="single" w:sz="4" w:space="0" w:color="auto"/>
            </w:tcBorders>
            <w:shd w:val="clear" w:color="000000" w:fill="FFFFFF"/>
            <w:vAlign w:val="center"/>
            <w:hideMark/>
          </w:tcPr>
          <w:p w:rsidR="00C84166" w:rsidRPr="00D31870" w:rsidRDefault="00C84166" w:rsidP="009E5033">
            <w:pPr>
              <w:widowControl/>
              <w:jc w:val="left"/>
              <w:rPr>
                <w:rFonts w:ascii="宋体" w:hAnsi="宋体" w:cs="宋体"/>
                <w:kern w:val="0"/>
                <w:sz w:val="22"/>
                <w:szCs w:val="22"/>
              </w:rPr>
            </w:pPr>
            <w:r w:rsidRPr="00D31870">
              <w:rPr>
                <w:rFonts w:ascii="宋体" w:hAnsi="宋体" w:cs="宋体" w:hint="eastAsia"/>
                <w:kern w:val="0"/>
                <w:sz w:val="22"/>
                <w:szCs w:val="22"/>
              </w:rPr>
              <w:t>报价要求</w:t>
            </w:r>
          </w:p>
        </w:tc>
        <w:tc>
          <w:tcPr>
            <w:tcW w:w="3157" w:type="pct"/>
            <w:tcBorders>
              <w:top w:val="nil"/>
              <w:left w:val="nil"/>
              <w:bottom w:val="single" w:sz="4" w:space="0" w:color="auto"/>
              <w:right w:val="single" w:sz="4" w:space="0" w:color="auto"/>
            </w:tcBorders>
            <w:shd w:val="clear" w:color="000000" w:fill="FFFFFF"/>
            <w:vAlign w:val="center"/>
            <w:hideMark/>
          </w:tcPr>
          <w:p w:rsidR="00AB0D4D" w:rsidRPr="00DF15C6" w:rsidRDefault="00AB0D4D" w:rsidP="00AB0D4D">
            <w:pPr>
              <w:pStyle w:val="afd"/>
              <w:spacing w:line="320" w:lineRule="exact"/>
              <w:ind w:firstLineChars="0" w:firstLine="0"/>
              <w:rPr>
                <w:rFonts w:ascii="宋体" w:hAnsi="宋体"/>
                <w:sz w:val="22"/>
                <w:szCs w:val="22"/>
              </w:rPr>
            </w:pPr>
            <w:r>
              <w:rPr>
                <w:rFonts w:ascii="宋体" w:hAnsi="宋体" w:hint="eastAsia"/>
                <w:sz w:val="22"/>
                <w:szCs w:val="22"/>
              </w:rPr>
              <w:t>1</w:t>
            </w:r>
            <w:r w:rsidRPr="00DF15C6">
              <w:rPr>
                <w:rFonts w:ascii="宋体" w:hAnsi="宋体" w:hint="eastAsia"/>
                <w:sz w:val="22"/>
                <w:szCs w:val="22"/>
              </w:rPr>
              <w:t>.通用物资不指定品牌或厂商。</w:t>
            </w:r>
          </w:p>
          <w:p w:rsidR="00AB0D4D" w:rsidRPr="00DF15C6" w:rsidRDefault="00AB0D4D" w:rsidP="00AB0D4D">
            <w:pPr>
              <w:pStyle w:val="afd"/>
              <w:spacing w:line="320" w:lineRule="exact"/>
              <w:ind w:firstLineChars="0" w:firstLine="0"/>
              <w:rPr>
                <w:rFonts w:ascii="宋体" w:hAnsi="宋体"/>
                <w:sz w:val="22"/>
                <w:szCs w:val="22"/>
              </w:rPr>
            </w:pPr>
            <w:r>
              <w:rPr>
                <w:rFonts w:ascii="宋体" w:hAnsi="宋体" w:hint="eastAsia"/>
                <w:sz w:val="22"/>
                <w:szCs w:val="22"/>
              </w:rPr>
              <w:t>2</w:t>
            </w:r>
            <w:r w:rsidRPr="00DF15C6">
              <w:rPr>
                <w:rFonts w:ascii="宋体" w:hAnsi="宋体" w:hint="eastAsia"/>
                <w:sz w:val="22"/>
                <w:szCs w:val="22"/>
              </w:rPr>
              <w:t>.物资编码物料描述中配件</w:t>
            </w:r>
            <w:proofErr w:type="gramStart"/>
            <w:r w:rsidRPr="00DF15C6">
              <w:rPr>
                <w:rFonts w:ascii="宋体" w:hAnsi="宋体" w:hint="eastAsia"/>
                <w:sz w:val="22"/>
                <w:szCs w:val="22"/>
              </w:rPr>
              <w:t>带品牌</w:t>
            </w:r>
            <w:proofErr w:type="gramEnd"/>
            <w:r w:rsidRPr="00DF15C6">
              <w:rPr>
                <w:rFonts w:ascii="宋体" w:hAnsi="宋体" w:hint="eastAsia"/>
                <w:sz w:val="22"/>
                <w:szCs w:val="22"/>
              </w:rPr>
              <w:t>或原生产厂家的，如果必须指定品牌或原生产厂家的物资将在技术规范中明确或推荐三个及以上同等品牌，需要品牌授权或只要求生产厂家参与的物资在“备注”或“技术规范”中明确。未明确要求品牌和厂家的物资将按照通用品牌面向所有合格供应商询价采购。供应商在按照通用物资报价时，请备注替代产品品牌及型号，并加盖单位公章随物资一起交货。</w:t>
            </w:r>
          </w:p>
          <w:p w:rsidR="00AB0D4D" w:rsidRPr="00DF15C6" w:rsidRDefault="00AB0D4D" w:rsidP="00AB0D4D">
            <w:pPr>
              <w:pStyle w:val="afd"/>
              <w:spacing w:line="320" w:lineRule="exact"/>
              <w:ind w:firstLineChars="0" w:firstLine="0"/>
              <w:rPr>
                <w:rFonts w:ascii="宋体" w:hAnsi="宋体"/>
                <w:sz w:val="22"/>
                <w:szCs w:val="22"/>
              </w:rPr>
            </w:pPr>
            <w:r>
              <w:rPr>
                <w:rFonts w:ascii="宋体" w:hAnsi="宋体" w:hint="eastAsia"/>
                <w:sz w:val="22"/>
                <w:szCs w:val="22"/>
              </w:rPr>
              <w:lastRenderedPageBreak/>
              <w:t>3</w:t>
            </w:r>
            <w:r w:rsidRPr="00DF15C6">
              <w:rPr>
                <w:rFonts w:ascii="宋体" w:hAnsi="宋体" w:hint="eastAsia"/>
                <w:sz w:val="22"/>
                <w:szCs w:val="22"/>
              </w:rPr>
              <w:t>.采购物资答疑，请在规定时间内在电商平台答疑澄清区域提交相关问题，问题尽可能精炼。</w:t>
            </w:r>
          </w:p>
          <w:p w:rsidR="00AB0D4D" w:rsidRPr="00DF15C6" w:rsidRDefault="00AB0D4D" w:rsidP="00AB0D4D">
            <w:pPr>
              <w:pStyle w:val="afd"/>
              <w:spacing w:line="320" w:lineRule="exact"/>
              <w:ind w:firstLineChars="0" w:firstLine="0"/>
              <w:rPr>
                <w:rFonts w:ascii="宋体" w:hAnsi="宋体"/>
                <w:sz w:val="22"/>
                <w:szCs w:val="22"/>
              </w:rPr>
            </w:pPr>
            <w:r>
              <w:rPr>
                <w:rFonts w:ascii="宋体" w:hAnsi="宋体" w:hint="eastAsia"/>
                <w:sz w:val="22"/>
                <w:szCs w:val="22"/>
              </w:rPr>
              <w:t>4.</w:t>
            </w:r>
            <w:r w:rsidRPr="00DF15C6">
              <w:rPr>
                <w:rFonts w:ascii="宋体" w:hAnsi="宋体" w:hint="eastAsia"/>
                <w:sz w:val="22"/>
                <w:szCs w:val="22"/>
              </w:rPr>
              <w:t>物资询价，为到我厂指定地点的落地价，我厂不自提货物。</w:t>
            </w:r>
          </w:p>
          <w:p w:rsidR="00AB0D4D" w:rsidRDefault="00AB0D4D" w:rsidP="00AB0D4D">
            <w:pPr>
              <w:pStyle w:val="afd"/>
              <w:spacing w:line="320" w:lineRule="exact"/>
              <w:ind w:firstLineChars="0" w:firstLine="0"/>
              <w:rPr>
                <w:rFonts w:ascii="宋体" w:hAnsi="宋体"/>
                <w:sz w:val="22"/>
                <w:szCs w:val="22"/>
              </w:rPr>
            </w:pPr>
            <w:r>
              <w:rPr>
                <w:rFonts w:ascii="宋体" w:hAnsi="宋体" w:hint="eastAsia"/>
                <w:sz w:val="22"/>
                <w:szCs w:val="22"/>
              </w:rPr>
              <w:t>5</w:t>
            </w:r>
            <w:r w:rsidRPr="00DF15C6">
              <w:rPr>
                <w:rFonts w:ascii="宋体" w:hAnsi="宋体" w:hint="eastAsia"/>
                <w:sz w:val="22"/>
                <w:szCs w:val="22"/>
              </w:rPr>
              <w:t>.设备维修、送检等服务询价，供方负责设备来回运输费用，每一组服务计划可能包含多个设备维修、送检等服务内容，请</w:t>
            </w:r>
            <w:proofErr w:type="gramStart"/>
            <w:r w:rsidRPr="00DF15C6">
              <w:rPr>
                <w:rFonts w:ascii="宋体" w:hAnsi="宋体" w:hint="eastAsia"/>
                <w:sz w:val="22"/>
                <w:szCs w:val="22"/>
              </w:rPr>
              <w:t>报整单</w:t>
            </w:r>
            <w:proofErr w:type="gramEnd"/>
            <w:r w:rsidRPr="00DF15C6">
              <w:rPr>
                <w:rFonts w:ascii="宋体" w:hAnsi="宋体" w:hint="eastAsia"/>
                <w:sz w:val="22"/>
                <w:szCs w:val="22"/>
              </w:rPr>
              <w:t>价格。</w:t>
            </w:r>
          </w:p>
          <w:p w:rsidR="00C84166" w:rsidRPr="00046BC2" w:rsidRDefault="00417FBF" w:rsidP="00AB0D4D">
            <w:pPr>
              <w:rPr>
                <w:rFonts w:ascii="宋体" w:hAnsi="宋体" w:cs="宋体"/>
                <w:kern w:val="0"/>
                <w:sz w:val="22"/>
                <w:szCs w:val="22"/>
              </w:rPr>
            </w:pPr>
            <w:r>
              <w:rPr>
                <w:rFonts w:ascii="宋体" w:hAnsi="宋体" w:hint="eastAsia"/>
                <w:b/>
                <w:sz w:val="22"/>
                <w:szCs w:val="22"/>
              </w:rPr>
              <w:t>6. 报价人报价后应严格按照附表</w:t>
            </w:r>
            <w:proofErr w:type="gramStart"/>
            <w:r>
              <w:rPr>
                <w:rFonts w:ascii="宋体" w:hAnsi="宋体" w:hint="eastAsia"/>
                <w:b/>
                <w:sz w:val="22"/>
                <w:szCs w:val="22"/>
              </w:rPr>
              <w:t>一</w:t>
            </w:r>
            <w:proofErr w:type="gramEnd"/>
            <w:r>
              <w:rPr>
                <w:rFonts w:ascii="宋体" w:hAnsi="宋体" w:hint="eastAsia"/>
                <w:b/>
                <w:sz w:val="22"/>
                <w:szCs w:val="22"/>
              </w:rPr>
              <w:t>“报价单”格式填写相关内容并上传报价单，若未按要求填写上传报价</w:t>
            </w:r>
            <w:r>
              <w:rPr>
                <w:rFonts w:ascii="宋体" w:hAnsi="宋体"/>
                <w:b/>
                <w:sz w:val="22"/>
                <w:szCs w:val="22"/>
              </w:rPr>
              <w:t>，</w:t>
            </w:r>
            <w:r>
              <w:rPr>
                <w:rFonts w:ascii="宋体" w:hAnsi="宋体" w:hint="eastAsia"/>
                <w:b/>
                <w:sz w:val="22"/>
                <w:szCs w:val="22"/>
              </w:rPr>
              <w:t>我方将视为报价无效</w:t>
            </w:r>
            <w:r>
              <w:rPr>
                <w:rFonts w:ascii="宋体" w:hAnsi="宋体"/>
                <w:b/>
                <w:sz w:val="22"/>
                <w:szCs w:val="22"/>
              </w:rPr>
              <w:t>。</w:t>
            </w:r>
          </w:p>
        </w:tc>
      </w:tr>
      <w:tr w:rsidR="009E5033" w:rsidRPr="00D31870" w:rsidTr="00C84166">
        <w:trPr>
          <w:trHeight w:val="375"/>
        </w:trPr>
        <w:tc>
          <w:tcPr>
            <w:tcW w:w="642" w:type="pct"/>
            <w:tcBorders>
              <w:top w:val="single" w:sz="4" w:space="0" w:color="auto"/>
              <w:left w:val="single" w:sz="4" w:space="0" w:color="auto"/>
              <w:bottom w:val="nil"/>
              <w:right w:val="single" w:sz="4" w:space="0" w:color="auto"/>
            </w:tcBorders>
            <w:shd w:val="clear" w:color="000000" w:fill="FFFFFF"/>
            <w:vAlign w:val="center"/>
          </w:tcPr>
          <w:p w:rsidR="009E5033" w:rsidRPr="00053EE3" w:rsidRDefault="00F66EA1" w:rsidP="009E5033">
            <w:pPr>
              <w:widowControl/>
              <w:jc w:val="center"/>
              <w:rPr>
                <w:rFonts w:ascii="宋体" w:hAnsi="宋体" w:cs="宋体"/>
                <w:kern w:val="0"/>
                <w:sz w:val="22"/>
                <w:szCs w:val="22"/>
              </w:rPr>
            </w:pPr>
            <w:r w:rsidRPr="00053EE3">
              <w:rPr>
                <w:rFonts w:ascii="宋体" w:hAnsi="宋体" w:cs="宋体" w:hint="eastAsia"/>
                <w:kern w:val="0"/>
                <w:sz w:val="22"/>
                <w:szCs w:val="22"/>
              </w:rPr>
              <w:lastRenderedPageBreak/>
              <w:t>8</w:t>
            </w:r>
          </w:p>
        </w:tc>
        <w:tc>
          <w:tcPr>
            <w:tcW w:w="1201" w:type="pct"/>
            <w:tcBorders>
              <w:top w:val="nil"/>
              <w:left w:val="nil"/>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询价小组</w:t>
            </w:r>
          </w:p>
        </w:tc>
        <w:tc>
          <w:tcPr>
            <w:tcW w:w="3157" w:type="pct"/>
            <w:tcBorders>
              <w:top w:val="nil"/>
              <w:left w:val="nil"/>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询价小组由采购人负责组建，成员由3人及以上的单数组成。</w:t>
            </w:r>
          </w:p>
        </w:tc>
      </w:tr>
      <w:tr w:rsidR="009E5033" w:rsidRPr="00D31870" w:rsidTr="009E5033">
        <w:trPr>
          <w:trHeight w:val="315"/>
        </w:trPr>
        <w:tc>
          <w:tcPr>
            <w:tcW w:w="642" w:type="pct"/>
            <w:vMerge w:val="restart"/>
            <w:tcBorders>
              <w:top w:val="single" w:sz="4" w:space="0" w:color="auto"/>
              <w:left w:val="single" w:sz="4" w:space="0" w:color="auto"/>
              <w:bottom w:val="nil"/>
              <w:right w:val="single" w:sz="4" w:space="0" w:color="auto"/>
            </w:tcBorders>
            <w:shd w:val="clear" w:color="000000" w:fill="FFFFFF"/>
            <w:vAlign w:val="center"/>
            <w:hideMark/>
          </w:tcPr>
          <w:p w:rsidR="009E5033" w:rsidRPr="00053EE3" w:rsidRDefault="00F66EA1" w:rsidP="009E5033">
            <w:pPr>
              <w:widowControl/>
              <w:jc w:val="center"/>
              <w:rPr>
                <w:rFonts w:ascii="宋体" w:hAnsi="宋体" w:cs="宋体"/>
                <w:kern w:val="0"/>
                <w:sz w:val="22"/>
                <w:szCs w:val="22"/>
              </w:rPr>
            </w:pPr>
            <w:r w:rsidRPr="00053EE3">
              <w:rPr>
                <w:rFonts w:ascii="宋体" w:hAnsi="宋体" w:cs="宋体" w:hint="eastAsia"/>
                <w:kern w:val="0"/>
                <w:sz w:val="22"/>
                <w:szCs w:val="22"/>
              </w:rPr>
              <w:t>9</w:t>
            </w:r>
          </w:p>
        </w:tc>
        <w:tc>
          <w:tcPr>
            <w:tcW w:w="1201" w:type="pct"/>
            <w:tcBorders>
              <w:top w:val="nil"/>
              <w:left w:val="nil"/>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电子报价文件递交截止时间</w:t>
            </w:r>
          </w:p>
        </w:tc>
        <w:tc>
          <w:tcPr>
            <w:tcW w:w="3157" w:type="pct"/>
            <w:tcBorders>
              <w:top w:val="nil"/>
              <w:left w:val="nil"/>
              <w:bottom w:val="single" w:sz="8" w:space="0" w:color="auto"/>
              <w:right w:val="single" w:sz="8" w:space="0" w:color="auto"/>
            </w:tcBorders>
            <w:shd w:val="clear" w:color="000000" w:fill="FFFFFF"/>
            <w:vAlign w:val="center"/>
            <w:hideMark/>
          </w:tcPr>
          <w:p w:rsidR="009E5033" w:rsidRPr="00D31870" w:rsidRDefault="008B0197" w:rsidP="00F66EA1">
            <w:pPr>
              <w:widowControl/>
              <w:jc w:val="left"/>
              <w:rPr>
                <w:rFonts w:ascii="Calibri" w:hAnsi="Calibri" w:cs="宋体"/>
                <w:kern w:val="0"/>
                <w:sz w:val="22"/>
                <w:szCs w:val="22"/>
              </w:rPr>
            </w:pPr>
            <w:r>
              <w:rPr>
                <w:rFonts w:ascii="Calibri" w:hAnsi="Calibri" w:cs="宋体" w:hint="eastAsia"/>
                <w:kern w:val="0"/>
                <w:sz w:val="22"/>
                <w:szCs w:val="22"/>
              </w:rPr>
              <w:t>详见中国华能电子商务平台</w:t>
            </w:r>
          </w:p>
        </w:tc>
      </w:tr>
      <w:tr w:rsidR="009E5033" w:rsidRPr="00D31870" w:rsidTr="009E5033">
        <w:trPr>
          <w:trHeight w:val="57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9E5033" w:rsidRPr="00053EE3" w:rsidRDefault="009E5033" w:rsidP="00053EE3">
            <w:pPr>
              <w:widowControl/>
              <w:jc w:val="center"/>
              <w:rPr>
                <w:rFonts w:ascii="宋体" w:hAnsi="宋体" w:cs="宋体"/>
                <w:kern w:val="0"/>
                <w:sz w:val="22"/>
                <w:szCs w:val="22"/>
              </w:rPr>
            </w:pPr>
          </w:p>
        </w:tc>
        <w:tc>
          <w:tcPr>
            <w:tcW w:w="1201" w:type="pct"/>
            <w:tcBorders>
              <w:top w:val="nil"/>
              <w:left w:val="nil"/>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电子报价文件递交方式</w:t>
            </w:r>
          </w:p>
        </w:tc>
        <w:tc>
          <w:tcPr>
            <w:tcW w:w="3157" w:type="pct"/>
            <w:tcBorders>
              <w:top w:val="nil"/>
              <w:left w:val="nil"/>
              <w:bottom w:val="single" w:sz="4" w:space="0" w:color="auto"/>
              <w:right w:val="single" w:sz="8" w:space="0" w:color="auto"/>
            </w:tcBorders>
            <w:shd w:val="clear" w:color="000000" w:fill="FFFFFF"/>
            <w:vAlign w:val="center"/>
            <w:hideMark/>
          </w:tcPr>
          <w:p w:rsidR="009E5033" w:rsidRPr="00D31870" w:rsidRDefault="009E5033" w:rsidP="009E5033">
            <w:pPr>
              <w:widowControl/>
              <w:jc w:val="left"/>
              <w:rPr>
                <w:rFonts w:ascii="Calibri" w:hAnsi="Calibri" w:cs="宋体"/>
                <w:kern w:val="0"/>
                <w:sz w:val="22"/>
                <w:szCs w:val="22"/>
              </w:rPr>
            </w:pPr>
            <w:r w:rsidRPr="00D31870">
              <w:rPr>
                <w:rFonts w:ascii="宋体" w:hAnsi="宋体" w:cs="宋体" w:hint="eastAsia"/>
                <w:kern w:val="0"/>
                <w:sz w:val="22"/>
                <w:szCs w:val="22"/>
              </w:rPr>
              <w:t>报价人将报价文件上传至中国华能集团公司电子商务平台（</w:t>
            </w:r>
            <w:r w:rsidRPr="00D31870">
              <w:rPr>
                <w:rFonts w:ascii="Calibri" w:hAnsi="Calibri" w:cs="宋体"/>
                <w:kern w:val="0"/>
                <w:sz w:val="22"/>
                <w:szCs w:val="22"/>
              </w:rPr>
              <w:t>http://ec.chng.com.cn/ecmall/</w:t>
            </w:r>
            <w:r w:rsidRPr="00D31870">
              <w:rPr>
                <w:rFonts w:ascii="宋体" w:hAnsi="宋体" w:cs="宋体" w:hint="eastAsia"/>
                <w:kern w:val="0"/>
                <w:sz w:val="22"/>
                <w:szCs w:val="22"/>
              </w:rPr>
              <w:t>）</w:t>
            </w:r>
          </w:p>
        </w:tc>
      </w:tr>
      <w:tr w:rsidR="009E5033" w:rsidRPr="00D31870" w:rsidTr="00E8455A">
        <w:trPr>
          <w:trHeight w:val="420"/>
        </w:trPr>
        <w:tc>
          <w:tcPr>
            <w:tcW w:w="642" w:type="pct"/>
            <w:vMerge w:val="restart"/>
            <w:tcBorders>
              <w:top w:val="single" w:sz="4" w:space="0" w:color="auto"/>
              <w:left w:val="single" w:sz="4" w:space="0" w:color="auto"/>
              <w:right w:val="single" w:sz="4" w:space="0" w:color="auto"/>
            </w:tcBorders>
            <w:shd w:val="clear" w:color="000000" w:fill="FFFFFF"/>
            <w:vAlign w:val="center"/>
            <w:hideMark/>
          </w:tcPr>
          <w:p w:rsidR="009E5033" w:rsidRPr="00053EE3" w:rsidRDefault="00F66EA1" w:rsidP="009E5033">
            <w:pPr>
              <w:widowControl/>
              <w:jc w:val="center"/>
              <w:rPr>
                <w:rFonts w:ascii="宋体" w:hAnsi="宋体" w:cs="宋体"/>
                <w:kern w:val="0"/>
                <w:sz w:val="22"/>
                <w:szCs w:val="22"/>
              </w:rPr>
            </w:pPr>
            <w:r w:rsidRPr="00053EE3">
              <w:rPr>
                <w:rFonts w:ascii="宋体" w:hAnsi="宋体" w:cs="宋体" w:hint="eastAsia"/>
                <w:kern w:val="0"/>
                <w:sz w:val="22"/>
                <w:szCs w:val="22"/>
              </w:rPr>
              <w:t>10</w:t>
            </w:r>
          </w:p>
        </w:tc>
        <w:tc>
          <w:tcPr>
            <w:tcW w:w="1201" w:type="pct"/>
            <w:vMerge w:val="restart"/>
            <w:tcBorders>
              <w:top w:val="single" w:sz="4" w:space="0" w:color="auto"/>
              <w:left w:val="nil"/>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评价原则</w:t>
            </w:r>
          </w:p>
        </w:tc>
        <w:tc>
          <w:tcPr>
            <w:tcW w:w="3157" w:type="pct"/>
            <w:tcBorders>
              <w:top w:val="single" w:sz="4" w:space="0" w:color="auto"/>
              <w:left w:val="nil"/>
              <w:bottom w:val="single" w:sz="4" w:space="0" w:color="auto"/>
              <w:right w:val="single" w:sz="4" w:space="0" w:color="auto"/>
            </w:tcBorders>
            <w:shd w:val="clear" w:color="000000" w:fill="FFFFFF"/>
            <w:vAlign w:val="center"/>
            <w:hideMark/>
          </w:tcPr>
          <w:p w:rsidR="009E5033" w:rsidRPr="00D31870" w:rsidRDefault="008B0197" w:rsidP="00CB7F47">
            <w:pPr>
              <w:widowControl/>
              <w:rPr>
                <w:rFonts w:ascii="宋体" w:hAnsi="宋体" w:cs="宋体"/>
                <w:kern w:val="0"/>
                <w:sz w:val="22"/>
                <w:szCs w:val="22"/>
              </w:rPr>
            </w:pPr>
            <w:r>
              <w:rPr>
                <w:rFonts w:ascii="宋体" w:hAnsi="宋体" w:cs="宋体" w:hint="eastAsia"/>
                <w:kern w:val="0"/>
                <w:sz w:val="22"/>
                <w:szCs w:val="22"/>
              </w:rPr>
              <w:t>经评审的最低价法</w:t>
            </w:r>
          </w:p>
        </w:tc>
      </w:tr>
      <w:tr w:rsidR="009E5033" w:rsidRPr="00D31870" w:rsidTr="00E8455A">
        <w:trPr>
          <w:trHeight w:val="1365"/>
        </w:trPr>
        <w:tc>
          <w:tcPr>
            <w:tcW w:w="642" w:type="pct"/>
            <w:vMerge/>
            <w:tcBorders>
              <w:left w:val="single" w:sz="4" w:space="0" w:color="auto"/>
              <w:bottom w:val="single" w:sz="4" w:space="0" w:color="auto"/>
              <w:right w:val="single" w:sz="4" w:space="0" w:color="auto"/>
            </w:tcBorders>
            <w:shd w:val="clear" w:color="000000" w:fill="FFFFFF"/>
            <w:vAlign w:val="center"/>
          </w:tcPr>
          <w:p w:rsidR="009E5033" w:rsidRPr="00D31870" w:rsidRDefault="009E5033" w:rsidP="009E5033">
            <w:pPr>
              <w:widowControl/>
              <w:jc w:val="center"/>
              <w:rPr>
                <w:rFonts w:ascii="Calibri" w:hAnsi="Calibri" w:cs="宋体"/>
                <w:kern w:val="0"/>
                <w:sz w:val="22"/>
                <w:szCs w:val="22"/>
              </w:rPr>
            </w:pPr>
          </w:p>
        </w:tc>
        <w:tc>
          <w:tcPr>
            <w:tcW w:w="1201" w:type="pct"/>
            <w:vMerge/>
            <w:tcBorders>
              <w:left w:val="nil"/>
              <w:bottom w:val="single" w:sz="4" w:space="0" w:color="auto"/>
              <w:right w:val="single" w:sz="4" w:space="0" w:color="auto"/>
            </w:tcBorders>
            <w:shd w:val="clear" w:color="000000" w:fill="FFFFFF"/>
            <w:vAlign w:val="center"/>
          </w:tcPr>
          <w:p w:rsidR="009E5033" w:rsidRPr="00D31870" w:rsidRDefault="009E5033" w:rsidP="009E5033">
            <w:pPr>
              <w:widowControl/>
              <w:jc w:val="left"/>
              <w:rPr>
                <w:rFonts w:ascii="宋体" w:hAnsi="宋体" w:cs="宋体"/>
                <w:kern w:val="0"/>
                <w:sz w:val="22"/>
                <w:szCs w:val="22"/>
              </w:rPr>
            </w:pPr>
          </w:p>
        </w:tc>
        <w:tc>
          <w:tcPr>
            <w:tcW w:w="3157" w:type="pct"/>
            <w:tcBorders>
              <w:top w:val="single" w:sz="4" w:space="0" w:color="auto"/>
              <w:left w:val="nil"/>
              <w:bottom w:val="single" w:sz="4" w:space="0" w:color="auto"/>
              <w:right w:val="single" w:sz="4" w:space="0" w:color="auto"/>
            </w:tcBorders>
            <w:shd w:val="clear" w:color="000000" w:fill="FFFFFF"/>
            <w:vAlign w:val="center"/>
          </w:tcPr>
          <w:p w:rsidR="009E5033" w:rsidRPr="00D31870" w:rsidRDefault="009E5033" w:rsidP="008B0197">
            <w:pPr>
              <w:jc w:val="left"/>
              <w:rPr>
                <w:rFonts w:ascii="宋体" w:hAnsi="宋体" w:cs="宋体"/>
                <w:kern w:val="0"/>
                <w:sz w:val="22"/>
                <w:szCs w:val="22"/>
              </w:rPr>
            </w:pPr>
            <w:r w:rsidRPr="00D31870">
              <w:rPr>
                <w:rFonts w:ascii="宋体" w:hAnsi="宋体" w:cs="宋体" w:hint="eastAsia"/>
                <w:kern w:val="0"/>
                <w:sz w:val="22"/>
                <w:szCs w:val="22"/>
              </w:rPr>
              <w:t>询价小组根据</w:t>
            </w:r>
            <w:r w:rsidR="008B0197">
              <w:rPr>
                <w:rFonts w:ascii="宋体" w:hAnsi="宋体" w:cs="宋体" w:hint="eastAsia"/>
                <w:kern w:val="0"/>
                <w:sz w:val="22"/>
                <w:szCs w:val="22"/>
              </w:rPr>
              <w:t>完全满足采购人要求且报价从低至高排序的原则确定成交候选人，其中报价最低（报价相等时，综合评价较高者排名优先）的为第一成交候选人</w:t>
            </w:r>
            <w:r w:rsidR="00B90F42">
              <w:rPr>
                <w:rFonts w:ascii="宋体" w:hAnsi="宋体" w:cs="宋体" w:hint="eastAsia"/>
                <w:kern w:val="0"/>
                <w:sz w:val="22"/>
                <w:szCs w:val="22"/>
              </w:rPr>
              <w:t>，</w:t>
            </w:r>
            <w:r w:rsidR="008B0197">
              <w:rPr>
                <w:rFonts w:ascii="宋体" w:hAnsi="宋体" w:cs="宋体" w:hint="eastAsia"/>
                <w:kern w:val="0"/>
                <w:sz w:val="22"/>
                <w:szCs w:val="22"/>
              </w:rPr>
              <w:t>报价次低依次</w:t>
            </w:r>
            <w:r w:rsidRPr="00D31870">
              <w:rPr>
                <w:rFonts w:ascii="宋体" w:hAnsi="宋体" w:cs="宋体" w:hint="eastAsia"/>
                <w:kern w:val="0"/>
                <w:sz w:val="22"/>
                <w:szCs w:val="22"/>
              </w:rPr>
              <w:t>为第二成交候选人。</w:t>
            </w:r>
          </w:p>
        </w:tc>
      </w:tr>
      <w:tr w:rsidR="009E5033" w:rsidRPr="00D31870" w:rsidTr="009E5033">
        <w:trPr>
          <w:trHeight w:val="349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E5033" w:rsidRPr="00D31870" w:rsidRDefault="00C84166" w:rsidP="00F66EA1">
            <w:pPr>
              <w:widowControl/>
              <w:jc w:val="center"/>
              <w:rPr>
                <w:rFonts w:ascii="Calibri" w:hAnsi="Calibri" w:cs="宋体"/>
                <w:kern w:val="0"/>
                <w:sz w:val="22"/>
                <w:szCs w:val="22"/>
              </w:rPr>
            </w:pPr>
            <w:r w:rsidRPr="00053EE3">
              <w:rPr>
                <w:rFonts w:ascii="宋体" w:hAnsi="宋体" w:cs="宋体" w:hint="eastAsia"/>
                <w:kern w:val="0"/>
                <w:sz w:val="22"/>
                <w:szCs w:val="22"/>
              </w:rPr>
              <w:t>1</w:t>
            </w:r>
            <w:r w:rsidR="00F66EA1" w:rsidRPr="00053EE3">
              <w:rPr>
                <w:rFonts w:ascii="宋体" w:hAnsi="宋体" w:cs="宋体" w:hint="eastAsia"/>
                <w:kern w:val="0"/>
                <w:sz w:val="22"/>
                <w:szCs w:val="22"/>
              </w:rPr>
              <w:t>1</w:t>
            </w:r>
          </w:p>
        </w:tc>
        <w:tc>
          <w:tcPr>
            <w:tcW w:w="1201" w:type="pct"/>
            <w:tcBorders>
              <w:top w:val="single" w:sz="4" w:space="0" w:color="auto"/>
              <w:left w:val="nil"/>
              <w:bottom w:val="single" w:sz="4" w:space="0" w:color="auto"/>
              <w:right w:val="nil"/>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评价程序</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(1) 询价小组审查报价文件是否对询价文件</w:t>
            </w:r>
            <w:proofErr w:type="gramStart"/>
            <w:r w:rsidRPr="00D31870">
              <w:rPr>
                <w:rFonts w:ascii="宋体" w:hAnsi="宋体" w:cs="宋体" w:hint="eastAsia"/>
                <w:kern w:val="0"/>
                <w:sz w:val="22"/>
                <w:szCs w:val="22"/>
              </w:rPr>
              <w:t>作出</w:t>
            </w:r>
            <w:proofErr w:type="gramEnd"/>
            <w:r w:rsidRPr="00D31870">
              <w:rPr>
                <w:rFonts w:ascii="宋体" w:hAnsi="宋体" w:cs="宋体" w:hint="eastAsia"/>
                <w:kern w:val="0"/>
                <w:sz w:val="22"/>
                <w:szCs w:val="22"/>
              </w:rPr>
              <w:t>实质性的响应。对未</w:t>
            </w:r>
            <w:proofErr w:type="gramStart"/>
            <w:r w:rsidRPr="00D31870">
              <w:rPr>
                <w:rFonts w:ascii="宋体" w:hAnsi="宋体" w:cs="宋体" w:hint="eastAsia"/>
                <w:kern w:val="0"/>
                <w:sz w:val="22"/>
                <w:szCs w:val="22"/>
              </w:rPr>
              <w:t>作出</w:t>
            </w:r>
            <w:proofErr w:type="gramEnd"/>
            <w:r w:rsidRPr="00D31870">
              <w:rPr>
                <w:rFonts w:ascii="宋体" w:hAnsi="宋体" w:cs="宋体" w:hint="eastAsia"/>
                <w:kern w:val="0"/>
                <w:sz w:val="22"/>
                <w:szCs w:val="22"/>
              </w:rPr>
              <w:t>实质性响应的报价人应实行通过电话、邮件或传真等远程方式告知，由询价小组代表将集体意见及时告知该报价人，以让其核证、澄清事；</w:t>
            </w:r>
            <w:r w:rsidRPr="00D31870">
              <w:rPr>
                <w:rFonts w:ascii="宋体" w:hAnsi="宋体" w:cs="宋体" w:hint="eastAsia"/>
                <w:kern w:val="0"/>
                <w:sz w:val="22"/>
                <w:szCs w:val="22"/>
              </w:rPr>
              <w:br/>
              <w:t>(2)询价小组应围绕商务、服务承诺、合同条款、报价等内容进行审查。在询价过程中，询价小组应当严格遵循保密原则，不得向任何人透露当事人价格及其他重要信息；</w:t>
            </w:r>
            <w:r w:rsidRPr="00D31870">
              <w:rPr>
                <w:rFonts w:ascii="宋体" w:hAnsi="宋体" w:cs="宋体" w:hint="eastAsia"/>
                <w:kern w:val="0"/>
                <w:sz w:val="22"/>
                <w:szCs w:val="22"/>
              </w:rPr>
              <w:br/>
              <w:t>(3) 询价文件的修正：询价小组调整或修改服务需求内容时，应取得询价小组的一致同意，并以书面形式通知所有参加询价的报价人。但任何形式的决定须以符合公平、公正原则和有利于项目的顺利实施为前提；</w:t>
            </w:r>
            <w:r w:rsidRPr="00D31870">
              <w:rPr>
                <w:rFonts w:ascii="宋体" w:hAnsi="宋体" w:cs="宋体" w:hint="eastAsia"/>
                <w:kern w:val="0"/>
                <w:sz w:val="22"/>
                <w:szCs w:val="22"/>
              </w:rPr>
              <w:br/>
              <w:t>(4) 在询价过程中，报价人提交的澄清文件，由报价人法人代表或授权代表签署及盖单位公章后生效，报价人应受其约束；</w:t>
            </w:r>
            <w:r w:rsidRPr="00D31870">
              <w:rPr>
                <w:rFonts w:ascii="宋体" w:hAnsi="宋体" w:cs="宋体" w:hint="eastAsia"/>
                <w:kern w:val="0"/>
                <w:sz w:val="22"/>
                <w:szCs w:val="22"/>
              </w:rPr>
              <w:br/>
              <w:t>(5) 询价小组进行综合评。</w:t>
            </w:r>
          </w:p>
        </w:tc>
      </w:tr>
      <w:tr w:rsidR="009E5033" w:rsidRPr="00D31870" w:rsidTr="009E5033">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E5033" w:rsidRPr="00D31870" w:rsidRDefault="009E5033" w:rsidP="00F66EA1">
            <w:pPr>
              <w:widowControl/>
              <w:jc w:val="center"/>
              <w:rPr>
                <w:rFonts w:ascii="Calibri" w:hAnsi="Calibri" w:cs="宋体"/>
                <w:kern w:val="0"/>
                <w:sz w:val="22"/>
                <w:szCs w:val="22"/>
              </w:rPr>
            </w:pPr>
            <w:r w:rsidRPr="00053EE3">
              <w:rPr>
                <w:rFonts w:ascii="宋体" w:hAnsi="宋体" w:cs="宋体"/>
                <w:kern w:val="0"/>
                <w:sz w:val="22"/>
                <w:szCs w:val="22"/>
              </w:rPr>
              <w:t>1</w:t>
            </w:r>
            <w:r w:rsidR="00F66EA1" w:rsidRPr="00053EE3">
              <w:rPr>
                <w:rFonts w:ascii="宋体" w:hAnsi="宋体" w:cs="宋体" w:hint="eastAsia"/>
                <w:kern w:val="0"/>
                <w:sz w:val="22"/>
                <w:szCs w:val="22"/>
              </w:rPr>
              <w:t>2</w:t>
            </w:r>
          </w:p>
        </w:tc>
        <w:tc>
          <w:tcPr>
            <w:tcW w:w="1201" w:type="pct"/>
            <w:tcBorders>
              <w:top w:val="single" w:sz="4" w:space="0" w:color="auto"/>
              <w:left w:val="nil"/>
              <w:bottom w:val="single" w:sz="4" w:space="0" w:color="auto"/>
              <w:right w:val="nil"/>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合同主要条款</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E5033" w:rsidRPr="00D31870" w:rsidRDefault="009E5033" w:rsidP="009E5033">
            <w:pPr>
              <w:widowControl/>
              <w:jc w:val="left"/>
              <w:rPr>
                <w:rFonts w:ascii="宋体" w:hAnsi="宋体" w:cs="宋体"/>
                <w:kern w:val="0"/>
                <w:sz w:val="22"/>
                <w:szCs w:val="22"/>
              </w:rPr>
            </w:pPr>
            <w:r w:rsidRPr="00D31870">
              <w:rPr>
                <w:rFonts w:ascii="宋体" w:hAnsi="宋体" w:cs="宋体" w:hint="eastAsia"/>
                <w:kern w:val="0"/>
                <w:sz w:val="22"/>
                <w:szCs w:val="22"/>
              </w:rPr>
              <w:t>(1) 合同范围；</w:t>
            </w:r>
            <w:r w:rsidRPr="00D31870">
              <w:rPr>
                <w:rFonts w:ascii="宋体" w:hAnsi="宋体" w:cs="宋体" w:hint="eastAsia"/>
                <w:kern w:val="0"/>
                <w:sz w:val="22"/>
                <w:szCs w:val="22"/>
              </w:rPr>
              <w:br/>
              <w:t>(2) 合同价格；</w:t>
            </w:r>
            <w:r w:rsidRPr="00D31870">
              <w:rPr>
                <w:rFonts w:ascii="宋体" w:hAnsi="宋体" w:cs="宋体" w:hint="eastAsia"/>
                <w:kern w:val="0"/>
                <w:sz w:val="22"/>
                <w:szCs w:val="22"/>
              </w:rPr>
              <w:br/>
              <w:t>(3)合同价款的支付；</w:t>
            </w:r>
            <w:r w:rsidRPr="00D31870">
              <w:rPr>
                <w:rFonts w:ascii="宋体" w:hAnsi="宋体" w:cs="宋体" w:hint="eastAsia"/>
                <w:kern w:val="0"/>
                <w:sz w:val="22"/>
                <w:szCs w:val="22"/>
              </w:rPr>
              <w:br/>
              <w:t>(4) 服务期；</w:t>
            </w:r>
            <w:r w:rsidRPr="00D31870">
              <w:rPr>
                <w:rFonts w:ascii="宋体" w:hAnsi="宋体" w:cs="宋体" w:hint="eastAsia"/>
                <w:kern w:val="0"/>
                <w:sz w:val="22"/>
                <w:szCs w:val="22"/>
              </w:rPr>
              <w:br/>
              <w:t>(5) 其他内容</w:t>
            </w:r>
          </w:p>
        </w:tc>
      </w:tr>
      <w:tr w:rsidR="00AB0D4D" w:rsidRPr="00D31870" w:rsidTr="009E5033">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0D4D" w:rsidRPr="00053EE3" w:rsidRDefault="00AB0D4D" w:rsidP="00F66EA1">
            <w:pPr>
              <w:widowControl/>
              <w:jc w:val="center"/>
              <w:rPr>
                <w:rFonts w:ascii="宋体" w:hAnsi="宋体" w:cs="宋体"/>
                <w:kern w:val="0"/>
                <w:sz w:val="22"/>
                <w:szCs w:val="22"/>
              </w:rPr>
            </w:pPr>
            <w:r w:rsidRPr="00053EE3">
              <w:rPr>
                <w:rFonts w:ascii="宋体" w:hAnsi="宋体" w:cs="宋体" w:hint="eastAsia"/>
                <w:kern w:val="0"/>
                <w:sz w:val="22"/>
                <w:szCs w:val="22"/>
              </w:rPr>
              <w:t>13</w:t>
            </w:r>
          </w:p>
        </w:tc>
        <w:tc>
          <w:tcPr>
            <w:tcW w:w="1201" w:type="pct"/>
            <w:tcBorders>
              <w:top w:val="single" w:sz="4" w:space="0" w:color="auto"/>
              <w:left w:val="nil"/>
              <w:bottom w:val="single" w:sz="4" w:space="0" w:color="auto"/>
              <w:right w:val="nil"/>
            </w:tcBorders>
            <w:shd w:val="clear" w:color="000000" w:fill="FFFFFF"/>
            <w:vAlign w:val="center"/>
            <w:hideMark/>
          </w:tcPr>
          <w:p w:rsidR="00AB0D4D" w:rsidRPr="00D31870" w:rsidRDefault="00AB0D4D" w:rsidP="009E5033">
            <w:pPr>
              <w:widowControl/>
              <w:jc w:val="left"/>
              <w:rPr>
                <w:rFonts w:ascii="宋体" w:hAnsi="宋体" w:cs="宋体"/>
                <w:kern w:val="0"/>
                <w:sz w:val="22"/>
                <w:szCs w:val="22"/>
              </w:rPr>
            </w:pPr>
            <w:r w:rsidRPr="00DF15C6">
              <w:rPr>
                <w:rFonts w:ascii="宋体" w:hAnsi="宋体" w:cs="宋体" w:hint="eastAsia"/>
                <w:kern w:val="0"/>
                <w:sz w:val="22"/>
                <w:szCs w:val="22"/>
              </w:rPr>
              <w:t>报价须知</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0D4D" w:rsidRDefault="00AB0D4D" w:rsidP="00253CA0">
            <w:pPr>
              <w:widowControl/>
              <w:jc w:val="left"/>
              <w:rPr>
                <w:rFonts w:ascii="宋体" w:hAnsi="宋体" w:cs="宋体"/>
                <w:kern w:val="0"/>
                <w:sz w:val="22"/>
                <w:szCs w:val="22"/>
              </w:rPr>
            </w:pPr>
            <w:r>
              <w:rPr>
                <w:rFonts w:ascii="宋体" w:hAnsi="宋体" w:cs="宋体" w:hint="eastAsia"/>
                <w:kern w:val="0"/>
                <w:sz w:val="22"/>
                <w:szCs w:val="22"/>
              </w:rPr>
              <w:t>(1)</w:t>
            </w:r>
            <w:r w:rsidRPr="00DF15C6">
              <w:rPr>
                <w:rFonts w:ascii="宋体" w:hAnsi="宋体" w:cs="宋体" w:hint="eastAsia"/>
                <w:kern w:val="0"/>
                <w:sz w:val="22"/>
                <w:szCs w:val="22"/>
              </w:rPr>
              <w:t>中标原则：</w:t>
            </w:r>
            <w:r>
              <w:rPr>
                <w:rFonts w:ascii="宋体" w:hAnsi="宋体" w:cs="宋体" w:hint="eastAsia"/>
                <w:kern w:val="0"/>
                <w:sz w:val="22"/>
                <w:szCs w:val="22"/>
              </w:rPr>
              <w:t>单项</w:t>
            </w:r>
            <w:r w:rsidRPr="00DF15C6">
              <w:rPr>
                <w:rFonts w:ascii="宋体" w:hAnsi="宋体" w:cs="宋体" w:hint="eastAsia"/>
                <w:kern w:val="0"/>
                <w:sz w:val="22"/>
                <w:szCs w:val="22"/>
              </w:rPr>
              <w:t>最低</w:t>
            </w:r>
            <w:r>
              <w:rPr>
                <w:rFonts w:ascii="宋体" w:hAnsi="宋体" w:cs="宋体" w:hint="eastAsia"/>
                <w:kern w:val="0"/>
                <w:sz w:val="22"/>
                <w:szCs w:val="22"/>
              </w:rPr>
              <w:t>价</w:t>
            </w:r>
            <w:r w:rsidRPr="00DF15C6">
              <w:rPr>
                <w:rFonts w:ascii="宋体" w:hAnsi="宋体" w:cs="宋体" w:hint="eastAsia"/>
                <w:kern w:val="0"/>
                <w:sz w:val="22"/>
                <w:szCs w:val="22"/>
              </w:rPr>
              <w:t>中标。物资单价严重偏离市场价的，该项物资不予采购。供应商如果澄清订单中某项物资</w:t>
            </w:r>
            <w:proofErr w:type="gramStart"/>
            <w:r w:rsidRPr="00DF15C6">
              <w:rPr>
                <w:rFonts w:ascii="宋体" w:hAnsi="宋体" w:cs="宋体" w:hint="eastAsia"/>
                <w:kern w:val="0"/>
                <w:sz w:val="22"/>
                <w:szCs w:val="22"/>
              </w:rPr>
              <w:t>不</w:t>
            </w:r>
            <w:proofErr w:type="gramEnd"/>
            <w:r w:rsidRPr="00DF15C6">
              <w:rPr>
                <w:rFonts w:ascii="宋体" w:hAnsi="宋体" w:cs="宋体" w:hint="eastAsia"/>
                <w:kern w:val="0"/>
                <w:sz w:val="22"/>
                <w:szCs w:val="22"/>
              </w:rPr>
              <w:t>供货时，将取消其整个订单的供货资格。</w:t>
            </w:r>
          </w:p>
          <w:p w:rsidR="00AB0D4D" w:rsidRPr="00DF15C6" w:rsidRDefault="00AB0D4D" w:rsidP="00253CA0">
            <w:pPr>
              <w:widowControl/>
              <w:jc w:val="left"/>
              <w:rPr>
                <w:rFonts w:ascii="宋体" w:hAnsi="宋体" w:cs="宋体"/>
                <w:kern w:val="0"/>
                <w:sz w:val="22"/>
                <w:szCs w:val="22"/>
              </w:rPr>
            </w:pPr>
            <w:r>
              <w:rPr>
                <w:rFonts w:ascii="宋体" w:hAnsi="宋体" w:cs="宋体" w:hint="eastAsia"/>
                <w:kern w:val="0"/>
                <w:sz w:val="22"/>
                <w:szCs w:val="22"/>
              </w:rPr>
              <w:t>(2)</w:t>
            </w:r>
            <w:r w:rsidRPr="00DF15C6">
              <w:rPr>
                <w:rFonts w:ascii="宋体" w:hAnsi="宋体" w:hint="eastAsia"/>
                <w:sz w:val="22"/>
                <w:szCs w:val="22"/>
              </w:rPr>
              <w:t>采购订单需标注货期、签字、盖章及时回传,订单不可乱涂乱画。</w:t>
            </w:r>
          </w:p>
          <w:p w:rsidR="00AB0D4D" w:rsidRPr="00DF15C6" w:rsidRDefault="00AB0D4D" w:rsidP="00253CA0">
            <w:pPr>
              <w:widowControl/>
              <w:jc w:val="left"/>
              <w:rPr>
                <w:rFonts w:ascii="宋体" w:hAnsi="宋体" w:cs="宋体"/>
                <w:kern w:val="0"/>
                <w:sz w:val="22"/>
                <w:szCs w:val="22"/>
              </w:rPr>
            </w:pPr>
            <w:r>
              <w:rPr>
                <w:rFonts w:ascii="宋体" w:hAnsi="宋体" w:cs="宋体" w:hint="eastAsia"/>
                <w:kern w:val="0"/>
                <w:sz w:val="22"/>
                <w:szCs w:val="22"/>
              </w:rPr>
              <w:t>(3)</w:t>
            </w:r>
            <w:r w:rsidRPr="00DF15C6">
              <w:rPr>
                <w:rFonts w:ascii="宋体" w:hAnsi="宋体" w:cs="宋体" w:hint="eastAsia"/>
                <w:kern w:val="0"/>
                <w:sz w:val="22"/>
                <w:szCs w:val="22"/>
              </w:rPr>
              <w:t>验货和付款：手续齐全的物资10日内完成验货，物资验</w:t>
            </w:r>
            <w:r w:rsidRPr="00DF15C6">
              <w:rPr>
                <w:rFonts w:ascii="宋体" w:hAnsi="宋体" w:cs="宋体" w:hint="eastAsia"/>
                <w:kern w:val="0"/>
                <w:sz w:val="22"/>
                <w:szCs w:val="22"/>
              </w:rPr>
              <w:lastRenderedPageBreak/>
              <w:t>收合格后，结算人员根据手头的入库质检</w:t>
            </w:r>
            <w:proofErr w:type="gramStart"/>
            <w:r w:rsidRPr="00DF15C6">
              <w:rPr>
                <w:rFonts w:ascii="宋体" w:hAnsi="宋体" w:cs="宋体" w:hint="eastAsia"/>
                <w:kern w:val="0"/>
                <w:sz w:val="22"/>
                <w:szCs w:val="22"/>
              </w:rPr>
              <w:t>单通知</w:t>
            </w:r>
            <w:proofErr w:type="gramEnd"/>
            <w:r w:rsidRPr="00DF15C6">
              <w:rPr>
                <w:rFonts w:ascii="宋体" w:hAnsi="宋体" w:cs="宋体" w:hint="eastAsia"/>
                <w:kern w:val="0"/>
                <w:sz w:val="22"/>
                <w:szCs w:val="22"/>
              </w:rPr>
              <w:t>供货方开具16%增值税发票，收到发票后办理付款手续。</w:t>
            </w:r>
          </w:p>
          <w:p w:rsidR="00AB0D4D" w:rsidRPr="00DF15C6" w:rsidRDefault="00AB0D4D" w:rsidP="00253CA0">
            <w:pPr>
              <w:widowControl/>
              <w:jc w:val="left"/>
              <w:rPr>
                <w:rFonts w:ascii="宋体" w:hAnsi="宋体" w:cs="宋体"/>
                <w:kern w:val="0"/>
                <w:sz w:val="22"/>
                <w:szCs w:val="22"/>
              </w:rPr>
            </w:pPr>
            <w:r>
              <w:rPr>
                <w:rFonts w:ascii="宋体" w:hAnsi="宋体" w:cs="宋体" w:hint="eastAsia"/>
                <w:kern w:val="0"/>
                <w:sz w:val="22"/>
                <w:szCs w:val="22"/>
              </w:rPr>
              <w:t>(4)</w:t>
            </w:r>
            <w:r w:rsidRPr="00DF15C6">
              <w:rPr>
                <w:rFonts w:ascii="宋体" w:hAnsi="宋体" w:cs="宋体" w:hint="eastAsia"/>
                <w:kern w:val="0"/>
                <w:sz w:val="22"/>
                <w:szCs w:val="22"/>
              </w:rPr>
              <w:t>常规物资须有</w:t>
            </w:r>
            <w:proofErr w:type="gramStart"/>
            <w:r w:rsidRPr="00DF15C6">
              <w:rPr>
                <w:rFonts w:ascii="宋体" w:hAnsi="宋体" w:cs="宋体" w:hint="eastAsia"/>
                <w:kern w:val="0"/>
                <w:sz w:val="22"/>
                <w:szCs w:val="22"/>
              </w:rPr>
              <w:t>“</w:t>
            </w:r>
            <w:proofErr w:type="gramEnd"/>
            <w:r w:rsidRPr="00DF15C6">
              <w:rPr>
                <w:rFonts w:ascii="宋体" w:hAnsi="宋体" w:cs="宋体" w:hint="eastAsia"/>
                <w:kern w:val="0"/>
                <w:sz w:val="22"/>
                <w:szCs w:val="22"/>
              </w:rPr>
              <w:t>生产许可证、产品合格证、出厂证明</w:t>
            </w:r>
            <w:proofErr w:type="gramStart"/>
            <w:r w:rsidRPr="00DF15C6">
              <w:rPr>
                <w:rFonts w:ascii="宋体" w:hAnsi="宋体" w:cs="宋体" w:hint="eastAsia"/>
                <w:kern w:val="0"/>
                <w:sz w:val="22"/>
                <w:szCs w:val="22"/>
              </w:rPr>
              <w:t>“</w:t>
            </w:r>
            <w:proofErr w:type="gramEnd"/>
            <w:r w:rsidRPr="00DF15C6">
              <w:rPr>
                <w:rFonts w:ascii="宋体" w:hAnsi="宋体" w:cs="宋体" w:hint="eastAsia"/>
                <w:kern w:val="0"/>
                <w:sz w:val="22"/>
                <w:szCs w:val="22"/>
              </w:rPr>
              <w:t>等可以证明货物质量的证书；涉及安全方面的物资（防护用品、消防、防爆、工器具等）须有“三证</w:t>
            </w:r>
            <w:proofErr w:type="gramStart"/>
            <w:r w:rsidRPr="00DF15C6">
              <w:rPr>
                <w:rFonts w:ascii="宋体" w:hAnsi="宋体" w:cs="宋体" w:hint="eastAsia"/>
                <w:kern w:val="0"/>
                <w:sz w:val="22"/>
                <w:szCs w:val="22"/>
              </w:rPr>
              <w:t>一</w:t>
            </w:r>
            <w:proofErr w:type="gramEnd"/>
            <w:r w:rsidRPr="00DF15C6">
              <w:rPr>
                <w:rFonts w:ascii="宋体" w:hAnsi="宋体" w:cs="宋体" w:hint="eastAsia"/>
                <w:kern w:val="0"/>
                <w:sz w:val="22"/>
                <w:szCs w:val="22"/>
              </w:rPr>
              <w:t>标志”，即：“生产许可证、产品合格证、安全鉴定证、安全标志”。</w:t>
            </w:r>
          </w:p>
          <w:p w:rsidR="00AB0D4D" w:rsidRPr="00DF15C6" w:rsidRDefault="00AB0D4D" w:rsidP="00253CA0">
            <w:pPr>
              <w:widowControl/>
              <w:jc w:val="left"/>
              <w:rPr>
                <w:rFonts w:ascii="宋体" w:hAnsi="宋体" w:cs="宋体"/>
                <w:kern w:val="0"/>
                <w:sz w:val="22"/>
                <w:szCs w:val="22"/>
              </w:rPr>
            </w:pPr>
            <w:r>
              <w:rPr>
                <w:rFonts w:ascii="宋体" w:hAnsi="宋体" w:cs="宋体" w:hint="eastAsia"/>
                <w:kern w:val="0"/>
                <w:sz w:val="22"/>
                <w:szCs w:val="22"/>
              </w:rPr>
              <w:t>(5)</w:t>
            </w:r>
            <w:r w:rsidRPr="00DF15C6">
              <w:rPr>
                <w:rFonts w:ascii="宋体" w:hAnsi="宋体" w:cs="宋体" w:hint="eastAsia"/>
                <w:kern w:val="0"/>
                <w:sz w:val="22"/>
                <w:szCs w:val="22"/>
              </w:rPr>
              <w:t>到货物资，“生产日期、产品合格证、生产厂家”缺少其中之一的，一律认定为三无产品，验货不合格，并纳入供应商评价；进口物资</w:t>
            </w:r>
            <w:proofErr w:type="gramStart"/>
            <w:r w:rsidRPr="00DF15C6">
              <w:rPr>
                <w:rFonts w:ascii="宋体" w:hAnsi="宋体" w:cs="宋体" w:hint="eastAsia"/>
                <w:kern w:val="0"/>
                <w:sz w:val="22"/>
                <w:szCs w:val="22"/>
              </w:rPr>
              <w:t>请确保</w:t>
            </w:r>
            <w:proofErr w:type="gramEnd"/>
            <w:r w:rsidRPr="00DF15C6">
              <w:rPr>
                <w:rFonts w:ascii="宋体" w:hAnsi="宋体" w:cs="宋体" w:hint="eastAsia"/>
                <w:kern w:val="0"/>
                <w:sz w:val="22"/>
                <w:szCs w:val="22"/>
              </w:rPr>
              <w:t>合格证、报关单、原产地证明等相关附件齐全，并随物资一起送达，到货物资如果缺少上述其一的验货时均验收不合格，并纳入供应商评价。</w:t>
            </w:r>
          </w:p>
          <w:p w:rsidR="00AB0D4D" w:rsidRPr="00DF15C6" w:rsidRDefault="00AB0D4D" w:rsidP="00253CA0">
            <w:pPr>
              <w:widowControl/>
              <w:jc w:val="left"/>
              <w:rPr>
                <w:rFonts w:ascii="宋体" w:hAnsi="宋体" w:cs="宋体"/>
                <w:kern w:val="0"/>
                <w:sz w:val="22"/>
                <w:szCs w:val="22"/>
              </w:rPr>
            </w:pPr>
            <w:r>
              <w:rPr>
                <w:rFonts w:ascii="宋体" w:hAnsi="宋体" w:cs="宋体" w:hint="eastAsia"/>
                <w:kern w:val="0"/>
                <w:sz w:val="22"/>
                <w:szCs w:val="22"/>
              </w:rPr>
              <w:t>(6)</w:t>
            </w:r>
            <w:r w:rsidRPr="00DF15C6">
              <w:rPr>
                <w:rFonts w:ascii="宋体" w:hAnsi="宋体" w:cs="宋体" w:hint="eastAsia"/>
                <w:kern w:val="0"/>
                <w:sz w:val="22"/>
                <w:szCs w:val="22"/>
              </w:rPr>
              <w:t>电器产品需有如下产品标识：</w:t>
            </w:r>
          </w:p>
          <w:p w:rsidR="00AB0D4D" w:rsidRPr="00DF15C6" w:rsidRDefault="00053EE3" w:rsidP="00253CA0">
            <w:pPr>
              <w:widowControl/>
              <w:jc w:val="left"/>
              <w:rPr>
                <w:rFonts w:ascii="宋体" w:hAnsi="宋体" w:cs="宋体"/>
                <w:kern w:val="0"/>
                <w:sz w:val="22"/>
                <w:szCs w:val="22"/>
              </w:rPr>
            </w:pPr>
            <w:r>
              <w:rPr>
                <w:rFonts w:ascii="宋体" w:hAnsi="宋体" w:cs="宋体" w:hint="eastAsia"/>
                <w:kern w:val="0"/>
                <w:sz w:val="22"/>
                <w:szCs w:val="22"/>
              </w:rPr>
              <w:t>6</w:t>
            </w:r>
            <w:r w:rsidR="00AB0D4D" w:rsidRPr="00DF15C6">
              <w:rPr>
                <w:rFonts w:ascii="宋体" w:hAnsi="宋体" w:cs="宋体" w:hint="eastAsia"/>
                <w:kern w:val="0"/>
                <w:sz w:val="22"/>
                <w:szCs w:val="22"/>
              </w:rPr>
              <w:t>.1企业获得生产许可证或CCC证书的出厂产品、包装上或者随机文件中应有相应的生产许可证标志（QS）或CCC标志。</w:t>
            </w:r>
          </w:p>
          <w:p w:rsidR="00AB0D4D" w:rsidRPr="00DF15C6" w:rsidRDefault="00053EE3" w:rsidP="00253CA0">
            <w:pPr>
              <w:widowControl/>
              <w:jc w:val="left"/>
              <w:rPr>
                <w:rFonts w:ascii="宋体" w:hAnsi="宋体" w:cs="宋体"/>
                <w:kern w:val="0"/>
                <w:sz w:val="22"/>
                <w:szCs w:val="22"/>
              </w:rPr>
            </w:pPr>
            <w:r>
              <w:rPr>
                <w:rFonts w:ascii="宋体" w:hAnsi="宋体" w:cs="宋体" w:hint="eastAsia"/>
                <w:kern w:val="0"/>
                <w:sz w:val="22"/>
                <w:szCs w:val="22"/>
              </w:rPr>
              <w:t>6</w:t>
            </w:r>
            <w:r w:rsidR="00AB0D4D" w:rsidRPr="00DF15C6">
              <w:rPr>
                <w:rFonts w:ascii="宋体" w:hAnsi="宋体" w:cs="宋体" w:hint="eastAsia"/>
                <w:kern w:val="0"/>
                <w:sz w:val="22"/>
                <w:szCs w:val="22"/>
              </w:rPr>
              <w:t>.2出厂产品上应有铭牌或标志，铭牌或标志信息应与获得的生产许可证或CCC证书信息一致。</w:t>
            </w:r>
          </w:p>
          <w:p w:rsidR="00AB0D4D" w:rsidRPr="00DF15C6" w:rsidRDefault="00053EE3" w:rsidP="00253CA0">
            <w:pPr>
              <w:widowControl/>
              <w:jc w:val="left"/>
              <w:rPr>
                <w:rFonts w:ascii="宋体" w:hAnsi="宋体" w:cs="宋体"/>
                <w:kern w:val="0"/>
                <w:sz w:val="22"/>
                <w:szCs w:val="22"/>
              </w:rPr>
            </w:pPr>
            <w:r>
              <w:rPr>
                <w:rFonts w:ascii="宋体" w:hAnsi="宋体" w:cs="宋体" w:hint="eastAsia"/>
                <w:kern w:val="0"/>
                <w:sz w:val="22"/>
                <w:szCs w:val="22"/>
              </w:rPr>
              <w:t>7</w:t>
            </w:r>
            <w:r w:rsidR="00AB0D4D" w:rsidRPr="00DF15C6">
              <w:rPr>
                <w:rFonts w:ascii="宋体" w:hAnsi="宋体" w:cs="宋体" w:hint="eastAsia"/>
                <w:kern w:val="0"/>
                <w:sz w:val="22"/>
                <w:szCs w:val="22"/>
              </w:rPr>
              <w:t>.各类气体（氧气、乙炔、氮气、氩气等）技术要求：</w:t>
            </w:r>
          </w:p>
          <w:p w:rsidR="00AB0D4D" w:rsidRPr="00DF15C6" w:rsidRDefault="00AB0D4D" w:rsidP="00253CA0">
            <w:pPr>
              <w:widowControl/>
              <w:jc w:val="left"/>
              <w:rPr>
                <w:rFonts w:ascii="宋体" w:hAnsi="宋体" w:cs="宋体"/>
                <w:kern w:val="0"/>
                <w:sz w:val="22"/>
                <w:szCs w:val="22"/>
              </w:rPr>
            </w:pPr>
            <w:r w:rsidRPr="00DF15C6">
              <w:rPr>
                <w:rFonts w:ascii="宋体" w:hAnsi="宋体" w:cs="宋体" w:hint="eastAsia"/>
                <w:kern w:val="0"/>
                <w:sz w:val="22"/>
                <w:szCs w:val="22"/>
              </w:rPr>
              <w:t>瓶体必须贴有合格证、安全帽、两个橡胶减震圈。空瓶退还给中标方的，中标方来自提空瓶。</w:t>
            </w:r>
          </w:p>
          <w:p w:rsidR="00AB0D4D" w:rsidRPr="00DF15C6" w:rsidRDefault="00053EE3" w:rsidP="00253CA0">
            <w:pPr>
              <w:widowControl/>
              <w:jc w:val="left"/>
              <w:rPr>
                <w:rFonts w:ascii="宋体" w:hAnsi="宋体" w:cs="宋体"/>
                <w:kern w:val="0"/>
                <w:sz w:val="22"/>
                <w:szCs w:val="22"/>
              </w:rPr>
            </w:pPr>
            <w:r>
              <w:rPr>
                <w:rFonts w:ascii="宋体" w:hAnsi="宋体" w:cs="宋体" w:hint="eastAsia"/>
                <w:kern w:val="0"/>
                <w:sz w:val="22"/>
                <w:szCs w:val="22"/>
              </w:rPr>
              <w:t>8</w:t>
            </w:r>
            <w:r w:rsidR="00AB0D4D" w:rsidRPr="00DF15C6">
              <w:rPr>
                <w:rFonts w:ascii="宋体" w:hAnsi="宋体" w:cs="宋体" w:hint="eastAsia"/>
                <w:kern w:val="0"/>
                <w:sz w:val="22"/>
                <w:szCs w:val="22"/>
              </w:rPr>
              <w:t>.销售方开具增值税发票的要求：</w:t>
            </w:r>
          </w:p>
          <w:p w:rsidR="00AB0D4D" w:rsidRPr="00DF15C6" w:rsidRDefault="00AB0D4D" w:rsidP="00253CA0">
            <w:pPr>
              <w:widowControl/>
              <w:jc w:val="left"/>
              <w:rPr>
                <w:rFonts w:ascii="宋体" w:hAnsi="宋体" w:cs="宋体"/>
                <w:kern w:val="0"/>
                <w:sz w:val="22"/>
                <w:szCs w:val="22"/>
              </w:rPr>
            </w:pPr>
            <w:r w:rsidRPr="00DF15C6">
              <w:rPr>
                <w:rFonts w:ascii="宋体" w:hAnsi="宋体" w:cs="宋体" w:hint="eastAsia"/>
                <w:kern w:val="0"/>
                <w:sz w:val="22"/>
                <w:szCs w:val="22"/>
              </w:rPr>
              <w:t>发票内容应按照实际销售情况如实开具，不得根据购买方要求填开与实际交易不符的内容。销售方通过销售平台系统与增值税发票税控后台对接，导入相关信息开票的，系统导入的开票数据内容应与实际交易相符，如不相符应及时修改完善销售平台系统。供货方须提供由</w:t>
            </w:r>
            <w:proofErr w:type="gramStart"/>
            <w:r w:rsidRPr="00DF15C6">
              <w:rPr>
                <w:rFonts w:ascii="宋体" w:hAnsi="宋体" w:cs="宋体" w:hint="eastAsia"/>
                <w:kern w:val="0"/>
                <w:sz w:val="22"/>
                <w:szCs w:val="22"/>
              </w:rPr>
              <w:t>供货方本单位</w:t>
            </w:r>
            <w:proofErr w:type="gramEnd"/>
            <w:r w:rsidRPr="00DF15C6">
              <w:rPr>
                <w:rFonts w:ascii="宋体" w:hAnsi="宋体" w:cs="宋体" w:hint="eastAsia"/>
                <w:kern w:val="0"/>
                <w:sz w:val="22"/>
                <w:szCs w:val="22"/>
              </w:rPr>
              <w:t>开具的16%增值税专用发票，我厂严禁委托收款。</w:t>
            </w:r>
          </w:p>
        </w:tc>
      </w:tr>
      <w:tr w:rsidR="00053EE3" w:rsidRPr="00D31870" w:rsidTr="009E5033">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Default="00053EE3" w:rsidP="00F66EA1">
            <w:pPr>
              <w:widowControl/>
              <w:jc w:val="center"/>
              <w:rPr>
                <w:rFonts w:ascii="Calibri" w:hAnsi="Calibri" w:cs="宋体"/>
                <w:kern w:val="0"/>
                <w:sz w:val="22"/>
                <w:szCs w:val="22"/>
              </w:rPr>
            </w:pPr>
            <w:r w:rsidRPr="00053EE3">
              <w:rPr>
                <w:rFonts w:ascii="宋体" w:hAnsi="宋体" w:cs="宋体" w:hint="eastAsia"/>
                <w:kern w:val="0"/>
                <w:sz w:val="22"/>
                <w:szCs w:val="22"/>
              </w:rPr>
              <w:lastRenderedPageBreak/>
              <w:t>14</w:t>
            </w:r>
          </w:p>
        </w:tc>
        <w:tc>
          <w:tcPr>
            <w:tcW w:w="1201" w:type="pct"/>
            <w:tcBorders>
              <w:top w:val="single" w:sz="4" w:space="0" w:color="auto"/>
              <w:left w:val="nil"/>
              <w:bottom w:val="single" w:sz="4" w:space="0" w:color="auto"/>
              <w:right w:val="nil"/>
            </w:tcBorders>
            <w:shd w:val="clear" w:color="000000" w:fill="FFFFFF"/>
            <w:vAlign w:val="center"/>
            <w:hideMark/>
          </w:tcPr>
          <w:p w:rsidR="00053EE3" w:rsidRPr="00DF15C6" w:rsidRDefault="00053EE3" w:rsidP="009E5033">
            <w:pPr>
              <w:widowControl/>
              <w:jc w:val="left"/>
              <w:rPr>
                <w:rFonts w:ascii="宋体" w:hAnsi="宋体" w:cs="宋体"/>
                <w:kern w:val="0"/>
                <w:sz w:val="22"/>
                <w:szCs w:val="22"/>
              </w:rPr>
            </w:pPr>
            <w:r>
              <w:rPr>
                <w:rFonts w:ascii="宋体" w:hAnsi="宋体" w:cs="宋体" w:hint="eastAsia"/>
                <w:kern w:val="0"/>
                <w:sz w:val="22"/>
                <w:szCs w:val="22"/>
              </w:rPr>
              <w:t>供应商评价</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1.供应商不良行为认定标准</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1.1现场使用中发现的某项产品或服务不符合采购要求的。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1.2供应商以次充好、提供假冒伪劣产品、三无产品等。</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1.3其他使用中发现的因供应商产品或服务导致电厂经济损失的。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1.4询价、招标中存在违法违纪行为。</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1.5产品或服务提供虚假资料的，如提供虚假报关单、证书，伪造用印标识等将构成违法行为的，发现一次将在华能供应商库中剔除。</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1.6供应商自身原因导致询价、投标出现失误，不能按约定履行合约的。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1.7产品或服务质量、要求达不到使用标准，导致退换货、返工等。</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1.8供应商自身原因导致产品或服务超出货期或服务期，影响现场使用的。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1.9因供应商自身原因导致电厂损失的其他问题。</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2.供应商不良行为处理措施</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以上不良行为出现任</w:t>
            </w:r>
            <w:proofErr w:type="gramStart"/>
            <w:r w:rsidRPr="00DF15C6">
              <w:rPr>
                <w:rFonts w:ascii="宋体" w:hAnsi="宋体" w:cs="宋体" w:hint="eastAsia"/>
                <w:kern w:val="0"/>
                <w:sz w:val="22"/>
                <w:szCs w:val="22"/>
              </w:rPr>
              <w:t>一</w:t>
            </w:r>
            <w:proofErr w:type="gramEnd"/>
            <w:r w:rsidRPr="00DF15C6">
              <w:rPr>
                <w:rFonts w:ascii="宋体" w:hAnsi="宋体" w:cs="宋体" w:hint="eastAsia"/>
                <w:kern w:val="0"/>
                <w:sz w:val="22"/>
                <w:szCs w:val="22"/>
              </w:rPr>
              <w:t>问题的达两次及以上的供应商，每季度对不良行为供应商进行约谈，视情节严重程度进行暂停报价、列入黑名单、追究相应责任等处罚。</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3.凡是以下供应商禁止报价</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3.1华能电子商务平台内不合格供应商（</w:t>
            </w:r>
            <w:proofErr w:type="gramStart"/>
            <w:r w:rsidRPr="00DF15C6">
              <w:rPr>
                <w:rFonts w:ascii="宋体" w:hAnsi="宋体" w:cs="宋体" w:hint="eastAsia"/>
                <w:kern w:val="0"/>
                <w:sz w:val="22"/>
                <w:szCs w:val="22"/>
              </w:rPr>
              <w:t>含股东</w:t>
            </w:r>
            <w:proofErr w:type="gramEnd"/>
            <w:r w:rsidRPr="00DF15C6">
              <w:rPr>
                <w:rFonts w:ascii="宋体" w:hAnsi="宋体" w:cs="宋体" w:hint="eastAsia"/>
                <w:kern w:val="0"/>
                <w:sz w:val="22"/>
                <w:szCs w:val="22"/>
              </w:rPr>
              <w:t>有其他不合</w:t>
            </w:r>
            <w:r w:rsidRPr="00DF15C6">
              <w:rPr>
                <w:rFonts w:ascii="宋体" w:hAnsi="宋体" w:cs="宋体" w:hint="eastAsia"/>
                <w:kern w:val="0"/>
                <w:sz w:val="22"/>
                <w:szCs w:val="22"/>
              </w:rPr>
              <w:lastRenderedPageBreak/>
              <w:t>格公司的）。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3.2华能系统内其他企业存在未解决的争议及司法纠纷暂停合作的。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3.3被权威媒体公布存在严重不良行为、企业经营状况严重恶化情况的。</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3.4取消报价资格的供应商，其参与的报价无效。</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4.供应商信息变更</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4.1合作供应商的主要信息变更时（如银行收款信息等），变更完成15日内，书面发函通知我厂询价专责进行登记，询价专责负责对变更资料进行审核。</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4.2营业执照变更的需提供变更供应</w:t>
            </w:r>
            <w:proofErr w:type="gramStart"/>
            <w:r w:rsidRPr="00DF15C6">
              <w:rPr>
                <w:rFonts w:ascii="宋体" w:hAnsi="宋体" w:cs="宋体" w:hint="eastAsia"/>
                <w:kern w:val="0"/>
                <w:sz w:val="22"/>
                <w:szCs w:val="22"/>
              </w:rPr>
              <w:t>商注册</w:t>
            </w:r>
            <w:proofErr w:type="gramEnd"/>
            <w:r w:rsidRPr="00DF15C6">
              <w:rPr>
                <w:rFonts w:ascii="宋体" w:hAnsi="宋体" w:cs="宋体" w:hint="eastAsia"/>
                <w:kern w:val="0"/>
                <w:sz w:val="22"/>
                <w:szCs w:val="22"/>
              </w:rPr>
              <w:t>地工商行政管理局出具并加盖公章的准予变更通知书的扫描件。</w:t>
            </w:r>
          </w:p>
          <w:p w:rsidR="00053EE3"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供应商重新提供信息变更前后的资料，并列明变更前后的内容，分别加盖变更前后公司公章，对变更信息进行对比的详细说明</w:t>
            </w:r>
          </w:p>
        </w:tc>
      </w:tr>
      <w:tr w:rsidR="00053EE3" w:rsidRPr="00D31870" w:rsidTr="009E5033">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053EE3" w:rsidRDefault="00053EE3" w:rsidP="00F66EA1">
            <w:pPr>
              <w:widowControl/>
              <w:jc w:val="center"/>
              <w:rPr>
                <w:rFonts w:ascii="宋体" w:hAnsi="宋体" w:cs="宋体"/>
                <w:kern w:val="0"/>
                <w:sz w:val="22"/>
                <w:szCs w:val="22"/>
              </w:rPr>
            </w:pPr>
            <w:r w:rsidRPr="00053EE3">
              <w:rPr>
                <w:rFonts w:ascii="宋体" w:hAnsi="宋体" w:cs="宋体" w:hint="eastAsia"/>
                <w:kern w:val="0"/>
                <w:sz w:val="22"/>
                <w:szCs w:val="22"/>
              </w:rPr>
              <w:lastRenderedPageBreak/>
              <w:t>15</w:t>
            </w:r>
          </w:p>
        </w:tc>
        <w:tc>
          <w:tcPr>
            <w:tcW w:w="1201" w:type="pct"/>
            <w:tcBorders>
              <w:top w:val="single" w:sz="4" w:space="0" w:color="auto"/>
              <w:left w:val="nil"/>
              <w:bottom w:val="single" w:sz="4" w:space="0" w:color="auto"/>
              <w:right w:val="nil"/>
            </w:tcBorders>
            <w:shd w:val="clear" w:color="000000" w:fill="FFFFFF"/>
            <w:vAlign w:val="center"/>
            <w:hideMark/>
          </w:tcPr>
          <w:p w:rsidR="00053EE3" w:rsidRDefault="00053EE3" w:rsidP="009E5033">
            <w:pPr>
              <w:widowControl/>
              <w:jc w:val="left"/>
              <w:rPr>
                <w:rFonts w:ascii="宋体" w:hAnsi="宋体" w:cs="宋体"/>
                <w:kern w:val="0"/>
                <w:sz w:val="22"/>
                <w:szCs w:val="22"/>
              </w:rPr>
            </w:pPr>
            <w:r w:rsidRPr="00DF15C6">
              <w:rPr>
                <w:rFonts w:ascii="宋体" w:hAnsi="宋体" w:hint="eastAsia"/>
                <w:sz w:val="22"/>
                <w:szCs w:val="22"/>
              </w:rPr>
              <w:t>开票信息</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单位名称：华能云南滇东能源有限责任公司</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 xml:space="preserve">纳税人识别号：91530325748281375K </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开户银行：工行曲靖市分行富源县支行</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开户</w:t>
            </w:r>
            <w:proofErr w:type="gramStart"/>
            <w:r w:rsidRPr="00DF15C6">
              <w:rPr>
                <w:rFonts w:ascii="宋体" w:hAnsi="宋体" w:cs="宋体" w:hint="eastAsia"/>
                <w:kern w:val="0"/>
                <w:sz w:val="22"/>
                <w:szCs w:val="22"/>
              </w:rPr>
              <w:t>帐号</w:t>
            </w:r>
            <w:proofErr w:type="gramEnd"/>
            <w:r w:rsidRPr="00DF15C6">
              <w:rPr>
                <w:rFonts w:ascii="宋体" w:hAnsi="宋体" w:cs="宋体" w:hint="eastAsia"/>
                <w:kern w:val="0"/>
                <w:sz w:val="22"/>
                <w:szCs w:val="22"/>
              </w:rPr>
              <w:t>：2505065509200012991</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地    址：云南省曲靖市富源县黄泥河</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电    话：0874-4098105</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注：凡参与报价或投标供应商需到银行开通银行承兑汇票业务。</w:t>
            </w:r>
          </w:p>
        </w:tc>
      </w:tr>
      <w:tr w:rsidR="00053EE3" w:rsidRPr="00D31870" w:rsidTr="009E5033">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053EE3" w:rsidRDefault="00053EE3" w:rsidP="00F66EA1">
            <w:pPr>
              <w:widowControl/>
              <w:jc w:val="center"/>
              <w:rPr>
                <w:rFonts w:ascii="Calibri" w:hAnsi="Calibri" w:cs="宋体"/>
                <w:kern w:val="0"/>
                <w:sz w:val="22"/>
                <w:szCs w:val="22"/>
              </w:rPr>
            </w:pPr>
            <w:r w:rsidRPr="00053EE3">
              <w:rPr>
                <w:rFonts w:ascii="宋体" w:hAnsi="宋体" w:cs="宋体" w:hint="eastAsia"/>
                <w:kern w:val="0"/>
                <w:sz w:val="22"/>
                <w:szCs w:val="22"/>
              </w:rPr>
              <w:t>16</w:t>
            </w:r>
          </w:p>
        </w:tc>
        <w:tc>
          <w:tcPr>
            <w:tcW w:w="1201" w:type="pct"/>
            <w:tcBorders>
              <w:top w:val="single" w:sz="4" w:space="0" w:color="auto"/>
              <w:left w:val="nil"/>
              <w:bottom w:val="single" w:sz="4" w:space="0" w:color="auto"/>
              <w:right w:val="nil"/>
            </w:tcBorders>
            <w:shd w:val="clear" w:color="000000" w:fill="FFFFFF"/>
            <w:vAlign w:val="center"/>
            <w:hideMark/>
          </w:tcPr>
          <w:p w:rsidR="00053EE3" w:rsidRPr="00DF15C6" w:rsidRDefault="00053EE3" w:rsidP="00053EE3">
            <w:pPr>
              <w:widowControl/>
              <w:rPr>
                <w:rFonts w:ascii="宋体" w:hAnsi="宋体"/>
                <w:sz w:val="22"/>
                <w:szCs w:val="22"/>
              </w:rPr>
            </w:pPr>
            <w:r w:rsidRPr="00DF15C6">
              <w:rPr>
                <w:rFonts w:ascii="宋体" w:hAnsi="宋体" w:hint="eastAsia"/>
                <w:sz w:val="22"/>
                <w:szCs w:val="22"/>
              </w:rPr>
              <w:t>发票接收地址</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地  址：云南省曲靖市富源县黄泥河镇五</w:t>
            </w:r>
            <w:proofErr w:type="gramStart"/>
            <w:r w:rsidRPr="00DF15C6">
              <w:rPr>
                <w:rFonts w:ascii="宋体" w:hAnsi="宋体" w:cs="宋体" w:hint="eastAsia"/>
                <w:kern w:val="0"/>
                <w:sz w:val="22"/>
                <w:szCs w:val="22"/>
              </w:rPr>
              <w:t>乐</w:t>
            </w:r>
            <w:r>
              <w:rPr>
                <w:rFonts w:ascii="宋体" w:hAnsi="宋体" w:cs="宋体" w:hint="eastAsia"/>
                <w:kern w:val="0"/>
                <w:sz w:val="22"/>
                <w:szCs w:val="22"/>
              </w:rPr>
              <w:t>工业</w:t>
            </w:r>
            <w:proofErr w:type="gramEnd"/>
            <w:r>
              <w:rPr>
                <w:rFonts w:ascii="宋体" w:hAnsi="宋体" w:cs="宋体" w:hint="eastAsia"/>
                <w:kern w:val="0"/>
                <w:sz w:val="22"/>
                <w:szCs w:val="22"/>
              </w:rPr>
              <w:t>广场</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收件人：</w:t>
            </w:r>
            <w:r>
              <w:rPr>
                <w:rFonts w:ascii="宋体" w:hAnsi="宋体" w:cs="宋体" w:hint="eastAsia"/>
                <w:kern w:val="0"/>
                <w:sz w:val="22"/>
                <w:szCs w:val="22"/>
              </w:rPr>
              <w:t>张学梅</w:t>
            </w:r>
          </w:p>
          <w:p w:rsidR="00053EE3" w:rsidRPr="00DF15C6" w:rsidRDefault="00053EE3" w:rsidP="00053EE3">
            <w:pPr>
              <w:widowControl/>
              <w:jc w:val="left"/>
              <w:rPr>
                <w:rFonts w:ascii="宋体" w:hAnsi="宋体" w:cs="宋体"/>
                <w:kern w:val="0"/>
                <w:sz w:val="22"/>
                <w:szCs w:val="22"/>
              </w:rPr>
            </w:pPr>
            <w:proofErr w:type="gramStart"/>
            <w:r w:rsidRPr="00DF15C6">
              <w:rPr>
                <w:rFonts w:ascii="宋体" w:hAnsi="宋体" w:cs="宋体" w:hint="eastAsia"/>
                <w:kern w:val="0"/>
                <w:sz w:val="22"/>
                <w:szCs w:val="22"/>
              </w:rPr>
              <w:t>邮</w:t>
            </w:r>
            <w:proofErr w:type="gramEnd"/>
            <w:r w:rsidRPr="00DF15C6">
              <w:rPr>
                <w:rFonts w:ascii="宋体" w:hAnsi="宋体" w:cs="宋体" w:hint="eastAsia"/>
                <w:kern w:val="0"/>
                <w:sz w:val="22"/>
                <w:szCs w:val="22"/>
              </w:rPr>
              <w:t xml:space="preserve">  编：655508</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电  话：0874-409</w:t>
            </w:r>
            <w:r>
              <w:rPr>
                <w:rFonts w:ascii="宋体" w:hAnsi="宋体" w:cs="宋体" w:hint="eastAsia"/>
                <w:kern w:val="0"/>
                <w:sz w:val="22"/>
                <w:szCs w:val="22"/>
              </w:rPr>
              <w:t>6096</w:t>
            </w:r>
            <w:r w:rsidRPr="00DF15C6">
              <w:rPr>
                <w:rFonts w:ascii="宋体" w:hAnsi="宋体" w:cs="宋体" w:hint="eastAsia"/>
                <w:kern w:val="0"/>
                <w:sz w:val="22"/>
                <w:szCs w:val="22"/>
              </w:rPr>
              <w:t xml:space="preserve">  </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手  机：1</w:t>
            </w:r>
            <w:r>
              <w:rPr>
                <w:rFonts w:ascii="宋体" w:hAnsi="宋体" w:cs="宋体" w:hint="eastAsia"/>
                <w:kern w:val="0"/>
                <w:sz w:val="22"/>
                <w:szCs w:val="22"/>
              </w:rPr>
              <w:t>82-8846-5260</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注意事项：</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w:t>
            </w:r>
            <w:r>
              <w:rPr>
                <w:rFonts w:ascii="宋体" w:hAnsi="宋体" w:cs="宋体" w:hint="eastAsia"/>
                <w:kern w:val="0"/>
                <w:sz w:val="22"/>
                <w:szCs w:val="22"/>
              </w:rPr>
              <w:t>指定</w:t>
            </w:r>
            <w:r w:rsidRPr="00DF15C6">
              <w:rPr>
                <w:rFonts w:ascii="宋体" w:hAnsi="宋体" w:cs="宋体" w:hint="eastAsia"/>
                <w:kern w:val="0"/>
                <w:sz w:val="22"/>
                <w:szCs w:val="22"/>
              </w:rPr>
              <w:t>使用顺丰快递</w:t>
            </w:r>
            <w:r>
              <w:rPr>
                <w:rFonts w:ascii="宋体" w:hAnsi="宋体" w:cs="宋体" w:hint="eastAsia"/>
                <w:kern w:val="0"/>
                <w:sz w:val="22"/>
                <w:szCs w:val="22"/>
              </w:rPr>
              <w:t>或EMS快递</w:t>
            </w:r>
            <w:r w:rsidRPr="00DF15C6">
              <w:rPr>
                <w:rFonts w:ascii="宋体" w:hAnsi="宋体" w:cs="宋体" w:hint="eastAsia"/>
                <w:kern w:val="0"/>
                <w:sz w:val="22"/>
                <w:szCs w:val="22"/>
              </w:rPr>
              <w:t>；</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2.开票前确认物资是否已验收入库，验收入库完毕方可开发票；</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3.确保发票信息准确无误；</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4.发票备注栏标注订单号；</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5.发票必须附签字盖红章的订单；</w:t>
            </w:r>
          </w:p>
        </w:tc>
      </w:tr>
      <w:tr w:rsidR="00053EE3" w:rsidRPr="00D31870" w:rsidTr="009E5033">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053EE3" w:rsidRDefault="00053EE3" w:rsidP="00F66EA1">
            <w:pPr>
              <w:widowControl/>
              <w:jc w:val="center"/>
              <w:rPr>
                <w:rFonts w:ascii="宋体" w:hAnsi="宋体" w:cs="宋体"/>
                <w:kern w:val="0"/>
                <w:sz w:val="22"/>
                <w:szCs w:val="22"/>
              </w:rPr>
            </w:pPr>
            <w:r>
              <w:rPr>
                <w:rFonts w:ascii="宋体" w:hAnsi="宋体" w:cs="宋体" w:hint="eastAsia"/>
                <w:kern w:val="0"/>
                <w:sz w:val="22"/>
                <w:szCs w:val="22"/>
              </w:rPr>
              <w:t>17</w:t>
            </w:r>
          </w:p>
        </w:tc>
        <w:tc>
          <w:tcPr>
            <w:tcW w:w="1201" w:type="pct"/>
            <w:tcBorders>
              <w:top w:val="single" w:sz="4" w:space="0" w:color="auto"/>
              <w:left w:val="nil"/>
              <w:bottom w:val="single" w:sz="4" w:space="0" w:color="auto"/>
              <w:right w:val="nil"/>
            </w:tcBorders>
            <w:shd w:val="clear" w:color="000000" w:fill="FFFFFF"/>
            <w:vAlign w:val="center"/>
            <w:hideMark/>
          </w:tcPr>
          <w:p w:rsidR="00053EE3" w:rsidRPr="00DF15C6" w:rsidRDefault="00053EE3" w:rsidP="00053EE3">
            <w:pPr>
              <w:widowControl/>
              <w:rPr>
                <w:rFonts w:ascii="宋体" w:hAnsi="宋体"/>
                <w:sz w:val="22"/>
                <w:szCs w:val="22"/>
              </w:rPr>
            </w:pPr>
            <w:r w:rsidRPr="00DF15C6">
              <w:rPr>
                <w:rFonts w:ascii="宋体" w:hAnsi="宋体" w:hint="eastAsia"/>
                <w:sz w:val="22"/>
                <w:szCs w:val="22"/>
              </w:rPr>
              <w:t>货物接收地址</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地  址：云南省曲靖市富源县黄泥河镇五乐村</w:t>
            </w:r>
            <w:r>
              <w:rPr>
                <w:rFonts w:ascii="宋体" w:hAnsi="宋体" w:cs="宋体" w:hint="eastAsia"/>
                <w:kern w:val="0"/>
                <w:sz w:val="22"/>
                <w:szCs w:val="22"/>
              </w:rPr>
              <w:t>白龙山煤矿库房</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收件人：按采购订单提供联系方式供货</w:t>
            </w:r>
          </w:p>
          <w:p w:rsidR="00053EE3" w:rsidRPr="00DF15C6" w:rsidRDefault="00053EE3" w:rsidP="00053EE3">
            <w:pPr>
              <w:widowControl/>
              <w:jc w:val="left"/>
              <w:rPr>
                <w:rFonts w:ascii="宋体" w:hAnsi="宋体" w:cs="宋体"/>
                <w:kern w:val="0"/>
                <w:sz w:val="22"/>
                <w:szCs w:val="22"/>
              </w:rPr>
            </w:pPr>
            <w:proofErr w:type="gramStart"/>
            <w:r w:rsidRPr="00DF15C6">
              <w:rPr>
                <w:rFonts w:ascii="宋体" w:hAnsi="宋体" w:cs="宋体" w:hint="eastAsia"/>
                <w:kern w:val="0"/>
                <w:sz w:val="22"/>
                <w:szCs w:val="22"/>
              </w:rPr>
              <w:t>邮</w:t>
            </w:r>
            <w:proofErr w:type="gramEnd"/>
            <w:r w:rsidRPr="00DF15C6">
              <w:rPr>
                <w:rFonts w:ascii="宋体" w:hAnsi="宋体" w:cs="宋体" w:hint="eastAsia"/>
                <w:kern w:val="0"/>
                <w:sz w:val="22"/>
                <w:szCs w:val="22"/>
              </w:rPr>
              <w:t xml:space="preserve">  编：655508</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注意事项：</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1.所送货物必须附相应的</w:t>
            </w:r>
            <w:r>
              <w:rPr>
                <w:rFonts w:ascii="宋体" w:hAnsi="宋体" w:cs="宋体" w:hint="eastAsia"/>
                <w:kern w:val="0"/>
                <w:sz w:val="22"/>
                <w:szCs w:val="22"/>
              </w:rPr>
              <w:t>送货</w:t>
            </w:r>
            <w:r w:rsidRPr="00DF15C6">
              <w:rPr>
                <w:rFonts w:ascii="宋体" w:hAnsi="宋体" w:cs="宋体" w:hint="eastAsia"/>
                <w:kern w:val="0"/>
                <w:sz w:val="22"/>
                <w:szCs w:val="22"/>
              </w:rPr>
              <w:t>清单，否则库房无法办理到货登记、质检、入库手续，我方拒收。</w:t>
            </w:r>
          </w:p>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2.尽量避免货物邮寄，邮寄过程出现货物丢失、损坏等问题，我方概不负责。</w:t>
            </w:r>
          </w:p>
        </w:tc>
      </w:tr>
      <w:tr w:rsidR="00053EE3" w:rsidRPr="00D31870" w:rsidTr="00417FBF">
        <w:trPr>
          <w:trHeight w:val="1124"/>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Default="00053EE3" w:rsidP="00F66EA1">
            <w:pPr>
              <w:widowControl/>
              <w:jc w:val="center"/>
              <w:rPr>
                <w:rFonts w:ascii="宋体" w:hAnsi="宋体" w:cs="宋体"/>
                <w:kern w:val="0"/>
                <w:sz w:val="22"/>
                <w:szCs w:val="22"/>
              </w:rPr>
            </w:pPr>
            <w:r>
              <w:rPr>
                <w:rFonts w:ascii="宋体" w:hAnsi="宋体" w:cs="宋体" w:hint="eastAsia"/>
                <w:kern w:val="0"/>
                <w:sz w:val="22"/>
                <w:szCs w:val="22"/>
              </w:rPr>
              <w:t>18</w:t>
            </w:r>
          </w:p>
        </w:tc>
        <w:tc>
          <w:tcPr>
            <w:tcW w:w="1201" w:type="pct"/>
            <w:tcBorders>
              <w:top w:val="single" w:sz="4" w:space="0" w:color="auto"/>
              <w:left w:val="nil"/>
              <w:bottom w:val="single" w:sz="4" w:space="0" w:color="auto"/>
              <w:right w:val="nil"/>
            </w:tcBorders>
            <w:shd w:val="clear" w:color="000000" w:fill="FFFFFF"/>
            <w:vAlign w:val="center"/>
            <w:hideMark/>
          </w:tcPr>
          <w:p w:rsidR="00053EE3" w:rsidRPr="00DF15C6" w:rsidRDefault="00053EE3" w:rsidP="00053EE3">
            <w:pPr>
              <w:widowControl/>
              <w:rPr>
                <w:rFonts w:ascii="宋体" w:hAnsi="宋体"/>
                <w:sz w:val="22"/>
                <w:szCs w:val="22"/>
              </w:rPr>
            </w:pPr>
            <w:r w:rsidRPr="00DF15C6">
              <w:rPr>
                <w:rFonts w:ascii="宋体" w:hAnsi="宋体" w:hint="eastAsia"/>
                <w:sz w:val="22"/>
                <w:szCs w:val="22"/>
              </w:rPr>
              <w:t>合同范本</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EE3" w:rsidRPr="00DF15C6" w:rsidRDefault="00053EE3" w:rsidP="00053EE3">
            <w:pPr>
              <w:widowControl/>
              <w:jc w:val="left"/>
              <w:rPr>
                <w:rFonts w:ascii="宋体" w:hAnsi="宋体" w:cs="宋体"/>
                <w:kern w:val="0"/>
                <w:sz w:val="22"/>
                <w:szCs w:val="22"/>
              </w:rPr>
            </w:pPr>
            <w:r w:rsidRPr="00DF15C6">
              <w:rPr>
                <w:rFonts w:ascii="宋体" w:hAnsi="宋体" w:cs="宋体" w:hint="eastAsia"/>
                <w:kern w:val="0"/>
                <w:sz w:val="22"/>
                <w:szCs w:val="22"/>
              </w:rPr>
              <w:t>详见附件</w:t>
            </w:r>
          </w:p>
        </w:tc>
      </w:tr>
    </w:tbl>
    <w:p w:rsidR="00053EE3" w:rsidRPr="00DF15C6" w:rsidRDefault="00053EE3" w:rsidP="00053EE3">
      <w:pPr>
        <w:pStyle w:val="afd"/>
        <w:ind w:firstLineChars="0" w:firstLine="0"/>
        <w:jc w:val="left"/>
        <w:outlineLvl w:val="0"/>
        <w:rPr>
          <w:rFonts w:ascii="黑体" w:eastAsia="黑体" w:hAnsi="黑体"/>
          <w:sz w:val="32"/>
          <w:szCs w:val="32"/>
        </w:rPr>
      </w:pPr>
      <w:bookmarkStart w:id="0" w:name="_Toc511416907"/>
      <w:bookmarkStart w:id="1" w:name="_Toc511417122"/>
      <w:r w:rsidRPr="00DF15C6">
        <w:rPr>
          <w:rFonts w:ascii="黑体" w:eastAsia="黑体" w:hAnsi="黑体" w:hint="eastAsia"/>
          <w:sz w:val="32"/>
          <w:szCs w:val="32"/>
        </w:rPr>
        <w:lastRenderedPageBreak/>
        <w:t>附件：合同范本</w:t>
      </w:r>
      <w:bookmarkEnd w:id="0"/>
      <w:bookmarkEnd w:id="1"/>
    </w:p>
    <w:p w:rsidR="00053EE3" w:rsidRDefault="00053EE3" w:rsidP="00053EE3">
      <w:pPr>
        <w:rPr>
          <w:b/>
          <w:bCs/>
          <w:sz w:val="24"/>
        </w:rPr>
      </w:pPr>
    </w:p>
    <w:p w:rsidR="00053EE3" w:rsidRDefault="00053EE3" w:rsidP="00053EE3">
      <w:r>
        <w:rPr>
          <w:b/>
          <w:bCs/>
          <w:sz w:val="24"/>
        </w:rPr>
        <w:t>GF</w:t>
      </w:r>
      <w:r>
        <w:rPr>
          <w:rFonts w:ascii="宋体" w:hAnsi="宋体" w:hint="eastAsia"/>
          <w:b/>
          <w:bCs/>
          <w:sz w:val="24"/>
        </w:rPr>
        <w:t>—</w:t>
      </w:r>
      <w:r>
        <w:rPr>
          <w:b/>
          <w:bCs/>
          <w:sz w:val="24"/>
        </w:rPr>
        <w:t>2000</w:t>
      </w:r>
      <w:r>
        <w:rPr>
          <w:rFonts w:ascii="宋体" w:hAnsi="宋体" w:hint="eastAsia"/>
          <w:b/>
          <w:bCs/>
          <w:sz w:val="24"/>
        </w:rPr>
        <w:t>—</w:t>
      </w:r>
      <w:r>
        <w:rPr>
          <w:b/>
          <w:bCs/>
          <w:sz w:val="24"/>
        </w:rPr>
        <w:t>0101</w:t>
      </w:r>
    </w:p>
    <w:p w:rsidR="00053EE3" w:rsidRDefault="00053EE3" w:rsidP="00053EE3">
      <w:pPr>
        <w:jc w:val="center"/>
      </w:pPr>
      <w:r>
        <w:rPr>
          <w:rFonts w:ascii="宋体" w:hAnsi="宋体" w:hint="eastAsia"/>
          <w:b/>
          <w:bCs/>
          <w:sz w:val="48"/>
          <w:szCs w:val="48"/>
        </w:rPr>
        <w:t>工业品买卖合同</w:t>
      </w:r>
    </w:p>
    <w:tbl>
      <w:tblPr>
        <w:tblW w:w="9585" w:type="dxa"/>
        <w:tblCellSpacing w:w="15" w:type="dxa"/>
        <w:tblLook w:val="04A0"/>
      </w:tblPr>
      <w:tblGrid>
        <w:gridCol w:w="5288"/>
        <w:gridCol w:w="4297"/>
      </w:tblGrid>
      <w:tr w:rsidR="00053EE3" w:rsidTr="00053EE3">
        <w:trPr>
          <w:trHeight w:val="195"/>
          <w:tblCellSpacing w:w="15" w:type="dxa"/>
        </w:trPr>
        <w:tc>
          <w:tcPr>
            <w:tcW w:w="5160" w:type="dxa"/>
            <w:tcMar>
              <w:top w:w="15" w:type="dxa"/>
              <w:left w:w="15" w:type="dxa"/>
              <w:bottom w:w="15" w:type="dxa"/>
              <w:right w:w="15" w:type="dxa"/>
            </w:tcMar>
            <w:vAlign w:val="center"/>
            <w:hideMark/>
          </w:tcPr>
          <w:p w:rsidR="00053EE3" w:rsidRDefault="00053EE3">
            <w:pPr>
              <w:widowControl/>
              <w:jc w:val="left"/>
              <w:rPr>
                <w:rFonts w:asciiTheme="minorHAnsi" w:hAnsiTheme="minorHAnsi"/>
                <w:szCs w:val="22"/>
              </w:rPr>
            </w:pPr>
          </w:p>
        </w:tc>
        <w:tc>
          <w:tcPr>
            <w:tcW w:w="4185" w:type="dxa"/>
            <w:tcMar>
              <w:top w:w="15" w:type="dxa"/>
              <w:left w:w="15" w:type="dxa"/>
              <w:bottom w:w="15" w:type="dxa"/>
              <w:right w:w="15" w:type="dxa"/>
            </w:tcMar>
            <w:vAlign w:val="center"/>
            <w:hideMark/>
          </w:tcPr>
          <w:p w:rsidR="00053EE3" w:rsidRPr="00053EE3" w:rsidRDefault="00053EE3" w:rsidP="00053EE3">
            <w:pPr>
              <w:rPr>
                <w:rFonts w:ascii="黑体" w:eastAsia="黑体"/>
              </w:rPr>
            </w:pPr>
            <w:r>
              <w:rPr>
                <w:rStyle w:val="msonormal0"/>
                <w:rFonts w:ascii="宋体" w:hAnsi="宋体" w:cs="宋体" w:hint="eastAsia"/>
                <w:sz w:val="22"/>
              </w:rPr>
              <w:t xml:space="preserve">合同编号: </w:t>
            </w:r>
            <w:r w:rsidRPr="00DF15C6">
              <w:rPr>
                <w:rFonts w:ascii="宋体" w:hAnsi="宋体" w:cs="宋体" w:hint="eastAsia"/>
                <w:kern w:val="0"/>
                <w:sz w:val="32"/>
                <w:szCs w:val="32"/>
              </w:rPr>
              <w:t>XXXXXXXXXXXXXX</w:t>
            </w:r>
          </w:p>
        </w:tc>
      </w:tr>
      <w:tr w:rsidR="00053EE3" w:rsidTr="00053EE3">
        <w:trPr>
          <w:trHeight w:val="105"/>
          <w:tblCellSpacing w:w="15" w:type="dxa"/>
        </w:trPr>
        <w:tc>
          <w:tcPr>
            <w:tcW w:w="5160" w:type="dxa"/>
            <w:tcMar>
              <w:top w:w="15" w:type="dxa"/>
              <w:left w:w="15" w:type="dxa"/>
              <w:bottom w:w="15" w:type="dxa"/>
              <w:right w:w="15" w:type="dxa"/>
            </w:tcMar>
            <w:vAlign w:val="center"/>
            <w:hideMark/>
          </w:tcPr>
          <w:p w:rsidR="00053EE3" w:rsidRDefault="00053EE3" w:rsidP="00053EE3">
            <w:pPr>
              <w:spacing w:line="105" w:lineRule="atLeast"/>
              <w:jc w:val="left"/>
              <w:rPr>
                <w:rFonts w:ascii="宋体" w:hAnsi="宋体" w:cs="宋体"/>
                <w:sz w:val="24"/>
              </w:rPr>
            </w:pPr>
            <w:r>
              <w:rPr>
                <w:rFonts w:ascii="宋体" w:hAnsi="宋体" w:cs="宋体" w:hint="eastAsia"/>
                <w:sz w:val="22"/>
              </w:rPr>
              <w:t>出卖人：</w:t>
            </w:r>
            <w:r>
              <w:rPr>
                <w:rFonts w:ascii="宋体" w:hAnsi="宋体" w:cs="宋体" w:hint="eastAsia"/>
                <w:sz w:val="22"/>
                <w:u w:val="single"/>
              </w:rPr>
              <w:t xml:space="preserve"> </w:t>
            </w:r>
          </w:p>
        </w:tc>
        <w:tc>
          <w:tcPr>
            <w:tcW w:w="4185" w:type="dxa"/>
            <w:tcMar>
              <w:top w:w="15" w:type="dxa"/>
              <w:left w:w="15" w:type="dxa"/>
              <w:bottom w:w="15" w:type="dxa"/>
              <w:right w:w="15" w:type="dxa"/>
            </w:tcMar>
            <w:vAlign w:val="center"/>
            <w:hideMark/>
          </w:tcPr>
          <w:p w:rsidR="00053EE3" w:rsidRDefault="00053EE3">
            <w:pPr>
              <w:spacing w:line="105" w:lineRule="atLeast"/>
              <w:jc w:val="left"/>
              <w:rPr>
                <w:rFonts w:ascii="宋体" w:hAnsi="宋体" w:cs="宋体"/>
                <w:sz w:val="24"/>
              </w:rPr>
            </w:pPr>
            <w:r>
              <w:rPr>
                <w:rFonts w:ascii="宋体" w:hAnsi="宋体" w:cs="宋体" w:hint="eastAsia"/>
                <w:sz w:val="22"/>
              </w:rPr>
              <w:t>签订地点：</w:t>
            </w:r>
            <w:r>
              <w:rPr>
                <w:rFonts w:ascii="宋体" w:hAnsi="宋体" w:cs="宋体" w:hint="eastAsia"/>
                <w:sz w:val="22"/>
                <w:u w:val="single"/>
              </w:rPr>
              <w:t>富源县黄泥河镇白龙山煤矿</w:t>
            </w:r>
          </w:p>
        </w:tc>
      </w:tr>
      <w:tr w:rsidR="00053EE3" w:rsidTr="00053EE3">
        <w:trPr>
          <w:trHeight w:val="90"/>
          <w:tblCellSpacing w:w="15" w:type="dxa"/>
        </w:trPr>
        <w:tc>
          <w:tcPr>
            <w:tcW w:w="5160" w:type="dxa"/>
            <w:tcMar>
              <w:top w:w="15" w:type="dxa"/>
              <w:left w:w="15" w:type="dxa"/>
              <w:bottom w:w="15" w:type="dxa"/>
              <w:right w:w="15" w:type="dxa"/>
            </w:tcMar>
            <w:vAlign w:val="center"/>
            <w:hideMark/>
          </w:tcPr>
          <w:p w:rsidR="00053EE3" w:rsidRDefault="00053EE3">
            <w:pPr>
              <w:spacing w:line="90" w:lineRule="atLeast"/>
              <w:jc w:val="left"/>
              <w:rPr>
                <w:rFonts w:ascii="宋体" w:hAnsi="宋体" w:cs="宋体"/>
                <w:sz w:val="24"/>
              </w:rPr>
            </w:pPr>
            <w:r>
              <w:rPr>
                <w:rFonts w:ascii="宋体" w:hAnsi="宋体" w:cs="宋体" w:hint="eastAsia"/>
                <w:sz w:val="22"/>
              </w:rPr>
              <w:t>买受人：</w:t>
            </w:r>
            <w:r>
              <w:rPr>
                <w:rFonts w:ascii="宋体" w:hAnsi="宋体" w:cs="宋体" w:hint="eastAsia"/>
                <w:sz w:val="22"/>
                <w:u w:val="single"/>
              </w:rPr>
              <w:t>华能云南滇东能源有限责任公司</w:t>
            </w:r>
          </w:p>
        </w:tc>
        <w:tc>
          <w:tcPr>
            <w:tcW w:w="4185" w:type="dxa"/>
            <w:tcMar>
              <w:top w:w="15" w:type="dxa"/>
              <w:left w:w="15" w:type="dxa"/>
              <w:bottom w:w="15" w:type="dxa"/>
              <w:right w:w="15" w:type="dxa"/>
            </w:tcMar>
            <w:vAlign w:val="center"/>
            <w:hideMark/>
          </w:tcPr>
          <w:p w:rsidR="00053EE3" w:rsidRDefault="00053EE3" w:rsidP="00F3525B">
            <w:pPr>
              <w:spacing w:line="90" w:lineRule="atLeast"/>
              <w:jc w:val="left"/>
              <w:rPr>
                <w:rFonts w:ascii="宋体" w:hAnsi="宋体" w:cs="宋体"/>
                <w:sz w:val="24"/>
              </w:rPr>
            </w:pPr>
            <w:r>
              <w:rPr>
                <w:rFonts w:ascii="宋体" w:hAnsi="宋体" w:cs="宋体" w:hint="eastAsia"/>
                <w:sz w:val="22"/>
              </w:rPr>
              <w:t>签订时间：</w:t>
            </w:r>
            <w:r>
              <w:rPr>
                <w:rFonts w:ascii="宋体" w:hAnsi="宋体" w:cs="宋体" w:hint="eastAsia"/>
                <w:sz w:val="22"/>
                <w:u w:val="single"/>
              </w:rPr>
              <w:t xml:space="preserve"> </w:t>
            </w:r>
          </w:p>
        </w:tc>
      </w:tr>
      <w:tr w:rsidR="00053EE3" w:rsidTr="00053EE3">
        <w:trPr>
          <w:trHeight w:val="270"/>
          <w:tblCellSpacing w:w="15" w:type="dxa"/>
        </w:trPr>
        <w:tc>
          <w:tcPr>
            <w:tcW w:w="9345" w:type="dxa"/>
            <w:gridSpan w:val="2"/>
            <w:tcMar>
              <w:top w:w="15" w:type="dxa"/>
              <w:left w:w="15" w:type="dxa"/>
              <w:bottom w:w="15" w:type="dxa"/>
              <w:right w:w="15" w:type="dxa"/>
            </w:tcMar>
            <w:vAlign w:val="center"/>
            <w:hideMark/>
          </w:tcPr>
          <w:p w:rsidR="00053EE3" w:rsidRDefault="00053EE3" w:rsidP="00053EE3">
            <w:pPr>
              <w:jc w:val="left"/>
              <w:rPr>
                <w:rFonts w:ascii="宋体" w:hAnsi="宋体" w:cs="宋体"/>
                <w:sz w:val="24"/>
              </w:rPr>
            </w:pPr>
            <w:r>
              <w:rPr>
                <w:rFonts w:ascii="宋体" w:hAnsi="宋体" w:cs="宋体" w:hint="eastAsia"/>
                <w:sz w:val="22"/>
              </w:rPr>
              <w:t>使用单位（工程项目）：</w:t>
            </w:r>
            <w:r>
              <w:rPr>
                <w:rFonts w:ascii="宋体" w:hAnsi="宋体" w:cs="宋体"/>
                <w:sz w:val="24"/>
              </w:rPr>
              <w:t xml:space="preserve"> </w:t>
            </w:r>
          </w:p>
        </w:tc>
      </w:tr>
    </w:tbl>
    <w:p w:rsidR="00053EE3" w:rsidRDefault="00053EE3" w:rsidP="00053EE3">
      <w:pPr>
        <w:rPr>
          <w:rFonts w:ascii="Calibri" w:eastAsiaTheme="minorEastAsia" w:hAnsi="Calibri" w:cs="Calibri"/>
          <w:szCs w:val="21"/>
        </w:rPr>
      </w:pPr>
      <w:r>
        <w:rPr>
          <w:rFonts w:ascii="宋体" w:hAnsi="宋体" w:hint="eastAsia"/>
        </w:rPr>
        <w:t>第一条</w:t>
      </w:r>
      <w:r>
        <w:t xml:space="preserve"> </w:t>
      </w:r>
      <w:r>
        <w:rPr>
          <w:rFonts w:ascii="宋体" w:hAnsi="宋体" w:hint="eastAsia"/>
        </w:rPr>
        <w:t>标的、数量、价款及交（提）货时间</w:t>
      </w:r>
      <w:r>
        <w:t xml:space="preserve"> </w:t>
      </w:r>
    </w:p>
    <w:p w:rsidR="00053EE3" w:rsidRDefault="00053EE3" w:rsidP="00053EE3">
      <w:pPr>
        <w:jc w:val="left"/>
        <w:rPr>
          <w:rFonts w:ascii="宋体" w:hAnsi="宋体" w:cs="宋体"/>
          <w:sz w:val="24"/>
        </w:rPr>
      </w:pP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20"/>
        <w:gridCol w:w="1193"/>
        <w:gridCol w:w="550"/>
        <w:gridCol w:w="1193"/>
        <w:gridCol w:w="1227"/>
        <w:gridCol w:w="1227"/>
        <w:gridCol w:w="1193"/>
      </w:tblGrid>
      <w:tr w:rsidR="00053EE3" w:rsidTr="00053EE3">
        <w:trPr>
          <w:trHeight w:val="360"/>
        </w:trPr>
        <w:tc>
          <w:tcPr>
            <w:tcW w:w="255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标的名称</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规格型号</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单位</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数量</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单价(元)</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金额(元)</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r>
              <w:rPr>
                <w:rFonts w:ascii="宋体" w:hAnsi="宋体" w:cs="宋体" w:hint="eastAsia"/>
                <w:sz w:val="24"/>
              </w:rPr>
              <w:t>交货时间</w:t>
            </w:r>
          </w:p>
        </w:tc>
      </w:tr>
      <w:tr w:rsidR="00053EE3" w:rsidTr="00F3525B">
        <w:trPr>
          <w:trHeight w:val="397"/>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lef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lef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r>
      <w:tr w:rsidR="00053EE3" w:rsidTr="00F3525B">
        <w:trPr>
          <w:trHeight w:val="346"/>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lef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lef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cente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r>
      <w:tr w:rsidR="00053EE3" w:rsidTr="00F3525B">
        <w:trPr>
          <w:trHeight w:val="463"/>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left"/>
              <w:rPr>
                <w:rFonts w:ascii="宋体" w:hAnsi="宋体" w:cs="宋体"/>
                <w:sz w:val="24"/>
              </w:rPr>
            </w:pPr>
            <w:r>
              <w:rPr>
                <w:rFonts w:ascii="宋体" w:hAnsi="宋体" w:cs="宋体" w:hint="eastAsia"/>
                <w:sz w:val="24"/>
              </w:rPr>
              <w:t>合计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widowControl/>
              <w:jc w:val="left"/>
              <w:rPr>
                <w:rFonts w:asciiTheme="minorHAnsi" w:hAnsiTheme="minorHAnsi"/>
                <w:szCs w:val="22"/>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widowControl/>
              <w:jc w:val="left"/>
              <w:rPr>
                <w:rFonts w:asciiTheme="minorHAnsi" w:hAnsiTheme="minorHAnsi"/>
                <w:szCs w:val="22"/>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widowControl/>
              <w:jc w:val="left"/>
              <w:rPr>
                <w:rFonts w:asciiTheme="minorHAnsi" w:hAnsiTheme="minorHAnsi"/>
                <w:szCs w:val="22"/>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widowControl/>
              <w:jc w:val="left"/>
              <w:rPr>
                <w:rFonts w:asciiTheme="minorHAnsi" w:hAnsiTheme="minorHAnsi"/>
                <w:szCs w:val="22"/>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jc w:val="right"/>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widowControl/>
              <w:jc w:val="left"/>
              <w:rPr>
                <w:rFonts w:asciiTheme="minorHAnsi" w:hAnsiTheme="minorHAnsi"/>
                <w:szCs w:val="22"/>
              </w:rPr>
            </w:pPr>
          </w:p>
        </w:tc>
      </w:tr>
      <w:tr w:rsidR="00053EE3" w:rsidTr="00053EE3">
        <w:tc>
          <w:tcPr>
            <w:tcW w:w="0" w:type="auto"/>
            <w:tcBorders>
              <w:top w:val="outset" w:sz="6" w:space="0" w:color="000000"/>
              <w:left w:val="outset" w:sz="6" w:space="0" w:color="000000"/>
              <w:bottom w:val="outset" w:sz="6" w:space="0" w:color="000000"/>
              <w:right w:val="outset" w:sz="6" w:space="0" w:color="000000"/>
            </w:tcBorders>
            <w:vAlign w:val="center"/>
            <w:hideMark/>
          </w:tcPr>
          <w:p w:rsidR="00053EE3" w:rsidRDefault="00053EE3">
            <w:pPr>
              <w:widowControl/>
              <w:jc w:val="left"/>
              <w:rPr>
                <w:rFonts w:asciiTheme="minorHAnsi" w:hAnsiTheme="minorHAnsi"/>
                <w:szCs w:val="22"/>
              </w:rPr>
            </w:pPr>
          </w:p>
        </w:tc>
        <w:tc>
          <w:tcPr>
            <w:tcW w:w="0" w:type="auto"/>
            <w:tcBorders>
              <w:top w:val="nil"/>
              <w:left w:val="nil"/>
              <w:bottom w:val="nil"/>
              <w:right w:val="nil"/>
            </w:tcBorders>
            <w:vAlign w:val="center"/>
            <w:hideMark/>
          </w:tcPr>
          <w:p w:rsidR="00053EE3" w:rsidRDefault="00053EE3">
            <w:pPr>
              <w:widowControl/>
              <w:jc w:val="left"/>
              <w:rPr>
                <w:rFonts w:asciiTheme="minorHAnsi" w:hAnsiTheme="minorHAnsi"/>
                <w:szCs w:val="22"/>
              </w:rPr>
            </w:pPr>
          </w:p>
        </w:tc>
        <w:tc>
          <w:tcPr>
            <w:tcW w:w="0" w:type="auto"/>
            <w:tcBorders>
              <w:top w:val="nil"/>
              <w:left w:val="nil"/>
              <w:bottom w:val="nil"/>
              <w:right w:val="nil"/>
            </w:tcBorders>
            <w:vAlign w:val="center"/>
            <w:hideMark/>
          </w:tcPr>
          <w:p w:rsidR="00053EE3" w:rsidRDefault="00053EE3">
            <w:pPr>
              <w:widowControl/>
              <w:jc w:val="left"/>
              <w:rPr>
                <w:rFonts w:asciiTheme="minorHAnsi" w:hAnsiTheme="minorHAnsi"/>
                <w:szCs w:val="22"/>
              </w:rPr>
            </w:pPr>
          </w:p>
        </w:tc>
        <w:tc>
          <w:tcPr>
            <w:tcW w:w="0" w:type="auto"/>
            <w:tcBorders>
              <w:top w:val="nil"/>
              <w:left w:val="nil"/>
              <w:bottom w:val="nil"/>
              <w:right w:val="nil"/>
            </w:tcBorders>
            <w:vAlign w:val="center"/>
            <w:hideMark/>
          </w:tcPr>
          <w:p w:rsidR="00053EE3" w:rsidRDefault="00053EE3">
            <w:pPr>
              <w:widowControl/>
              <w:jc w:val="left"/>
              <w:rPr>
                <w:rFonts w:asciiTheme="minorHAnsi" w:hAnsiTheme="minorHAnsi"/>
                <w:szCs w:val="22"/>
              </w:rPr>
            </w:pPr>
          </w:p>
        </w:tc>
        <w:tc>
          <w:tcPr>
            <w:tcW w:w="0" w:type="auto"/>
            <w:tcBorders>
              <w:top w:val="nil"/>
              <w:left w:val="nil"/>
              <w:bottom w:val="nil"/>
              <w:right w:val="nil"/>
            </w:tcBorders>
            <w:vAlign w:val="center"/>
            <w:hideMark/>
          </w:tcPr>
          <w:p w:rsidR="00053EE3" w:rsidRDefault="00053EE3">
            <w:pPr>
              <w:widowControl/>
              <w:jc w:val="left"/>
              <w:rPr>
                <w:rFonts w:asciiTheme="minorHAnsi" w:hAnsiTheme="minorHAnsi"/>
                <w:szCs w:val="22"/>
              </w:rPr>
            </w:pPr>
          </w:p>
        </w:tc>
        <w:tc>
          <w:tcPr>
            <w:tcW w:w="0" w:type="auto"/>
            <w:tcBorders>
              <w:top w:val="nil"/>
              <w:left w:val="nil"/>
              <w:bottom w:val="nil"/>
              <w:right w:val="nil"/>
            </w:tcBorders>
            <w:vAlign w:val="center"/>
            <w:hideMark/>
          </w:tcPr>
          <w:p w:rsidR="00053EE3" w:rsidRDefault="00053EE3">
            <w:pPr>
              <w:widowControl/>
              <w:jc w:val="left"/>
              <w:rPr>
                <w:rFonts w:asciiTheme="minorHAnsi" w:hAnsiTheme="minorHAnsi"/>
                <w:szCs w:val="22"/>
              </w:rPr>
            </w:pPr>
          </w:p>
        </w:tc>
        <w:tc>
          <w:tcPr>
            <w:tcW w:w="0" w:type="auto"/>
            <w:tcBorders>
              <w:top w:val="nil"/>
              <w:left w:val="nil"/>
              <w:bottom w:val="nil"/>
              <w:right w:val="outset" w:sz="6" w:space="0" w:color="000000"/>
            </w:tcBorders>
            <w:vAlign w:val="center"/>
            <w:hideMark/>
          </w:tcPr>
          <w:p w:rsidR="00053EE3" w:rsidRDefault="00053EE3">
            <w:pPr>
              <w:widowControl/>
              <w:jc w:val="left"/>
              <w:rPr>
                <w:rFonts w:asciiTheme="minorHAnsi" w:hAnsiTheme="minorHAnsi"/>
                <w:szCs w:val="22"/>
              </w:rPr>
            </w:pPr>
          </w:p>
        </w:tc>
      </w:tr>
      <w:tr w:rsidR="00053EE3" w:rsidTr="00053EE3">
        <w:trPr>
          <w:trHeight w:val="270"/>
        </w:trPr>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53EE3" w:rsidRDefault="00053EE3" w:rsidP="00F3525B">
            <w:pPr>
              <w:jc w:val="left"/>
              <w:rPr>
                <w:rFonts w:ascii="宋体" w:hAnsi="宋体" w:cs="宋体"/>
                <w:sz w:val="24"/>
              </w:rPr>
            </w:pPr>
            <w:r>
              <w:rPr>
                <w:rFonts w:ascii="宋体" w:hAnsi="宋体" w:cs="宋体" w:hint="eastAsia"/>
                <w:sz w:val="24"/>
              </w:rPr>
              <w:t>合计人民币金额（大写）：</w:t>
            </w:r>
            <w:r w:rsidR="00F3525B">
              <w:rPr>
                <w:rFonts w:ascii="宋体" w:hAnsi="宋体" w:cs="宋体"/>
                <w:sz w:val="24"/>
              </w:rPr>
              <w:t xml:space="preserve"> </w:t>
            </w:r>
          </w:p>
        </w:tc>
      </w:tr>
    </w:tbl>
    <w:p w:rsidR="00053EE3" w:rsidRDefault="00053EE3" w:rsidP="00053EE3">
      <w:pPr>
        <w:rPr>
          <w:rFonts w:ascii="Calibri" w:eastAsiaTheme="minorEastAsia" w:hAnsi="Calibri" w:cs="Calibri"/>
          <w:szCs w:val="21"/>
        </w:rPr>
      </w:pPr>
      <w:r>
        <w:rPr>
          <w:rFonts w:ascii="宋体" w:hAnsi="宋体" w:hint="eastAsia"/>
          <w:b/>
          <w:bCs/>
        </w:rPr>
        <w:t>第二条</w:t>
      </w:r>
      <w:r>
        <w:rPr>
          <w:rFonts w:ascii="宋体" w:hAnsi="宋体" w:hint="eastAsia"/>
        </w:rPr>
        <w:t xml:space="preserve"> 质量标准：</w:t>
      </w:r>
      <w:r>
        <w:rPr>
          <w:rFonts w:ascii="宋体" w:hAnsi="宋体" w:hint="eastAsia"/>
          <w:u w:val="single"/>
        </w:rPr>
        <w:t xml:space="preserve"> 按照国家标准对材料进行验收 </w:t>
      </w:r>
    </w:p>
    <w:p w:rsidR="00053EE3" w:rsidRDefault="00053EE3" w:rsidP="00053EE3">
      <w:pPr>
        <w:rPr>
          <w:rFonts w:asciiTheme="minorHAnsi" w:hAnsiTheme="minorHAnsi" w:cstheme="minorBidi"/>
          <w:szCs w:val="22"/>
        </w:rPr>
      </w:pPr>
      <w:r>
        <w:rPr>
          <w:rFonts w:ascii="宋体" w:hAnsi="宋体" w:hint="eastAsia"/>
          <w:b/>
          <w:bCs/>
        </w:rPr>
        <w:t>第三条</w:t>
      </w:r>
      <w:r>
        <w:rPr>
          <w:rFonts w:ascii="宋体" w:hAnsi="宋体" w:hint="eastAsia"/>
        </w:rPr>
        <w:t xml:space="preserve"> 出卖人对质量负责的条件及期限：</w:t>
      </w:r>
      <w:r>
        <w:rPr>
          <w:rFonts w:ascii="宋体" w:hAnsi="宋体" w:hint="eastAsia"/>
          <w:u w:val="single"/>
        </w:rPr>
        <w:t xml:space="preserve"> 自使用之日起满12个月或到货后18个月，以先到为准。</w:t>
      </w:r>
    </w:p>
    <w:p w:rsidR="00053EE3" w:rsidRDefault="00053EE3" w:rsidP="00053EE3">
      <w:r>
        <w:rPr>
          <w:rFonts w:ascii="宋体" w:hAnsi="宋体" w:hint="eastAsia"/>
          <w:b/>
          <w:bCs/>
        </w:rPr>
        <w:t>第四条</w:t>
      </w:r>
      <w:r>
        <w:rPr>
          <w:rFonts w:ascii="宋体" w:hAnsi="宋体" w:hint="eastAsia"/>
        </w:rPr>
        <w:t xml:space="preserve"> 包装标准、包装物的供应与回收：</w:t>
      </w:r>
      <w:r>
        <w:rPr>
          <w:rFonts w:ascii="宋体" w:hAnsi="宋体" w:hint="eastAsia"/>
          <w:u w:val="single"/>
        </w:rPr>
        <w:t xml:space="preserve"> 裸装。</w:t>
      </w:r>
    </w:p>
    <w:p w:rsidR="00053EE3" w:rsidRDefault="00053EE3" w:rsidP="00053EE3">
      <w:r>
        <w:rPr>
          <w:rFonts w:ascii="宋体" w:hAnsi="宋体" w:hint="eastAsia"/>
          <w:b/>
          <w:bCs/>
        </w:rPr>
        <w:t>第五条</w:t>
      </w:r>
      <w:r>
        <w:rPr>
          <w:rFonts w:ascii="宋体" w:hAnsi="宋体" w:hint="eastAsia"/>
        </w:rPr>
        <w:t xml:space="preserve"> 随机的必备品、配件、工具数量及供应办法：不适用。</w:t>
      </w:r>
    </w:p>
    <w:p w:rsidR="00053EE3" w:rsidRDefault="00053EE3" w:rsidP="00053EE3">
      <w:r>
        <w:rPr>
          <w:rFonts w:ascii="宋体" w:hAnsi="宋体" w:hint="eastAsia"/>
          <w:b/>
          <w:bCs/>
        </w:rPr>
        <w:t>第六条</w:t>
      </w:r>
      <w:r>
        <w:rPr>
          <w:rFonts w:ascii="宋体" w:hAnsi="宋体" w:hint="eastAsia"/>
        </w:rPr>
        <w:t xml:space="preserve"> 合理损耗标准及计算办法：</w:t>
      </w:r>
      <w:r>
        <w:rPr>
          <w:rFonts w:ascii="宋体" w:hAnsi="宋体" w:hint="eastAsia"/>
          <w:u w:val="single"/>
        </w:rPr>
        <w:t>无</w:t>
      </w:r>
    </w:p>
    <w:p w:rsidR="00053EE3" w:rsidRDefault="00053EE3" w:rsidP="00053EE3">
      <w:r>
        <w:rPr>
          <w:rFonts w:ascii="宋体" w:hAnsi="宋体" w:hint="eastAsia"/>
          <w:b/>
          <w:bCs/>
        </w:rPr>
        <w:t>第七条</w:t>
      </w:r>
      <w:r>
        <w:rPr>
          <w:rFonts w:ascii="宋体" w:hAnsi="宋体" w:hint="eastAsia"/>
        </w:rPr>
        <w:t xml:space="preserve"> 标的物所有权自</w:t>
      </w:r>
      <w:r>
        <w:rPr>
          <w:rFonts w:ascii="宋体" w:hAnsi="宋体" w:hint="eastAsia"/>
          <w:u w:val="single"/>
        </w:rPr>
        <w:t xml:space="preserve"> 交货 </w:t>
      </w:r>
      <w:r>
        <w:rPr>
          <w:rFonts w:ascii="宋体" w:hAnsi="宋体" w:hint="eastAsia"/>
        </w:rPr>
        <w:t>时起转移，但买受人未履行支付价款义务的，标的物属于</w:t>
      </w:r>
      <w:r>
        <w:rPr>
          <w:rFonts w:ascii="宋体" w:hAnsi="宋体" w:hint="eastAsia"/>
          <w:u w:val="single"/>
        </w:rPr>
        <w:t xml:space="preserve"> 出卖人 </w:t>
      </w:r>
      <w:r>
        <w:rPr>
          <w:rFonts w:ascii="宋体" w:hAnsi="宋体" w:hint="eastAsia"/>
        </w:rPr>
        <w:t>所有。</w:t>
      </w:r>
    </w:p>
    <w:p w:rsidR="00053EE3" w:rsidRDefault="00053EE3" w:rsidP="00053EE3">
      <w:r>
        <w:rPr>
          <w:rFonts w:ascii="宋体" w:hAnsi="宋体" w:hint="eastAsia"/>
          <w:b/>
          <w:bCs/>
        </w:rPr>
        <w:t>第八条</w:t>
      </w:r>
      <w:r>
        <w:rPr>
          <w:rFonts w:ascii="宋体" w:hAnsi="宋体" w:hint="eastAsia"/>
        </w:rPr>
        <w:t xml:space="preserve"> 交（提）</w:t>
      </w:r>
      <w:proofErr w:type="gramStart"/>
      <w:r>
        <w:rPr>
          <w:rFonts w:ascii="宋体" w:hAnsi="宋体" w:hint="eastAsia"/>
        </w:rPr>
        <w:t>货方</w:t>
      </w:r>
      <w:proofErr w:type="gramEnd"/>
      <w:r>
        <w:rPr>
          <w:rFonts w:ascii="宋体" w:hAnsi="宋体" w:hint="eastAsia"/>
        </w:rPr>
        <w:t>式、地点：云南富源县黄泥河镇五乐村白龙山煤矿一井</w:t>
      </w:r>
    </w:p>
    <w:p w:rsidR="00053EE3" w:rsidRDefault="00053EE3" w:rsidP="00053EE3">
      <w:r>
        <w:rPr>
          <w:rFonts w:ascii="宋体" w:hAnsi="宋体" w:hint="eastAsia"/>
          <w:b/>
          <w:bCs/>
        </w:rPr>
        <w:t>第九条</w:t>
      </w:r>
      <w:r>
        <w:rPr>
          <w:rFonts w:ascii="宋体" w:hAnsi="宋体" w:hint="eastAsia"/>
        </w:rPr>
        <w:t xml:space="preserve"> 运输方式及到达站（港）和费用负担：</w:t>
      </w:r>
      <w:r>
        <w:rPr>
          <w:rFonts w:ascii="宋体" w:hAnsi="宋体" w:hint="eastAsia"/>
          <w:u w:val="single"/>
        </w:rPr>
        <w:t xml:space="preserve"> 由出卖人派人汽运到矿，运费及装卸费由出卖人承担.</w:t>
      </w:r>
    </w:p>
    <w:p w:rsidR="00053EE3" w:rsidRDefault="00053EE3" w:rsidP="00053EE3">
      <w:r>
        <w:rPr>
          <w:rFonts w:ascii="宋体" w:hAnsi="宋体" w:hint="eastAsia"/>
          <w:b/>
          <w:bCs/>
        </w:rPr>
        <w:t>第十条</w:t>
      </w:r>
      <w:r>
        <w:rPr>
          <w:rFonts w:ascii="宋体" w:hAnsi="宋体" w:hint="eastAsia"/>
        </w:rPr>
        <w:t xml:space="preserve"> 检验标准、方法、地点及期限：</w:t>
      </w:r>
      <w:r>
        <w:rPr>
          <w:rFonts w:ascii="宋体" w:hAnsi="宋体" w:hint="eastAsia"/>
          <w:u w:val="single"/>
        </w:rPr>
        <w:t xml:space="preserve"> 货到后由双方组织现场的到货验收.</w:t>
      </w:r>
    </w:p>
    <w:p w:rsidR="00053EE3" w:rsidRDefault="00053EE3" w:rsidP="00053EE3">
      <w:r>
        <w:rPr>
          <w:rFonts w:ascii="宋体" w:hAnsi="宋体" w:hint="eastAsia"/>
          <w:b/>
          <w:bCs/>
        </w:rPr>
        <w:t>第十一条</w:t>
      </w:r>
      <w:r>
        <w:rPr>
          <w:rFonts w:ascii="宋体" w:hAnsi="宋体" w:hint="eastAsia"/>
        </w:rPr>
        <w:t xml:space="preserve"> 成套设备的安装与调试：中标价包含材料、生产、运输、安装、税金等费用，出卖人按照技术协议要求安装调试。</w:t>
      </w:r>
    </w:p>
    <w:p w:rsidR="00053EE3" w:rsidRDefault="00053EE3" w:rsidP="00053EE3">
      <w:r>
        <w:rPr>
          <w:rFonts w:ascii="宋体" w:hAnsi="宋体" w:hint="eastAsia"/>
          <w:b/>
          <w:bCs/>
        </w:rPr>
        <w:t>第十二条</w:t>
      </w:r>
      <w:r>
        <w:rPr>
          <w:rFonts w:ascii="宋体" w:hAnsi="宋体" w:hint="eastAsia"/>
        </w:rPr>
        <w:t xml:space="preserve"> 结算方式、时间及地点：标的物</w:t>
      </w:r>
      <w:r>
        <w:rPr>
          <w:rFonts w:ascii="宋体" w:hAnsi="宋体" w:hint="eastAsia"/>
          <w:u w:val="single"/>
        </w:rPr>
        <w:t>全部到货验收合格，发票</w:t>
      </w:r>
      <w:proofErr w:type="gramStart"/>
      <w:r>
        <w:rPr>
          <w:rFonts w:ascii="宋体" w:hAnsi="宋体" w:hint="eastAsia"/>
          <w:u w:val="single"/>
        </w:rPr>
        <w:t>挂账且</w:t>
      </w:r>
      <w:proofErr w:type="gramEnd"/>
      <w:r>
        <w:rPr>
          <w:rFonts w:ascii="宋体" w:hAnsi="宋体" w:hint="eastAsia"/>
          <w:u w:val="single"/>
        </w:rPr>
        <w:t>安装验收合格后付90%，其余10%作为质保金，</w:t>
      </w:r>
      <w:proofErr w:type="gramStart"/>
      <w:r>
        <w:rPr>
          <w:rFonts w:ascii="宋体" w:hAnsi="宋体" w:hint="eastAsia"/>
        </w:rPr>
        <w:t>待质保</w:t>
      </w:r>
      <w:proofErr w:type="gramEnd"/>
      <w:r>
        <w:rPr>
          <w:rFonts w:ascii="宋体" w:hAnsi="宋体" w:hint="eastAsia"/>
        </w:rPr>
        <w:t>期满合同标的无质量</w:t>
      </w:r>
      <w:r>
        <w:rPr>
          <w:rFonts w:ascii="宋体" w:hAnsi="宋体" w:hint="eastAsia"/>
          <w:u w:val="single"/>
        </w:rPr>
        <w:t>问题时一次付清</w:t>
      </w:r>
      <w:r>
        <w:rPr>
          <w:u w:val="single"/>
        </w:rPr>
        <w:t xml:space="preserve"> </w:t>
      </w:r>
      <w:r>
        <w:rPr>
          <w:rFonts w:ascii="宋体" w:hAnsi="宋体" w:hint="eastAsia"/>
          <w:u w:val="single"/>
        </w:rPr>
        <w:t>，质量标准以技术协议为准。</w:t>
      </w:r>
    </w:p>
    <w:p w:rsidR="00053EE3" w:rsidRDefault="00053EE3" w:rsidP="00053EE3">
      <w:r>
        <w:rPr>
          <w:rFonts w:ascii="宋体" w:hAnsi="宋体" w:hint="eastAsia"/>
          <w:b/>
          <w:bCs/>
        </w:rPr>
        <w:t>第十三条</w:t>
      </w:r>
      <w:r>
        <w:rPr>
          <w:rFonts w:ascii="宋体" w:hAnsi="宋体" w:hint="eastAsia"/>
        </w:rPr>
        <w:t xml:space="preserve"> 担保方式（也可另立担保合同）：</w:t>
      </w:r>
      <w:r>
        <w:rPr>
          <w:rFonts w:ascii="宋体" w:hAnsi="宋体" w:hint="eastAsia"/>
          <w:u w:val="single"/>
        </w:rPr>
        <w:t xml:space="preserve"> 无 。</w:t>
      </w:r>
    </w:p>
    <w:p w:rsidR="00053EE3" w:rsidRDefault="00053EE3" w:rsidP="00053EE3">
      <w:r>
        <w:rPr>
          <w:rFonts w:ascii="宋体" w:hAnsi="宋体" w:hint="eastAsia"/>
          <w:b/>
          <w:bCs/>
        </w:rPr>
        <w:t xml:space="preserve">第十四条 </w:t>
      </w:r>
      <w:r>
        <w:rPr>
          <w:rFonts w:ascii="宋体" w:hAnsi="宋体" w:hint="eastAsia"/>
        </w:rPr>
        <w:t>知识产权：</w:t>
      </w:r>
      <w:r>
        <w:rPr>
          <w:rFonts w:ascii="宋体" w:hAnsi="宋体" w:hint="eastAsia"/>
          <w:u w:val="single"/>
        </w:rPr>
        <w:t>出卖人保证买受人在使用本合同项下标的时不会受到第三方关于侵犯专利权、商标权、版权、工业设计等指控.凡涉及本合同项下标的</w:t>
      </w:r>
      <w:proofErr w:type="gramStart"/>
      <w:r>
        <w:rPr>
          <w:rFonts w:ascii="宋体" w:hAnsi="宋体" w:hint="eastAsia"/>
          <w:u w:val="single"/>
        </w:rPr>
        <w:t>的</w:t>
      </w:r>
      <w:proofErr w:type="gramEnd"/>
      <w:r>
        <w:rPr>
          <w:rFonts w:ascii="宋体" w:hAnsi="宋体" w:hint="eastAsia"/>
          <w:u w:val="single"/>
        </w:rPr>
        <w:t>任何第三方侵权指控，均由出卖人负责处理并承担因此发生的一切法律责任及全部费用.</w:t>
      </w:r>
    </w:p>
    <w:p w:rsidR="00053EE3" w:rsidRDefault="00053EE3" w:rsidP="00053EE3">
      <w:r>
        <w:rPr>
          <w:rFonts w:ascii="宋体" w:hAnsi="宋体" w:hint="eastAsia"/>
          <w:b/>
          <w:bCs/>
        </w:rPr>
        <w:t>第十五条</w:t>
      </w:r>
      <w:r>
        <w:rPr>
          <w:rFonts w:ascii="宋体" w:hAnsi="宋体" w:hint="eastAsia"/>
        </w:rPr>
        <w:t xml:space="preserve"> 本合同解除的条件：</w:t>
      </w:r>
      <w:r>
        <w:rPr>
          <w:rFonts w:ascii="宋体" w:hAnsi="宋体" w:hint="eastAsia"/>
          <w:u w:val="single"/>
        </w:rPr>
        <w:t xml:space="preserve"> 无 .</w:t>
      </w:r>
    </w:p>
    <w:p w:rsidR="00053EE3" w:rsidRDefault="00053EE3" w:rsidP="00053EE3">
      <w:r>
        <w:rPr>
          <w:rFonts w:ascii="宋体" w:hAnsi="宋体" w:hint="eastAsia"/>
          <w:b/>
          <w:bCs/>
        </w:rPr>
        <w:t>第十六条</w:t>
      </w:r>
      <w:r>
        <w:rPr>
          <w:rFonts w:ascii="宋体" w:hAnsi="宋体" w:hint="eastAsia"/>
        </w:rPr>
        <w:t xml:space="preserve"> 违约责任：</w:t>
      </w:r>
      <w:r>
        <w:rPr>
          <w:rFonts w:ascii="宋体" w:hAnsi="宋体" w:hint="eastAsia"/>
          <w:u w:val="single"/>
        </w:rPr>
        <w:t xml:space="preserve"> 由违约方承担全部责任.</w:t>
      </w:r>
    </w:p>
    <w:p w:rsidR="00053EE3" w:rsidRDefault="00053EE3" w:rsidP="00053EE3">
      <w:r>
        <w:rPr>
          <w:rFonts w:ascii="宋体" w:hAnsi="宋体" w:hint="eastAsia"/>
          <w:b/>
          <w:bCs/>
        </w:rPr>
        <w:t>第十七条</w:t>
      </w:r>
      <w:r>
        <w:rPr>
          <w:rFonts w:ascii="宋体" w:hAnsi="宋体" w:hint="eastAsia"/>
        </w:rPr>
        <w:t xml:space="preserve"> 合同争议的解决方式：本合同在履行过程中发生的争议，由双方当事人协商解决；也可由当地工商行政管理部门调解；协商或调解不成的，按下列第</w:t>
      </w:r>
      <w:r>
        <w:rPr>
          <w:rFonts w:ascii="宋体" w:hAnsi="宋体" w:hint="eastAsia"/>
          <w:u w:val="single"/>
        </w:rPr>
        <w:t xml:space="preserve"> 二 </w:t>
      </w:r>
      <w:r>
        <w:rPr>
          <w:rFonts w:ascii="宋体" w:hAnsi="宋体" w:hint="eastAsia"/>
        </w:rPr>
        <w:t>种方式解决；</w:t>
      </w:r>
    </w:p>
    <w:p w:rsidR="00053EE3" w:rsidRDefault="00053EE3" w:rsidP="00053EE3">
      <w:r>
        <w:rPr>
          <w:rFonts w:ascii="宋体" w:hAnsi="宋体" w:hint="eastAsia"/>
        </w:rPr>
        <w:t>（一）提交</w:t>
      </w:r>
      <w:r>
        <w:rPr>
          <w:rFonts w:ascii="宋体" w:hAnsi="宋体" w:hint="eastAsia"/>
          <w:u w:val="single"/>
        </w:rPr>
        <w:t xml:space="preserve"> / </w:t>
      </w:r>
      <w:r>
        <w:rPr>
          <w:rFonts w:ascii="宋体" w:hAnsi="宋体" w:hint="eastAsia"/>
        </w:rPr>
        <w:t>仲裁委员会仲裁；</w:t>
      </w:r>
    </w:p>
    <w:p w:rsidR="00053EE3" w:rsidRDefault="00053EE3" w:rsidP="00053EE3">
      <w:r>
        <w:rPr>
          <w:rFonts w:ascii="宋体" w:hAnsi="宋体" w:hint="eastAsia"/>
        </w:rPr>
        <w:t>（二）依法向</w:t>
      </w:r>
      <w:r>
        <w:rPr>
          <w:rFonts w:ascii="宋体" w:hAnsi="宋体" w:hint="eastAsia"/>
          <w:u w:val="single"/>
        </w:rPr>
        <w:t xml:space="preserve"> 县 </w:t>
      </w:r>
      <w:r>
        <w:rPr>
          <w:rFonts w:ascii="宋体" w:hAnsi="宋体" w:hint="eastAsia"/>
        </w:rPr>
        <w:t>人民法院起诉。</w:t>
      </w:r>
    </w:p>
    <w:p w:rsidR="00053EE3" w:rsidRDefault="00053EE3" w:rsidP="00053EE3">
      <w:r>
        <w:rPr>
          <w:rFonts w:ascii="宋体" w:hAnsi="宋体" w:hint="eastAsia"/>
          <w:b/>
          <w:bCs/>
        </w:rPr>
        <w:t>第十八条</w:t>
      </w:r>
      <w:r>
        <w:rPr>
          <w:rFonts w:ascii="宋体" w:hAnsi="宋体" w:hint="eastAsia"/>
        </w:rPr>
        <w:t xml:space="preserve"> 本合同自</w:t>
      </w:r>
      <w:r>
        <w:rPr>
          <w:rFonts w:ascii="宋体" w:hAnsi="宋体" w:hint="eastAsia"/>
          <w:u w:val="single"/>
        </w:rPr>
        <w:t xml:space="preserve"> 双方签字盖章 </w:t>
      </w:r>
      <w:r>
        <w:rPr>
          <w:rFonts w:ascii="宋体" w:hAnsi="宋体" w:hint="eastAsia"/>
        </w:rPr>
        <w:t>起生效。</w:t>
      </w:r>
    </w:p>
    <w:p w:rsidR="00053EE3" w:rsidRDefault="00053EE3" w:rsidP="00053EE3">
      <w:r>
        <w:rPr>
          <w:rFonts w:ascii="宋体" w:hAnsi="宋体" w:hint="eastAsia"/>
          <w:b/>
          <w:bCs/>
        </w:rPr>
        <w:t>第十九条</w:t>
      </w:r>
      <w:r>
        <w:rPr>
          <w:rFonts w:ascii="宋体" w:hAnsi="宋体" w:hint="eastAsia"/>
        </w:rPr>
        <w:t xml:space="preserve"> 其他约定事项：</w:t>
      </w:r>
      <w:r>
        <w:rPr>
          <w:rFonts w:ascii="宋体" w:hAnsi="宋体" w:hint="eastAsia"/>
          <w:u w:val="single"/>
        </w:rPr>
        <w:t>1、出卖人向买受人提供</w:t>
      </w:r>
      <w:r w:rsidR="000C5655">
        <w:rPr>
          <w:rFonts w:ascii="宋体" w:hAnsi="宋体" w:hint="eastAsia"/>
          <w:u w:val="single"/>
        </w:rPr>
        <w:t>16</w:t>
      </w:r>
      <w:r>
        <w:rPr>
          <w:rFonts w:ascii="宋体" w:hAnsi="宋体" w:hint="eastAsia"/>
          <w:u w:val="single"/>
        </w:rPr>
        <w:t>%增值税专用发票. 2、出卖人按时交货，如延迟交货一周支付合同总价的0.5%违约金，一周以上依次累加（不足</w:t>
      </w:r>
      <w:r>
        <w:rPr>
          <w:u w:val="single"/>
        </w:rPr>
        <w:t>7</w:t>
      </w:r>
      <w:r>
        <w:rPr>
          <w:rFonts w:ascii="宋体" w:hAnsi="宋体" w:hint="eastAsia"/>
          <w:u w:val="single"/>
        </w:rPr>
        <w:t>天按一周计算）。</w:t>
      </w:r>
      <w:r>
        <w:rPr>
          <w:u w:val="single"/>
        </w:rPr>
        <w:t>3</w:t>
      </w:r>
      <w:r>
        <w:rPr>
          <w:rFonts w:ascii="宋体" w:hAnsi="宋体" w:hint="eastAsia"/>
          <w:u w:val="single"/>
        </w:rPr>
        <w:t>、索赔：如出卖人交付的标的达不到合同规定或者在质量</w:t>
      </w:r>
      <w:r>
        <w:rPr>
          <w:u w:val="single"/>
        </w:rPr>
        <w:t xml:space="preserve"> .</w:t>
      </w:r>
      <w:r>
        <w:rPr>
          <w:rFonts w:ascii="宋体" w:hAnsi="宋体" w:hint="eastAsia"/>
          <w:u w:val="single"/>
        </w:rPr>
        <w:t>保证期内发生设计、材料、制造方面的缺陷</w:t>
      </w:r>
      <w:r>
        <w:rPr>
          <w:u w:val="single"/>
        </w:rPr>
        <w:t>/</w:t>
      </w:r>
      <w:r>
        <w:rPr>
          <w:rFonts w:ascii="宋体" w:hAnsi="宋体" w:hint="eastAsia"/>
          <w:u w:val="single"/>
        </w:rPr>
        <w:lastRenderedPageBreak/>
        <w:t>瑕疵，出卖人</w:t>
      </w:r>
      <w:proofErr w:type="gramStart"/>
      <w:r>
        <w:rPr>
          <w:rFonts w:ascii="宋体" w:hAnsi="宋体" w:hint="eastAsia"/>
          <w:u w:val="single"/>
        </w:rPr>
        <w:t>应承担买受</w:t>
      </w:r>
      <w:proofErr w:type="gramEnd"/>
      <w:r>
        <w:rPr>
          <w:rFonts w:ascii="宋体" w:hAnsi="宋体" w:hint="eastAsia"/>
          <w:u w:val="single"/>
        </w:rPr>
        <w:t>人因此所遭受的一切损失，且买受人有权选择下列一种或多种方式索赔：⑴退货⑵更换⑶降价.</w:t>
      </w:r>
      <w:r>
        <w:rPr>
          <w:u w:val="single"/>
        </w:rPr>
        <w:t xml:space="preserve"> 4</w:t>
      </w:r>
      <w:r>
        <w:rPr>
          <w:rFonts w:ascii="宋体" w:hAnsi="宋体" w:hint="eastAsia"/>
          <w:u w:val="single"/>
        </w:rPr>
        <w:t>、标的在正式交付买受人之前的一切风险责任均由出卖人承担</w:t>
      </w:r>
      <w:r>
        <w:rPr>
          <w:u w:val="single"/>
        </w:rPr>
        <w:t>.5</w:t>
      </w:r>
      <w:r>
        <w:rPr>
          <w:rFonts w:ascii="宋体" w:hAnsi="宋体" w:hint="eastAsia"/>
          <w:u w:val="single"/>
        </w:rPr>
        <w:t>、合同</w:t>
      </w:r>
      <w:r>
        <w:rPr>
          <w:u w:val="single"/>
        </w:rPr>
        <w:t xml:space="preserve"> </w:t>
      </w:r>
      <w:r>
        <w:rPr>
          <w:rFonts w:ascii="宋体" w:hAnsi="宋体" w:hint="eastAsia"/>
          <w:u w:val="single"/>
        </w:rPr>
        <w:t>附件技术协议与本合同一并生效</w:t>
      </w:r>
      <w:r>
        <w:rPr>
          <w:u w:val="single"/>
        </w:rPr>
        <w:t>.</w:t>
      </w:r>
    </w:p>
    <w:p w:rsidR="00053EE3" w:rsidRDefault="00053EE3" w:rsidP="00053EE3">
      <w:r>
        <w:rPr>
          <w:rFonts w:ascii="宋体" w:hAnsi="宋体" w:hint="eastAsia"/>
          <w:b/>
          <w:bCs/>
        </w:rPr>
        <w:t>第二十条</w:t>
      </w:r>
      <w:r>
        <w:t>:</w:t>
      </w:r>
      <w:r>
        <w:rPr>
          <w:rFonts w:ascii="宋体" w:hAnsi="宋体" w:hint="eastAsia"/>
        </w:rPr>
        <w:t>本合同一式四份</w:t>
      </w:r>
      <w:r>
        <w:t>,</w:t>
      </w:r>
      <w:r>
        <w:rPr>
          <w:rFonts w:ascii="宋体" w:hAnsi="宋体" w:hint="eastAsia"/>
          <w:u w:val="single"/>
        </w:rPr>
        <w:t>甲方三份,乙方一份</w:t>
      </w:r>
      <w:r>
        <w:rPr>
          <w:u w:val="single"/>
        </w:rPr>
        <w:t>.</w:t>
      </w:r>
    </w:p>
    <w:tbl>
      <w:tblPr>
        <w:tblW w:w="0" w:type="auto"/>
        <w:tblInd w:w="228" w:type="dxa"/>
        <w:tblCellMar>
          <w:left w:w="0" w:type="dxa"/>
          <w:right w:w="0" w:type="dxa"/>
        </w:tblCellMar>
        <w:tblLook w:val="04A0"/>
      </w:tblPr>
      <w:tblGrid>
        <w:gridCol w:w="3338"/>
        <w:gridCol w:w="3525"/>
        <w:gridCol w:w="1912"/>
      </w:tblGrid>
      <w:tr w:rsidR="00053EE3" w:rsidTr="00053EE3">
        <w:trPr>
          <w:trHeight w:val="330"/>
        </w:trPr>
        <w:tc>
          <w:tcPr>
            <w:tcW w:w="39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EE3" w:rsidRDefault="00053EE3">
            <w:pPr>
              <w:jc w:val="center"/>
              <w:rPr>
                <w:rFonts w:eastAsiaTheme="minorEastAsia"/>
              </w:rPr>
            </w:pPr>
            <w:r>
              <w:rPr>
                <w:rFonts w:ascii="宋体" w:hAnsi="宋体" w:hint="eastAsia"/>
              </w:rPr>
              <w:t>出卖人</w:t>
            </w:r>
          </w:p>
          <w:p w:rsidR="00F3525B" w:rsidRDefault="00053EE3">
            <w:r>
              <w:rPr>
                <w:rFonts w:ascii="宋体" w:hAnsi="宋体" w:hint="eastAsia"/>
              </w:rPr>
              <w:t>出卖人（章）：</w:t>
            </w:r>
          </w:p>
          <w:p w:rsidR="00053EE3" w:rsidRDefault="00053EE3">
            <w:r>
              <w:rPr>
                <w:rFonts w:ascii="宋体" w:hAnsi="宋体" w:hint="eastAsia"/>
              </w:rPr>
              <w:t>住所：</w:t>
            </w:r>
            <w:r w:rsidR="00F3525B">
              <w:t xml:space="preserve"> </w:t>
            </w:r>
          </w:p>
          <w:p w:rsidR="00053EE3" w:rsidRDefault="00053EE3">
            <w:r>
              <w:rPr>
                <w:rFonts w:ascii="宋体" w:hAnsi="宋体" w:hint="eastAsia"/>
              </w:rPr>
              <w:t>法定代表人：</w:t>
            </w:r>
          </w:p>
          <w:p w:rsidR="00053EE3" w:rsidRDefault="00053EE3">
            <w:r>
              <w:rPr>
                <w:rFonts w:ascii="宋体" w:hAnsi="宋体" w:hint="eastAsia"/>
              </w:rPr>
              <w:t>委托代理人：</w:t>
            </w:r>
          </w:p>
          <w:p w:rsidR="00053EE3" w:rsidRDefault="00053EE3">
            <w:r>
              <w:rPr>
                <w:rFonts w:ascii="宋体" w:hAnsi="宋体" w:hint="eastAsia"/>
              </w:rPr>
              <w:t>电话：</w:t>
            </w:r>
          </w:p>
          <w:p w:rsidR="00053EE3" w:rsidRDefault="00053EE3">
            <w:r>
              <w:rPr>
                <w:rFonts w:ascii="宋体" w:hAnsi="宋体" w:hint="eastAsia"/>
              </w:rPr>
              <w:t>传真：</w:t>
            </w:r>
          </w:p>
          <w:p w:rsidR="00053EE3" w:rsidRDefault="00053EE3">
            <w:r>
              <w:rPr>
                <w:rFonts w:ascii="宋体" w:hAnsi="宋体" w:hint="eastAsia"/>
              </w:rPr>
              <w:t>税号：</w:t>
            </w:r>
          </w:p>
          <w:p w:rsidR="00F3525B" w:rsidRDefault="00053EE3">
            <w:pPr>
              <w:rPr>
                <w:rFonts w:ascii="宋体" w:hAnsi="宋体"/>
              </w:rPr>
            </w:pPr>
            <w:r>
              <w:rPr>
                <w:rFonts w:ascii="宋体" w:hAnsi="宋体" w:hint="eastAsia"/>
              </w:rPr>
              <w:t>开户银行：</w:t>
            </w:r>
          </w:p>
          <w:p w:rsidR="00F3525B" w:rsidRDefault="00053EE3" w:rsidP="00F3525B">
            <w:pPr>
              <w:rPr>
                <w:rFonts w:ascii="宋体" w:hAnsi="宋体"/>
              </w:rPr>
            </w:pPr>
            <w:proofErr w:type="gramStart"/>
            <w:r>
              <w:rPr>
                <w:rFonts w:ascii="宋体" w:hAnsi="宋体" w:hint="eastAsia"/>
              </w:rPr>
              <w:t>帐号</w:t>
            </w:r>
            <w:proofErr w:type="gramEnd"/>
            <w:r>
              <w:rPr>
                <w:rFonts w:ascii="宋体" w:hAnsi="宋体" w:hint="eastAsia"/>
              </w:rPr>
              <w:t>：</w:t>
            </w:r>
          </w:p>
          <w:p w:rsidR="00053EE3" w:rsidRDefault="00053EE3" w:rsidP="00F3525B">
            <w:pPr>
              <w:rPr>
                <w:rFonts w:ascii="Calibri" w:hAnsi="Calibri" w:cs="Calibri"/>
                <w:szCs w:val="21"/>
              </w:rPr>
            </w:pPr>
            <w:r>
              <w:rPr>
                <w:rFonts w:ascii="宋体" w:hAnsi="宋体" w:hint="eastAsia"/>
              </w:rPr>
              <w:t>邮政编码：</w:t>
            </w:r>
          </w:p>
        </w:tc>
        <w:tc>
          <w:tcPr>
            <w:tcW w:w="38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EE3" w:rsidRDefault="00053EE3">
            <w:pPr>
              <w:jc w:val="center"/>
              <w:rPr>
                <w:rFonts w:eastAsiaTheme="minorEastAsia"/>
              </w:rPr>
            </w:pPr>
            <w:r>
              <w:rPr>
                <w:rFonts w:ascii="宋体" w:hAnsi="宋体" w:hint="eastAsia"/>
              </w:rPr>
              <w:t>买受人</w:t>
            </w:r>
          </w:p>
          <w:p w:rsidR="00053EE3" w:rsidRDefault="00053EE3">
            <w:pPr>
              <w:jc w:val="left"/>
            </w:pPr>
            <w:r>
              <w:rPr>
                <w:rFonts w:ascii="宋体" w:hAnsi="宋体" w:hint="eastAsia"/>
              </w:rPr>
              <w:t>买受人（章）：</w:t>
            </w:r>
            <w:r>
              <w:t xml:space="preserve"> </w:t>
            </w:r>
            <w:r>
              <w:br/>
            </w:r>
            <w:r>
              <w:rPr>
                <w:rFonts w:hint="eastAsia"/>
              </w:rPr>
              <w:t>华能云南滇东能源有限责任公司</w:t>
            </w:r>
          </w:p>
          <w:p w:rsidR="00053EE3" w:rsidRDefault="00053EE3">
            <w:pPr>
              <w:jc w:val="left"/>
            </w:pPr>
            <w:r>
              <w:rPr>
                <w:rFonts w:ascii="宋体" w:hAnsi="宋体" w:hint="eastAsia"/>
              </w:rPr>
              <w:t>住所：富源县黄泥河镇五乐村委会</w:t>
            </w:r>
          </w:p>
          <w:p w:rsidR="00053EE3" w:rsidRDefault="00053EE3">
            <w:pPr>
              <w:jc w:val="left"/>
            </w:pPr>
            <w:r>
              <w:rPr>
                <w:rFonts w:ascii="宋体" w:hAnsi="宋体" w:hint="eastAsia"/>
              </w:rPr>
              <w:t>法定代表人：</w:t>
            </w:r>
          </w:p>
          <w:p w:rsidR="00053EE3" w:rsidRDefault="00053EE3">
            <w:pPr>
              <w:jc w:val="left"/>
            </w:pPr>
            <w:r>
              <w:rPr>
                <w:rFonts w:ascii="宋体" w:hAnsi="宋体" w:hint="eastAsia"/>
              </w:rPr>
              <w:t>委托代理人：</w:t>
            </w:r>
          </w:p>
          <w:p w:rsidR="00053EE3" w:rsidRDefault="00053EE3">
            <w:pPr>
              <w:jc w:val="left"/>
            </w:pPr>
            <w:r>
              <w:rPr>
                <w:rFonts w:ascii="宋体" w:hAnsi="宋体" w:hint="eastAsia"/>
              </w:rPr>
              <w:t>电话：0874-4098105</w:t>
            </w:r>
          </w:p>
          <w:p w:rsidR="00053EE3" w:rsidRDefault="00053EE3">
            <w:pPr>
              <w:jc w:val="left"/>
            </w:pPr>
            <w:r>
              <w:rPr>
                <w:rFonts w:ascii="宋体" w:hAnsi="宋体" w:hint="eastAsia"/>
              </w:rPr>
              <w:t>传真：0874-4096300</w:t>
            </w:r>
          </w:p>
          <w:p w:rsidR="00053EE3" w:rsidRDefault="00053EE3">
            <w:pPr>
              <w:jc w:val="left"/>
              <w:rPr>
                <w:rFonts w:ascii="宋体" w:hAnsi="宋体"/>
              </w:rPr>
            </w:pPr>
            <w:r>
              <w:rPr>
                <w:rFonts w:ascii="宋体" w:hAnsi="宋体" w:hint="eastAsia"/>
              </w:rPr>
              <w:t xml:space="preserve">税号:91530325748281375K </w:t>
            </w:r>
          </w:p>
          <w:p w:rsidR="00053EE3" w:rsidRDefault="00053EE3">
            <w:pPr>
              <w:jc w:val="left"/>
              <w:rPr>
                <w:rFonts w:ascii="Calibri" w:hAnsi="Calibri"/>
              </w:rPr>
            </w:pPr>
            <w:r>
              <w:rPr>
                <w:rFonts w:ascii="宋体" w:hAnsi="宋体" w:hint="eastAsia"/>
              </w:rPr>
              <w:t>开户银行：工行曲靖市分行富源县支行</w:t>
            </w:r>
          </w:p>
          <w:p w:rsidR="00053EE3" w:rsidRDefault="00053EE3">
            <w:pPr>
              <w:jc w:val="left"/>
              <w:rPr>
                <w:rFonts w:asciiTheme="minorHAnsi" w:hAnsiTheme="minorHAnsi"/>
              </w:rPr>
            </w:pPr>
            <w:proofErr w:type="gramStart"/>
            <w:r>
              <w:rPr>
                <w:rFonts w:ascii="宋体" w:hAnsi="宋体" w:hint="eastAsia"/>
              </w:rPr>
              <w:t>帐号</w:t>
            </w:r>
            <w:proofErr w:type="gramEnd"/>
            <w:r>
              <w:rPr>
                <w:rFonts w:ascii="宋体" w:hAnsi="宋体" w:hint="eastAsia"/>
              </w:rPr>
              <w:t>：2505065509200012991</w:t>
            </w:r>
          </w:p>
          <w:p w:rsidR="00053EE3" w:rsidRDefault="00053EE3">
            <w:pPr>
              <w:jc w:val="left"/>
              <w:rPr>
                <w:rFonts w:ascii="Calibri" w:hAnsi="Calibri" w:cs="Calibri"/>
                <w:szCs w:val="21"/>
              </w:rPr>
            </w:pPr>
            <w:r>
              <w:rPr>
                <w:rFonts w:ascii="宋体" w:hAnsi="宋体" w:hint="eastAsia"/>
              </w:rPr>
              <w:t>邮政编码：655508</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EE3" w:rsidRDefault="00053EE3">
            <w:pPr>
              <w:rPr>
                <w:rFonts w:ascii="Calibri" w:hAnsi="Calibri" w:cs="Calibri"/>
                <w:szCs w:val="21"/>
              </w:rPr>
            </w:pPr>
            <w:r>
              <w:rPr>
                <w:rFonts w:ascii="宋体" w:hAnsi="宋体" w:hint="eastAsia"/>
              </w:rPr>
              <w:t>买受人会签</w:t>
            </w:r>
          </w:p>
        </w:tc>
      </w:tr>
      <w:tr w:rsidR="00053EE3" w:rsidTr="00053EE3">
        <w:trPr>
          <w:trHeight w:val="6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0" w:type="auto"/>
            <w:vMerge/>
            <w:tcBorders>
              <w:top w:val="single" w:sz="8" w:space="0" w:color="auto"/>
              <w:left w:val="nil"/>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rsidR="00053EE3" w:rsidRDefault="00053EE3">
            <w:pPr>
              <w:jc w:val="left"/>
              <w:rPr>
                <w:rFonts w:ascii="Calibri" w:hAnsi="Calibri" w:cs="Calibri"/>
                <w:szCs w:val="21"/>
              </w:rPr>
            </w:pPr>
          </w:p>
        </w:tc>
      </w:tr>
      <w:tr w:rsidR="00053EE3" w:rsidTr="00053EE3">
        <w:trPr>
          <w:trHeight w:val="6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0" w:type="auto"/>
            <w:vMerge/>
            <w:tcBorders>
              <w:top w:val="single" w:sz="8" w:space="0" w:color="auto"/>
              <w:left w:val="nil"/>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rsidR="00053EE3" w:rsidRDefault="00053EE3">
            <w:pPr>
              <w:jc w:val="left"/>
              <w:rPr>
                <w:rFonts w:ascii="Calibri" w:hAnsi="Calibri" w:cs="Calibri"/>
                <w:szCs w:val="21"/>
              </w:rPr>
            </w:pPr>
          </w:p>
        </w:tc>
      </w:tr>
      <w:tr w:rsidR="00053EE3" w:rsidTr="00053EE3">
        <w:trPr>
          <w:trHeight w:val="5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0" w:type="auto"/>
            <w:vMerge/>
            <w:tcBorders>
              <w:top w:val="single" w:sz="8" w:space="0" w:color="auto"/>
              <w:left w:val="nil"/>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rsidR="00053EE3" w:rsidRDefault="00053EE3">
            <w:pPr>
              <w:jc w:val="left"/>
              <w:rPr>
                <w:rFonts w:ascii="Calibri" w:hAnsi="Calibri" w:cs="Calibri"/>
                <w:szCs w:val="21"/>
              </w:rPr>
            </w:pPr>
          </w:p>
        </w:tc>
      </w:tr>
      <w:tr w:rsidR="00053EE3" w:rsidTr="00053EE3">
        <w:trPr>
          <w:trHeight w:val="6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0" w:type="auto"/>
            <w:vMerge/>
            <w:tcBorders>
              <w:top w:val="single" w:sz="8" w:space="0" w:color="auto"/>
              <w:left w:val="nil"/>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rsidR="00053EE3" w:rsidRDefault="00053EE3">
            <w:pPr>
              <w:rPr>
                <w:rFonts w:ascii="Calibri" w:hAnsi="Calibri" w:cs="Calibri"/>
                <w:szCs w:val="21"/>
              </w:rPr>
            </w:pPr>
          </w:p>
        </w:tc>
      </w:tr>
      <w:tr w:rsidR="00053EE3" w:rsidTr="00053EE3">
        <w:trPr>
          <w:trHeight w:val="3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0" w:type="auto"/>
            <w:vMerge/>
            <w:tcBorders>
              <w:top w:val="single" w:sz="8" w:space="0" w:color="auto"/>
              <w:left w:val="nil"/>
              <w:bottom w:val="single" w:sz="8" w:space="0" w:color="auto"/>
              <w:right w:val="single" w:sz="8" w:space="0" w:color="auto"/>
            </w:tcBorders>
            <w:vAlign w:val="center"/>
            <w:hideMark/>
          </w:tcPr>
          <w:p w:rsidR="00053EE3" w:rsidRDefault="00053EE3">
            <w:pPr>
              <w:widowControl/>
              <w:jc w:val="left"/>
              <w:rPr>
                <w:rFonts w:ascii="Calibri" w:hAnsi="Calibri" w:cs="Calibri"/>
                <w:szCs w:val="21"/>
              </w:rPr>
            </w:pP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rsidR="00053EE3" w:rsidRDefault="00053EE3">
            <w:pPr>
              <w:rPr>
                <w:rFonts w:ascii="Calibri" w:hAnsi="Calibri" w:cs="Calibri"/>
                <w:szCs w:val="21"/>
              </w:rPr>
            </w:pPr>
          </w:p>
        </w:tc>
      </w:tr>
    </w:tbl>
    <w:p w:rsidR="00053EE3" w:rsidRDefault="00053EE3" w:rsidP="00053EE3">
      <w:pPr>
        <w:rPr>
          <w:rFonts w:ascii="Calibri" w:eastAsiaTheme="minorEastAsia" w:hAnsi="Calibri" w:cs="Calibri"/>
          <w:szCs w:val="21"/>
        </w:rPr>
      </w:pPr>
      <w:r>
        <w:rPr>
          <w:rFonts w:ascii="宋体" w:hAnsi="宋体" w:hint="eastAsia"/>
        </w:rPr>
        <w:t>备注：CH0021807000044</w:t>
      </w:r>
      <w:r>
        <w:t xml:space="preserve"> </w:t>
      </w:r>
      <w:r>
        <w:rPr>
          <w:rFonts w:ascii="宋体" w:hAnsi="宋体" w:hint="eastAsia"/>
        </w:rPr>
        <w:t>云南省工商行政管理局监制</w:t>
      </w:r>
    </w:p>
    <w:p w:rsidR="00053EE3" w:rsidRDefault="00053EE3" w:rsidP="00053EE3">
      <w:pPr>
        <w:rPr>
          <w:rFonts w:asciiTheme="minorHAnsi" w:hAnsiTheme="minorHAnsi" w:cstheme="minorBidi"/>
          <w:szCs w:val="22"/>
        </w:rPr>
      </w:pPr>
      <w:r>
        <w:rPr>
          <w:rFonts w:ascii="宋体" w:hAnsi="宋体" w:hint="eastAsia"/>
        </w:rPr>
        <w:t>合同附件（共页）：</w:t>
      </w:r>
    </w:p>
    <w:p w:rsidR="00053EE3" w:rsidRDefault="00053EE3" w:rsidP="00053EE3"/>
    <w:p w:rsidR="00AF4AF0" w:rsidRDefault="00AF4AF0" w:rsidP="00992766">
      <w:pPr>
        <w:pStyle w:val="ab"/>
        <w:spacing w:before="0" w:after="0" w:line="360" w:lineRule="auto"/>
        <w:jc w:val="left"/>
        <w:rPr>
          <w:shd w:val="clear" w:color="auto" w:fill="FFFFFF"/>
        </w:rPr>
      </w:pPr>
    </w:p>
    <w:p w:rsidR="00046BC2" w:rsidRDefault="00046BC2" w:rsidP="00992766">
      <w:pPr>
        <w:pStyle w:val="ab"/>
        <w:spacing w:before="0" w:after="0" w:line="360" w:lineRule="auto"/>
        <w:jc w:val="left"/>
        <w:rPr>
          <w:shd w:val="clear" w:color="auto" w:fill="FFFFFF"/>
        </w:rPr>
      </w:pPr>
    </w:p>
    <w:p w:rsidR="00046BC2" w:rsidRDefault="00046BC2" w:rsidP="00992766">
      <w:pPr>
        <w:pStyle w:val="ab"/>
        <w:spacing w:before="0" w:after="0" w:line="360" w:lineRule="auto"/>
        <w:jc w:val="left"/>
        <w:rPr>
          <w:shd w:val="clear" w:color="auto" w:fill="FFFFFF"/>
        </w:rPr>
      </w:pPr>
    </w:p>
    <w:p w:rsidR="00046BC2" w:rsidRDefault="00046BC2" w:rsidP="00992766">
      <w:pPr>
        <w:pStyle w:val="ab"/>
        <w:spacing w:before="0" w:after="0" w:line="360" w:lineRule="auto"/>
        <w:jc w:val="left"/>
        <w:rPr>
          <w:shd w:val="clear" w:color="auto" w:fill="FFFFFF"/>
        </w:rPr>
      </w:pPr>
    </w:p>
    <w:p w:rsidR="00046BC2" w:rsidRDefault="00046BC2" w:rsidP="00992766">
      <w:pPr>
        <w:pStyle w:val="ab"/>
        <w:spacing w:before="0" w:after="0" w:line="360" w:lineRule="auto"/>
        <w:jc w:val="left"/>
        <w:rPr>
          <w:shd w:val="clear" w:color="auto" w:fill="FFFFFF"/>
        </w:rPr>
      </w:pPr>
    </w:p>
    <w:p w:rsidR="00046BC2" w:rsidRDefault="00046BC2" w:rsidP="00F66EA1">
      <w:pPr>
        <w:rPr>
          <w:rFonts w:ascii="宋体" w:hAnsi="宋体"/>
          <w:color w:val="333333"/>
          <w:sz w:val="44"/>
          <w:szCs w:val="44"/>
          <w:shd w:val="clear" w:color="auto" w:fill="FFFFFF"/>
        </w:rPr>
        <w:sectPr w:rsidR="00046BC2" w:rsidSect="00992766">
          <w:footerReference w:type="default" r:id="rId9"/>
          <w:footerReference w:type="first" r:id="rId10"/>
          <w:pgSz w:w="11906" w:h="16838" w:code="9"/>
          <w:pgMar w:top="1440" w:right="1418" w:bottom="1440" w:left="1701" w:header="851" w:footer="624" w:gutter="0"/>
          <w:cols w:space="425"/>
          <w:titlePg/>
          <w:docGrid w:linePitch="312"/>
        </w:sectPr>
      </w:pPr>
    </w:p>
    <w:p w:rsidR="00417FBF" w:rsidRDefault="00417FBF" w:rsidP="00417FBF">
      <w:pPr>
        <w:pStyle w:val="ab"/>
        <w:spacing w:before="0" w:after="0" w:line="360" w:lineRule="auto"/>
        <w:jc w:val="left"/>
        <w:rPr>
          <w:shd w:val="clear" w:color="auto" w:fill="FFFFFF"/>
        </w:rPr>
      </w:pPr>
      <w:r>
        <w:rPr>
          <w:rFonts w:hint="eastAsia"/>
          <w:shd w:val="clear" w:color="auto" w:fill="FFFFFF"/>
        </w:rPr>
        <w:lastRenderedPageBreak/>
        <w:t>附表</w:t>
      </w:r>
      <w:r>
        <w:rPr>
          <w:rFonts w:hint="eastAsia"/>
          <w:shd w:val="clear" w:color="auto" w:fill="FFFFFF"/>
        </w:rPr>
        <w:t>1</w:t>
      </w:r>
    </w:p>
    <w:p w:rsidR="00417FBF" w:rsidRDefault="00417FBF" w:rsidP="00417FBF">
      <w:pPr>
        <w:pStyle w:val="ab"/>
        <w:spacing w:before="0" w:after="0" w:line="360" w:lineRule="auto"/>
        <w:rPr>
          <w:sz w:val="44"/>
          <w:szCs w:val="44"/>
          <w:shd w:val="clear" w:color="auto" w:fill="FFFFFF"/>
        </w:rPr>
      </w:pPr>
      <w:r>
        <w:rPr>
          <w:rFonts w:hint="eastAsia"/>
          <w:sz w:val="44"/>
          <w:szCs w:val="44"/>
          <w:shd w:val="clear" w:color="auto" w:fill="FFFFFF"/>
        </w:rPr>
        <w:t>报价单</w:t>
      </w:r>
    </w:p>
    <w:tbl>
      <w:tblPr>
        <w:tblStyle w:val="af6"/>
        <w:tblpPr w:leftFromText="180" w:rightFromText="180" w:vertAnchor="text" w:tblpXSpec="center" w:tblpY="1"/>
        <w:tblOverlap w:val="never"/>
        <w:tblW w:w="14174" w:type="dxa"/>
        <w:tblLayout w:type="fixed"/>
        <w:tblLook w:val="04A0"/>
      </w:tblPr>
      <w:tblGrid>
        <w:gridCol w:w="1951"/>
        <w:gridCol w:w="1559"/>
        <w:gridCol w:w="2694"/>
        <w:gridCol w:w="850"/>
        <w:gridCol w:w="851"/>
        <w:gridCol w:w="1417"/>
        <w:gridCol w:w="1418"/>
        <w:gridCol w:w="1559"/>
        <w:gridCol w:w="1875"/>
      </w:tblGrid>
      <w:tr w:rsidR="00417FBF" w:rsidTr="00B3778C">
        <w:trPr>
          <w:trHeight w:val="565"/>
        </w:trPr>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供应商名称</w:t>
            </w:r>
          </w:p>
        </w:tc>
        <w:tc>
          <w:tcPr>
            <w:tcW w:w="12223" w:type="dxa"/>
            <w:gridSpan w:val="8"/>
            <w:vAlign w:val="center"/>
          </w:tcPr>
          <w:p w:rsidR="00417FBF" w:rsidRDefault="00417FBF" w:rsidP="00B3778C">
            <w:pPr>
              <w:pStyle w:val="ab"/>
              <w:tabs>
                <w:tab w:val="left" w:pos="4840"/>
              </w:tabs>
              <w:spacing w:before="0" w:after="0" w:line="360" w:lineRule="auto"/>
              <w:jc w:val="left"/>
              <w:rPr>
                <w:b w:val="0"/>
                <w:sz w:val="24"/>
                <w:szCs w:val="24"/>
                <w:shd w:val="clear" w:color="auto" w:fill="FFFFFF"/>
              </w:rPr>
            </w:pPr>
            <w:r>
              <w:rPr>
                <w:b w:val="0"/>
                <w:sz w:val="24"/>
                <w:szCs w:val="24"/>
                <w:shd w:val="clear" w:color="auto" w:fill="FFFFFF"/>
              </w:rPr>
              <w:tab/>
            </w:r>
            <w:r>
              <w:rPr>
                <w:rFonts w:hint="eastAsia"/>
                <w:b w:val="0"/>
                <w:sz w:val="24"/>
                <w:szCs w:val="24"/>
                <w:shd w:val="clear" w:color="auto" w:fill="FFFFFF"/>
              </w:rPr>
              <w:t>***********</w:t>
            </w:r>
            <w:r>
              <w:rPr>
                <w:rFonts w:hint="eastAsia"/>
                <w:b w:val="0"/>
                <w:sz w:val="24"/>
                <w:szCs w:val="24"/>
                <w:shd w:val="clear" w:color="auto" w:fill="FFFFFF"/>
              </w:rPr>
              <w:t>公司</w:t>
            </w:r>
          </w:p>
        </w:tc>
      </w:tr>
      <w:tr w:rsidR="00417FBF" w:rsidTr="00B3778C">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是否响应询价文件及技术要求</w:t>
            </w:r>
          </w:p>
        </w:tc>
        <w:tc>
          <w:tcPr>
            <w:tcW w:w="12223" w:type="dxa"/>
            <w:gridSpan w:val="8"/>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如能够</w:t>
            </w:r>
            <w:proofErr w:type="gramStart"/>
            <w:r>
              <w:rPr>
                <w:rFonts w:hint="eastAsia"/>
                <w:b w:val="0"/>
                <w:sz w:val="24"/>
                <w:szCs w:val="24"/>
                <w:shd w:val="clear" w:color="auto" w:fill="FFFFFF"/>
              </w:rPr>
              <w:t>完全响应</w:t>
            </w:r>
            <w:proofErr w:type="gramEnd"/>
            <w:r>
              <w:rPr>
                <w:rFonts w:hint="eastAsia"/>
                <w:b w:val="0"/>
                <w:sz w:val="24"/>
                <w:szCs w:val="24"/>
                <w:shd w:val="clear" w:color="auto" w:fill="FFFFFF"/>
              </w:rPr>
              <w:t>技术要求，在此栏填写“是”；如不能</w:t>
            </w:r>
            <w:proofErr w:type="gramStart"/>
            <w:r>
              <w:rPr>
                <w:rFonts w:hint="eastAsia"/>
                <w:b w:val="0"/>
                <w:sz w:val="24"/>
                <w:szCs w:val="24"/>
                <w:shd w:val="clear" w:color="auto" w:fill="FFFFFF"/>
              </w:rPr>
              <w:t>完全响应</w:t>
            </w:r>
            <w:proofErr w:type="gramEnd"/>
            <w:r>
              <w:rPr>
                <w:rFonts w:hint="eastAsia"/>
                <w:b w:val="0"/>
                <w:sz w:val="24"/>
                <w:szCs w:val="24"/>
                <w:shd w:val="clear" w:color="auto" w:fill="FFFFFF"/>
              </w:rPr>
              <w:t>技术要求，请在下方备注中标明具体的技术偏离内容</w:t>
            </w:r>
          </w:p>
        </w:tc>
      </w:tr>
      <w:tr w:rsidR="00417FBF" w:rsidTr="00B3778C">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报价时间</w:t>
            </w:r>
          </w:p>
        </w:tc>
        <w:tc>
          <w:tcPr>
            <w:tcW w:w="12223" w:type="dxa"/>
            <w:gridSpan w:val="8"/>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w:t>
            </w:r>
            <w:r>
              <w:rPr>
                <w:rFonts w:hint="eastAsia"/>
                <w:b w:val="0"/>
                <w:sz w:val="24"/>
                <w:szCs w:val="24"/>
                <w:shd w:val="clear" w:color="auto" w:fill="FFFFFF"/>
              </w:rPr>
              <w:t>年</w:t>
            </w:r>
            <w:r>
              <w:rPr>
                <w:rFonts w:hint="eastAsia"/>
                <w:b w:val="0"/>
                <w:sz w:val="24"/>
                <w:szCs w:val="24"/>
                <w:shd w:val="clear" w:color="auto" w:fill="FFFFFF"/>
              </w:rPr>
              <w:t>**</w:t>
            </w:r>
            <w:r>
              <w:rPr>
                <w:rFonts w:hint="eastAsia"/>
                <w:b w:val="0"/>
                <w:sz w:val="24"/>
                <w:szCs w:val="24"/>
                <w:shd w:val="clear" w:color="auto" w:fill="FFFFFF"/>
              </w:rPr>
              <w:t>月</w:t>
            </w:r>
            <w:r>
              <w:rPr>
                <w:rFonts w:hint="eastAsia"/>
                <w:b w:val="0"/>
                <w:sz w:val="24"/>
                <w:szCs w:val="24"/>
                <w:shd w:val="clear" w:color="auto" w:fill="FFFFFF"/>
              </w:rPr>
              <w:t>**</w:t>
            </w:r>
            <w:r>
              <w:rPr>
                <w:rFonts w:hint="eastAsia"/>
                <w:b w:val="0"/>
                <w:sz w:val="24"/>
                <w:szCs w:val="24"/>
                <w:shd w:val="clear" w:color="auto" w:fill="FFFFFF"/>
              </w:rPr>
              <w:t>日</w:t>
            </w:r>
          </w:p>
        </w:tc>
      </w:tr>
      <w:tr w:rsidR="00417FBF" w:rsidTr="00B3778C">
        <w:tc>
          <w:tcPr>
            <w:tcW w:w="14174" w:type="dxa"/>
            <w:gridSpan w:val="9"/>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报</w:t>
            </w:r>
            <w:r>
              <w:rPr>
                <w:rFonts w:hint="eastAsia"/>
                <w:b w:val="0"/>
                <w:sz w:val="24"/>
                <w:szCs w:val="24"/>
                <w:shd w:val="clear" w:color="auto" w:fill="FFFFFF"/>
              </w:rPr>
              <w:t xml:space="preserve"> </w:t>
            </w:r>
            <w:r>
              <w:rPr>
                <w:rFonts w:hint="eastAsia"/>
                <w:b w:val="0"/>
                <w:sz w:val="24"/>
                <w:szCs w:val="24"/>
                <w:shd w:val="clear" w:color="auto" w:fill="FFFFFF"/>
              </w:rPr>
              <w:t>价</w:t>
            </w:r>
            <w:r>
              <w:rPr>
                <w:rFonts w:hint="eastAsia"/>
                <w:b w:val="0"/>
                <w:sz w:val="24"/>
                <w:szCs w:val="24"/>
                <w:shd w:val="clear" w:color="auto" w:fill="FFFFFF"/>
              </w:rPr>
              <w:t xml:space="preserve"> </w:t>
            </w:r>
            <w:r>
              <w:rPr>
                <w:rFonts w:hint="eastAsia"/>
                <w:b w:val="0"/>
                <w:sz w:val="24"/>
                <w:szCs w:val="24"/>
                <w:shd w:val="clear" w:color="auto" w:fill="FFFFFF"/>
              </w:rPr>
              <w:t>内</w:t>
            </w:r>
            <w:r>
              <w:rPr>
                <w:rFonts w:hint="eastAsia"/>
                <w:b w:val="0"/>
                <w:sz w:val="24"/>
                <w:szCs w:val="24"/>
                <w:shd w:val="clear" w:color="auto" w:fill="FFFFFF"/>
              </w:rPr>
              <w:t xml:space="preserve"> </w:t>
            </w:r>
            <w:r>
              <w:rPr>
                <w:rFonts w:hint="eastAsia"/>
                <w:b w:val="0"/>
                <w:sz w:val="24"/>
                <w:szCs w:val="24"/>
                <w:shd w:val="clear" w:color="auto" w:fill="FFFFFF"/>
              </w:rPr>
              <w:t>容</w:t>
            </w:r>
          </w:p>
        </w:tc>
      </w:tr>
      <w:tr w:rsidR="00417FBF" w:rsidTr="00B3778C">
        <w:trPr>
          <w:trHeight w:val="628"/>
        </w:trPr>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序号</w:t>
            </w:r>
          </w:p>
        </w:tc>
        <w:tc>
          <w:tcPr>
            <w:tcW w:w="1559"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物料名称</w:t>
            </w:r>
          </w:p>
        </w:tc>
        <w:tc>
          <w:tcPr>
            <w:tcW w:w="2694"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规格型号</w:t>
            </w:r>
          </w:p>
        </w:tc>
        <w:tc>
          <w:tcPr>
            <w:tcW w:w="850" w:type="dxa"/>
            <w:vAlign w:val="center"/>
          </w:tcPr>
          <w:p w:rsidR="00417FBF" w:rsidRDefault="00417FBF" w:rsidP="00B3778C">
            <w:pPr>
              <w:pStyle w:val="ab"/>
              <w:spacing w:before="0" w:after="0" w:line="360" w:lineRule="auto"/>
              <w:jc w:val="left"/>
              <w:rPr>
                <w:b w:val="0"/>
                <w:sz w:val="24"/>
                <w:szCs w:val="24"/>
                <w:shd w:val="clear" w:color="auto" w:fill="FFFFFF"/>
              </w:rPr>
            </w:pPr>
            <w:r>
              <w:rPr>
                <w:rFonts w:hint="eastAsia"/>
                <w:b w:val="0"/>
                <w:sz w:val="24"/>
                <w:szCs w:val="24"/>
                <w:shd w:val="clear" w:color="auto" w:fill="FFFFFF"/>
              </w:rPr>
              <w:t>单位</w:t>
            </w:r>
          </w:p>
        </w:tc>
        <w:tc>
          <w:tcPr>
            <w:tcW w:w="851" w:type="dxa"/>
            <w:vAlign w:val="center"/>
          </w:tcPr>
          <w:p w:rsidR="00417FBF" w:rsidRDefault="00417FBF" w:rsidP="00B3778C">
            <w:pPr>
              <w:pStyle w:val="ab"/>
              <w:spacing w:before="0" w:after="0" w:line="360" w:lineRule="auto"/>
              <w:jc w:val="left"/>
              <w:rPr>
                <w:b w:val="0"/>
                <w:sz w:val="24"/>
                <w:szCs w:val="24"/>
                <w:shd w:val="clear" w:color="auto" w:fill="FFFFFF"/>
              </w:rPr>
            </w:pPr>
            <w:r>
              <w:rPr>
                <w:rFonts w:hint="eastAsia"/>
                <w:b w:val="0"/>
                <w:sz w:val="24"/>
                <w:szCs w:val="24"/>
                <w:shd w:val="clear" w:color="auto" w:fill="FFFFFF"/>
              </w:rPr>
              <w:t>数量</w:t>
            </w:r>
          </w:p>
        </w:tc>
        <w:tc>
          <w:tcPr>
            <w:tcW w:w="1417"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含</w:t>
            </w:r>
            <w:proofErr w:type="gramStart"/>
            <w:r>
              <w:rPr>
                <w:rFonts w:hint="eastAsia"/>
                <w:b w:val="0"/>
                <w:sz w:val="24"/>
                <w:szCs w:val="24"/>
                <w:shd w:val="clear" w:color="auto" w:fill="FFFFFF"/>
              </w:rPr>
              <w:t>税单价</w:t>
            </w:r>
            <w:proofErr w:type="gramEnd"/>
          </w:p>
        </w:tc>
        <w:tc>
          <w:tcPr>
            <w:tcW w:w="1418"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含税总价</w:t>
            </w:r>
          </w:p>
        </w:tc>
        <w:tc>
          <w:tcPr>
            <w:tcW w:w="1559"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交货日期</w:t>
            </w:r>
          </w:p>
        </w:tc>
        <w:tc>
          <w:tcPr>
            <w:tcW w:w="1875"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备注</w:t>
            </w:r>
          </w:p>
        </w:tc>
      </w:tr>
      <w:tr w:rsidR="00417FBF" w:rsidTr="00B3778C">
        <w:trPr>
          <w:trHeight w:val="566"/>
        </w:trPr>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1</w:t>
            </w:r>
          </w:p>
        </w:tc>
        <w:tc>
          <w:tcPr>
            <w:tcW w:w="1559"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2694"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850"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851"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417"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418"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559"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875" w:type="dxa"/>
            <w:vAlign w:val="center"/>
          </w:tcPr>
          <w:p w:rsidR="00417FBF" w:rsidRDefault="00417FBF" w:rsidP="00B3778C">
            <w:pPr>
              <w:pStyle w:val="ab"/>
              <w:spacing w:before="0" w:after="0" w:line="360" w:lineRule="auto"/>
              <w:jc w:val="left"/>
              <w:rPr>
                <w:b w:val="0"/>
                <w:sz w:val="24"/>
                <w:szCs w:val="24"/>
                <w:shd w:val="clear" w:color="auto" w:fill="FFFFFF"/>
              </w:rPr>
            </w:pPr>
          </w:p>
        </w:tc>
      </w:tr>
      <w:tr w:rsidR="00417FBF" w:rsidTr="00B3778C">
        <w:trPr>
          <w:trHeight w:val="559"/>
        </w:trPr>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2</w:t>
            </w:r>
          </w:p>
        </w:tc>
        <w:tc>
          <w:tcPr>
            <w:tcW w:w="1559"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2694"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850"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851"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417"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418"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559"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875" w:type="dxa"/>
            <w:vAlign w:val="center"/>
          </w:tcPr>
          <w:p w:rsidR="00417FBF" w:rsidRDefault="00417FBF" w:rsidP="00B3778C">
            <w:pPr>
              <w:pStyle w:val="ab"/>
              <w:spacing w:before="0" w:after="0" w:line="360" w:lineRule="auto"/>
              <w:jc w:val="left"/>
              <w:rPr>
                <w:b w:val="0"/>
                <w:sz w:val="24"/>
                <w:szCs w:val="24"/>
                <w:shd w:val="clear" w:color="auto" w:fill="FFFFFF"/>
              </w:rPr>
            </w:pPr>
          </w:p>
        </w:tc>
      </w:tr>
      <w:tr w:rsidR="00417FBF" w:rsidTr="00B3778C">
        <w:trPr>
          <w:trHeight w:val="553"/>
        </w:trPr>
        <w:tc>
          <w:tcPr>
            <w:tcW w:w="1951" w:type="dxa"/>
            <w:vAlign w:val="center"/>
          </w:tcPr>
          <w:p w:rsidR="00417FBF" w:rsidRDefault="00417FBF" w:rsidP="00B3778C">
            <w:pPr>
              <w:pStyle w:val="ab"/>
              <w:spacing w:before="0" w:after="0" w:line="360" w:lineRule="auto"/>
              <w:rPr>
                <w:b w:val="0"/>
                <w:sz w:val="24"/>
                <w:szCs w:val="24"/>
                <w:shd w:val="clear" w:color="auto" w:fill="FFFFFF"/>
              </w:rPr>
            </w:pPr>
            <w:r>
              <w:rPr>
                <w:rFonts w:hint="eastAsia"/>
                <w:b w:val="0"/>
                <w:sz w:val="24"/>
                <w:szCs w:val="24"/>
                <w:shd w:val="clear" w:color="auto" w:fill="FFFFFF"/>
              </w:rPr>
              <w:t>3</w:t>
            </w:r>
          </w:p>
        </w:tc>
        <w:tc>
          <w:tcPr>
            <w:tcW w:w="1559"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2694"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850"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851"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417"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418"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559" w:type="dxa"/>
            <w:vAlign w:val="center"/>
          </w:tcPr>
          <w:p w:rsidR="00417FBF" w:rsidRDefault="00417FBF" w:rsidP="00B3778C">
            <w:pPr>
              <w:pStyle w:val="ab"/>
              <w:spacing w:before="0" w:after="0" w:line="360" w:lineRule="auto"/>
              <w:jc w:val="left"/>
              <w:rPr>
                <w:b w:val="0"/>
                <w:sz w:val="24"/>
                <w:szCs w:val="24"/>
                <w:shd w:val="clear" w:color="auto" w:fill="FFFFFF"/>
              </w:rPr>
            </w:pPr>
          </w:p>
        </w:tc>
        <w:tc>
          <w:tcPr>
            <w:tcW w:w="1875" w:type="dxa"/>
            <w:vAlign w:val="center"/>
          </w:tcPr>
          <w:p w:rsidR="00417FBF" w:rsidRDefault="00417FBF" w:rsidP="00B3778C">
            <w:pPr>
              <w:pStyle w:val="ab"/>
              <w:spacing w:before="0" w:after="0" w:line="360" w:lineRule="auto"/>
              <w:jc w:val="left"/>
              <w:rPr>
                <w:b w:val="0"/>
                <w:sz w:val="24"/>
                <w:szCs w:val="24"/>
                <w:shd w:val="clear" w:color="auto" w:fill="FFFFFF"/>
              </w:rPr>
            </w:pPr>
          </w:p>
        </w:tc>
      </w:tr>
      <w:tr w:rsidR="00417FBF" w:rsidTr="00B3778C">
        <w:tc>
          <w:tcPr>
            <w:tcW w:w="14174" w:type="dxa"/>
            <w:gridSpan w:val="9"/>
            <w:vAlign w:val="center"/>
          </w:tcPr>
          <w:p w:rsidR="00417FBF" w:rsidRDefault="00417FBF" w:rsidP="00B3778C">
            <w:pPr>
              <w:pStyle w:val="ab"/>
              <w:spacing w:before="0" w:after="0" w:line="360" w:lineRule="auto"/>
              <w:jc w:val="left"/>
              <w:rPr>
                <w:b w:val="0"/>
                <w:sz w:val="24"/>
                <w:szCs w:val="24"/>
                <w:shd w:val="clear" w:color="auto" w:fill="FFFFFF"/>
              </w:rPr>
            </w:pPr>
            <w:r>
              <w:rPr>
                <w:rFonts w:hint="eastAsia"/>
                <w:b w:val="0"/>
                <w:sz w:val="24"/>
                <w:szCs w:val="24"/>
                <w:shd w:val="clear" w:color="auto" w:fill="FFFFFF"/>
              </w:rPr>
              <w:t>注：如供应商有补充内容，可在备注处填写。</w:t>
            </w:r>
          </w:p>
        </w:tc>
      </w:tr>
    </w:tbl>
    <w:p w:rsidR="00417FBF" w:rsidRDefault="00417FBF" w:rsidP="00417FBF">
      <w:pPr>
        <w:spacing w:line="480" w:lineRule="auto"/>
        <w:ind w:firstLineChars="3100" w:firstLine="6510"/>
        <w:rPr>
          <w:rFonts w:ascii="宋体" w:hAnsi="宋体"/>
        </w:rPr>
      </w:pPr>
      <w:r>
        <w:rPr>
          <w:rFonts w:ascii="宋体" w:hAnsi="宋体" w:hint="eastAsia"/>
          <w:szCs w:val="21"/>
        </w:rPr>
        <w:t>报价</w:t>
      </w:r>
      <w:r>
        <w:rPr>
          <w:rFonts w:ascii="宋体" w:hAnsi="宋体"/>
          <w:szCs w:val="21"/>
        </w:rPr>
        <w:t>人：</w:t>
      </w:r>
      <w:r>
        <w:rPr>
          <w:rFonts w:ascii="宋体" w:hAnsi="宋体"/>
          <w:szCs w:val="21"/>
          <w:u w:val="single"/>
        </w:rPr>
        <w:t xml:space="preserve">(全称、盖单位公章) </w:t>
      </w:r>
    </w:p>
    <w:p w:rsidR="00417FBF" w:rsidRDefault="00417FBF" w:rsidP="00417FBF">
      <w:pPr>
        <w:spacing w:line="480" w:lineRule="auto"/>
        <w:ind w:leftChars="400" w:left="840" w:firstLineChars="2336" w:firstLine="4906"/>
        <w:rPr>
          <w:rFonts w:ascii="宋体" w:hAnsi="宋体"/>
          <w:szCs w:val="21"/>
          <w:u w:val="single"/>
        </w:rPr>
      </w:pPr>
      <w:r>
        <w:rPr>
          <w:rFonts w:ascii="宋体" w:hAnsi="宋体"/>
          <w:szCs w:val="21"/>
        </w:rPr>
        <w:t>法定代表人</w:t>
      </w:r>
      <w:r>
        <w:rPr>
          <w:rFonts w:ascii="宋体" w:hAnsi="宋体" w:hint="eastAsia"/>
          <w:szCs w:val="21"/>
        </w:rPr>
        <w:t>（</w:t>
      </w:r>
      <w:r>
        <w:rPr>
          <w:rFonts w:ascii="宋体" w:hAnsi="宋体"/>
          <w:szCs w:val="21"/>
        </w:rPr>
        <w:t>或其委托代理人</w:t>
      </w:r>
      <w:r>
        <w:rPr>
          <w:rFonts w:ascii="宋体" w:hAnsi="宋体" w:hint="eastAsia"/>
          <w:szCs w:val="21"/>
        </w:rPr>
        <w:t>）</w:t>
      </w:r>
      <w:r>
        <w:rPr>
          <w:rFonts w:ascii="宋体" w:hAnsi="宋体"/>
          <w:szCs w:val="21"/>
        </w:rPr>
        <w:t>：</w:t>
      </w:r>
      <w:r>
        <w:rPr>
          <w:rFonts w:ascii="宋体" w:hAnsi="宋体"/>
          <w:szCs w:val="21"/>
          <w:u w:val="single"/>
        </w:rPr>
        <w:t>(签字</w:t>
      </w:r>
      <w:r>
        <w:rPr>
          <w:rFonts w:ascii="宋体" w:hAnsi="宋体" w:hint="eastAsia"/>
          <w:szCs w:val="21"/>
          <w:u w:val="single"/>
        </w:rPr>
        <w:t>或盖章</w:t>
      </w:r>
      <w:r>
        <w:rPr>
          <w:rFonts w:ascii="宋体" w:hAnsi="宋体"/>
          <w:szCs w:val="21"/>
          <w:u w:val="single"/>
        </w:rPr>
        <w:t xml:space="preserve">)   </w:t>
      </w:r>
    </w:p>
    <w:p w:rsidR="00417FBF" w:rsidRDefault="00417FBF" w:rsidP="00417FBF">
      <w:pPr>
        <w:spacing w:line="480" w:lineRule="auto"/>
        <w:rPr>
          <w:rFonts w:ascii="宋体" w:hAnsi="宋体"/>
          <w:szCs w:val="21"/>
        </w:rPr>
      </w:pPr>
      <w:r>
        <w:rPr>
          <w:rFonts w:ascii="宋体" w:hAnsi="宋体" w:hint="eastAsia"/>
          <w:szCs w:val="21"/>
        </w:rPr>
        <w:t xml:space="preserve">                                                                                             时   间：   </w:t>
      </w:r>
      <w:r>
        <w:rPr>
          <w:rFonts w:ascii="宋体" w:hAnsi="宋体"/>
          <w:szCs w:val="21"/>
        </w:rPr>
        <w:t>年</w:t>
      </w:r>
      <w:r>
        <w:rPr>
          <w:rFonts w:ascii="宋体" w:hAnsi="宋体" w:hint="eastAsia"/>
          <w:szCs w:val="21"/>
        </w:rPr>
        <w:t xml:space="preserve">   </w:t>
      </w:r>
      <w:r>
        <w:rPr>
          <w:rFonts w:ascii="宋体" w:hAnsi="宋体"/>
          <w:szCs w:val="21"/>
        </w:rPr>
        <w:t>月</w:t>
      </w:r>
      <w:r>
        <w:rPr>
          <w:rFonts w:ascii="宋体" w:hAnsi="宋体" w:hint="eastAsia"/>
          <w:szCs w:val="21"/>
        </w:rPr>
        <w:t xml:space="preserve">   </w:t>
      </w:r>
      <w:r>
        <w:rPr>
          <w:rFonts w:ascii="宋体" w:hAnsi="宋体"/>
          <w:szCs w:val="21"/>
        </w:rPr>
        <w:t>日</w:t>
      </w:r>
    </w:p>
    <w:p w:rsidR="00F3525B" w:rsidRDefault="00F3525B" w:rsidP="00046BC2">
      <w:pPr>
        <w:pStyle w:val="ab"/>
        <w:spacing w:before="0" w:after="0" w:line="360" w:lineRule="auto"/>
        <w:ind w:leftChars="201" w:left="422" w:firstLineChars="188" w:firstLine="604"/>
        <w:jc w:val="left"/>
        <w:rPr>
          <w:shd w:val="clear" w:color="auto" w:fill="FFFFFF"/>
        </w:rPr>
        <w:sectPr w:rsidR="00F3525B" w:rsidSect="00046BC2">
          <w:pgSz w:w="16838" w:h="11906" w:orient="landscape" w:code="9"/>
          <w:pgMar w:top="1701" w:right="1440" w:bottom="1418" w:left="1440" w:header="851" w:footer="624" w:gutter="0"/>
          <w:cols w:space="425"/>
          <w:titlePg/>
          <w:docGrid w:linePitch="312"/>
        </w:sectPr>
      </w:pPr>
    </w:p>
    <w:p w:rsidR="00F66EA1" w:rsidRDefault="00F66EA1" w:rsidP="00046BC2">
      <w:pPr>
        <w:pStyle w:val="ab"/>
        <w:spacing w:before="0" w:after="0" w:line="360" w:lineRule="auto"/>
        <w:jc w:val="left"/>
        <w:rPr>
          <w:shd w:val="clear" w:color="auto" w:fill="FFFFFF"/>
        </w:rPr>
      </w:pPr>
    </w:p>
    <w:p w:rsidR="00046BC2" w:rsidRDefault="00046BC2" w:rsidP="00046BC2">
      <w:pPr>
        <w:pStyle w:val="ab"/>
        <w:spacing w:before="0" w:after="0" w:line="360" w:lineRule="auto"/>
        <w:jc w:val="left"/>
        <w:rPr>
          <w:shd w:val="clear" w:color="auto" w:fill="FFFFFF"/>
        </w:rPr>
      </w:pPr>
      <w:r>
        <w:rPr>
          <w:rFonts w:hint="eastAsia"/>
          <w:shd w:val="clear" w:color="auto" w:fill="FFFFFF"/>
        </w:rPr>
        <w:t>附表</w:t>
      </w:r>
      <w:r>
        <w:rPr>
          <w:rFonts w:hint="eastAsia"/>
          <w:shd w:val="clear" w:color="auto" w:fill="FFFFFF"/>
        </w:rPr>
        <w:t xml:space="preserve">2   </w:t>
      </w:r>
      <w:r>
        <w:rPr>
          <w:rFonts w:hint="eastAsia"/>
          <w:shd w:val="clear" w:color="auto" w:fill="FFFFFF"/>
        </w:rPr>
        <w:t>采购明细</w:t>
      </w:r>
      <w:r w:rsidR="00CE63A5">
        <w:rPr>
          <w:rFonts w:hint="eastAsia"/>
          <w:shd w:val="clear" w:color="auto" w:fill="FFFFFF"/>
        </w:rPr>
        <w:t>及技术要求</w:t>
      </w:r>
    </w:p>
    <w:p w:rsidR="00417FBF" w:rsidRDefault="00CE63A5" w:rsidP="00046BC2">
      <w:pPr>
        <w:pStyle w:val="ab"/>
        <w:spacing w:before="0" w:after="0" w:line="360" w:lineRule="auto"/>
        <w:jc w:val="left"/>
        <w:rPr>
          <w:shd w:val="clear" w:color="auto" w:fill="FFFFFF"/>
        </w:rPr>
      </w:pPr>
      <w:r>
        <w:rPr>
          <w:rFonts w:hint="eastAsia"/>
          <w:shd w:val="clear" w:color="auto" w:fill="FFFFFF"/>
        </w:rPr>
        <w:t>一、采购范围</w:t>
      </w:r>
    </w:p>
    <w:tbl>
      <w:tblPr>
        <w:tblpPr w:leftFromText="180" w:rightFromText="180" w:vertAnchor="text" w:tblpXSpec="center" w:tblpY="1"/>
        <w:tblOverlap w:val="never"/>
        <w:tblW w:w="7924" w:type="dxa"/>
        <w:tblLayout w:type="fixed"/>
        <w:tblCellMar>
          <w:top w:w="15" w:type="dxa"/>
          <w:left w:w="15" w:type="dxa"/>
          <w:bottom w:w="15" w:type="dxa"/>
          <w:right w:w="15" w:type="dxa"/>
        </w:tblCellMar>
        <w:tblLook w:val="04A0"/>
      </w:tblPr>
      <w:tblGrid>
        <w:gridCol w:w="1291"/>
        <w:gridCol w:w="1559"/>
        <w:gridCol w:w="851"/>
        <w:gridCol w:w="850"/>
        <w:gridCol w:w="1560"/>
        <w:gridCol w:w="1813"/>
      </w:tblGrid>
      <w:tr w:rsidR="00417FBF" w:rsidTr="00D95092">
        <w:trPr>
          <w:trHeight w:val="62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17FBF" w:rsidRPr="00C350BB" w:rsidRDefault="00417FBF" w:rsidP="00C350BB">
            <w:pPr>
              <w:widowControl/>
              <w:jc w:val="center"/>
              <w:textAlignment w:val="center"/>
              <w:rPr>
                <w:rFonts w:ascii="新宋体" w:eastAsia="新宋体" w:hAnsi="新宋体" w:cs="新宋体"/>
                <w:color w:val="000000"/>
                <w:sz w:val="22"/>
              </w:rPr>
            </w:pPr>
            <w:r w:rsidRPr="00C350BB">
              <w:rPr>
                <w:rFonts w:ascii="新宋体" w:eastAsia="新宋体" w:hAnsi="新宋体" w:cs="新宋体" w:hint="eastAsia"/>
                <w:color w:val="000000"/>
                <w:sz w:val="22"/>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7FBF" w:rsidRPr="00C350BB" w:rsidRDefault="00417FBF" w:rsidP="00C350BB">
            <w:pPr>
              <w:widowControl/>
              <w:jc w:val="center"/>
              <w:textAlignment w:val="center"/>
              <w:rPr>
                <w:rFonts w:ascii="新宋体" w:eastAsia="新宋体" w:hAnsi="新宋体" w:cs="新宋体"/>
                <w:color w:val="000000"/>
                <w:sz w:val="22"/>
              </w:rPr>
            </w:pPr>
            <w:r w:rsidRPr="00C350BB">
              <w:rPr>
                <w:rFonts w:ascii="新宋体" w:eastAsia="新宋体" w:hAnsi="新宋体" w:cs="新宋体" w:hint="eastAsia"/>
                <w:color w:val="000000"/>
                <w:sz w:val="22"/>
              </w:rPr>
              <w:t>物料描述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7FBF" w:rsidRPr="00C350BB" w:rsidRDefault="00417FBF" w:rsidP="00C350BB">
            <w:pPr>
              <w:widowControl/>
              <w:jc w:val="center"/>
              <w:textAlignment w:val="center"/>
              <w:rPr>
                <w:rFonts w:ascii="新宋体" w:eastAsia="新宋体" w:hAnsi="新宋体" w:cs="新宋体"/>
                <w:color w:val="000000"/>
                <w:sz w:val="22"/>
              </w:rPr>
            </w:pPr>
            <w:r w:rsidRPr="00C350BB">
              <w:rPr>
                <w:rFonts w:ascii="新宋体" w:eastAsia="新宋体" w:hAnsi="新宋体" w:cs="新宋体" w:hint="eastAsia"/>
                <w:color w:val="000000"/>
                <w:sz w:val="22"/>
              </w:rPr>
              <w:t>单位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7FBF" w:rsidRPr="00C350BB" w:rsidRDefault="00417FBF" w:rsidP="00C350BB">
            <w:pPr>
              <w:widowControl/>
              <w:jc w:val="center"/>
              <w:textAlignment w:val="center"/>
              <w:rPr>
                <w:rFonts w:ascii="新宋体" w:eastAsia="新宋体" w:hAnsi="新宋体" w:cs="新宋体"/>
                <w:color w:val="000000"/>
                <w:sz w:val="22"/>
              </w:rPr>
            </w:pPr>
            <w:r w:rsidRPr="00C350BB">
              <w:rPr>
                <w:rFonts w:ascii="新宋体" w:eastAsia="新宋体" w:hAnsi="新宋体" w:cs="新宋体" w:hint="eastAsia"/>
                <w:color w:val="000000"/>
                <w:sz w:val="22"/>
              </w:rPr>
              <w:t>数量</w:t>
            </w:r>
          </w:p>
        </w:tc>
        <w:tc>
          <w:tcPr>
            <w:tcW w:w="1560" w:type="dxa"/>
            <w:tcBorders>
              <w:top w:val="single" w:sz="4" w:space="0" w:color="auto"/>
              <w:left w:val="single" w:sz="4" w:space="0" w:color="auto"/>
              <w:bottom w:val="single" w:sz="4" w:space="0" w:color="auto"/>
              <w:right w:val="single" w:sz="4" w:space="0" w:color="auto"/>
            </w:tcBorders>
            <w:vAlign w:val="center"/>
          </w:tcPr>
          <w:p w:rsidR="00417FBF" w:rsidRPr="00C350BB" w:rsidRDefault="00417FBF" w:rsidP="00C350BB">
            <w:pPr>
              <w:widowControl/>
              <w:jc w:val="center"/>
              <w:textAlignment w:val="center"/>
              <w:rPr>
                <w:rFonts w:ascii="新宋体" w:eastAsia="新宋体" w:hAnsi="新宋体" w:cs="新宋体"/>
                <w:color w:val="000000"/>
                <w:sz w:val="22"/>
              </w:rPr>
            </w:pPr>
            <w:r w:rsidRPr="00C350BB">
              <w:rPr>
                <w:rFonts w:ascii="新宋体" w:eastAsia="新宋体" w:hAnsi="新宋体" w:cs="新宋体" w:hint="eastAsia"/>
                <w:color w:val="000000"/>
                <w:sz w:val="22"/>
              </w:rPr>
              <w:t>规格型号</w:t>
            </w:r>
          </w:p>
        </w:tc>
        <w:tc>
          <w:tcPr>
            <w:tcW w:w="1813" w:type="dxa"/>
            <w:tcBorders>
              <w:top w:val="single" w:sz="4" w:space="0" w:color="auto"/>
              <w:left w:val="single" w:sz="4" w:space="0" w:color="auto"/>
              <w:bottom w:val="single" w:sz="4" w:space="0" w:color="auto"/>
              <w:right w:val="single" w:sz="4" w:space="0" w:color="auto"/>
            </w:tcBorders>
            <w:vAlign w:val="center"/>
          </w:tcPr>
          <w:p w:rsidR="00417FBF" w:rsidRPr="00C350BB" w:rsidRDefault="00417FBF" w:rsidP="00C350BB">
            <w:pPr>
              <w:widowControl/>
              <w:jc w:val="center"/>
              <w:textAlignment w:val="center"/>
              <w:rPr>
                <w:rFonts w:ascii="新宋体" w:eastAsia="新宋体" w:hAnsi="新宋体" w:cs="新宋体"/>
                <w:color w:val="000000"/>
                <w:sz w:val="22"/>
              </w:rPr>
            </w:pPr>
            <w:r w:rsidRPr="00C350BB">
              <w:rPr>
                <w:rFonts w:ascii="新宋体" w:eastAsia="新宋体" w:hAnsi="新宋体" w:cs="新宋体" w:hint="eastAsia"/>
                <w:color w:val="000000"/>
                <w:sz w:val="22"/>
              </w:rPr>
              <w:t>品牌/生产厂家</w:t>
            </w:r>
          </w:p>
        </w:tc>
      </w:tr>
      <w:tr w:rsidR="00D95092" w:rsidRPr="00107BBD" w:rsidTr="00D95092">
        <w:trPr>
          <w:trHeight w:hRule="exact" w:val="789"/>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C350BB" w:rsidRDefault="00D95092" w:rsidP="00C350BB">
            <w:pPr>
              <w:spacing w:line="200" w:lineRule="exact"/>
              <w:jc w:val="center"/>
              <w:rPr>
                <w:rFonts w:ascii="宋体" w:hAnsi="宋体" w:cs="宋体"/>
                <w:color w:val="000000"/>
                <w:szCs w:val="21"/>
              </w:rPr>
            </w:pPr>
            <w:r w:rsidRPr="00C350BB">
              <w:rPr>
                <w:rFonts w:ascii="宋体" w:hAnsi="宋体" w:cs="宋体"/>
                <w:color w:val="00000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低压</w:t>
            </w:r>
            <w:proofErr w:type="gramStart"/>
            <w:r w:rsidRPr="00D95092">
              <w:rPr>
                <w:rFonts w:cs="Arial" w:hint="eastAsia"/>
                <w:bCs/>
                <w:color w:val="000000"/>
                <w:sz w:val="22"/>
                <w:szCs w:val="22"/>
              </w:rPr>
              <w:t>橡</w:t>
            </w:r>
            <w:proofErr w:type="gramEnd"/>
            <w:r w:rsidRPr="00D95092">
              <w:rPr>
                <w:rFonts w:cs="Arial" w:hint="eastAsia"/>
                <w:bCs/>
                <w:color w:val="000000"/>
                <w:sz w:val="22"/>
                <w:szCs w:val="22"/>
              </w:rPr>
              <w:t>套电缆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2*1.5mm?  100</w:t>
            </w:r>
            <w:r w:rsidRPr="00D95092">
              <w:rPr>
                <w:rFonts w:cs="Arial" w:hint="eastAsia"/>
                <w:bCs/>
                <w:color w:val="000000"/>
                <w:sz w:val="22"/>
                <w:szCs w:val="22"/>
              </w:rPr>
              <w:t>米</w:t>
            </w:r>
            <w:r w:rsidRPr="00D95092">
              <w:rPr>
                <w:rFonts w:cs="Arial" w:hint="eastAsia"/>
                <w:bCs/>
                <w:color w:val="000000"/>
                <w:sz w:val="22"/>
                <w:szCs w:val="22"/>
              </w:rPr>
              <w:t>/</w:t>
            </w:r>
            <w:r w:rsidRPr="00D95092">
              <w:rPr>
                <w:rFonts w:cs="Arial" w:hint="eastAsia"/>
                <w:bCs/>
                <w:color w:val="000000"/>
                <w:sz w:val="22"/>
                <w:szCs w:val="22"/>
              </w:rPr>
              <w:t>卷</w:t>
            </w:r>
          </w:p>
        </w:tc>
        <w:tc>
          <w:tcPr>
            <w:tcW w:w="1813" w:type="dxa"/>
            <w:tcBorders>
              <w:top w:val="single" w:sz="4" w:space="0" w:color="auto"/>
              <w:left w:val="single" w:sz="4" w:space="0" w:color="auto"/>
              <w:bottom w:val="single" w:sz="4" w:space="0" w:color="auto"/>
              <w:right w:val="single" w:sz="4" w:space="0" w:color="auto"/>
            </w:tcBorders>
            <w:vAlign w:val="center"/>
          </w:tcPr>
          <w:p w:rsidR="00D95092" w:rsidRPr="00C350BB" w:rsidRDefault="00D95092" w:rsidP="00C350BB">
            <w:pPr>
              <w:jc w:val="center"/>
              <w:rPr>
                <w:rFonts w:cs="Arial"/>
                <w:bCs/>
                <w:color w:val="000000"/>
                <w:sz w:val="22"/>
                <w:szCs w:val="22"/>
              </w:rPr>
            </w:pPr>
          </w:p>
        </w:tc>
      </w:tr>
      <w:tr w:rsidR="00D95092" w:rsidRPr="00107BBD" w:rsidTr="00D95092">
        <w:trPr>
          <w:trHeight w:hRule="exact" w:val="829"/>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C350BB" w:rsidRDefault="00D95092" w:rsidP="00C350BB">
            <w:pPr>
              <w:spacing w:line="200" w:lineRule="exact"/>
              <w:jc w:val="center"/>
              <w:rPr>
                <w:rFonts w:ascii="宋体" w:hAnsi="宋体" w:cs="宋体"/>
                <w:color w:val="000000"/>
                <w:szCs w:val="21"/>
              </w:rPr>
            </w:pPr>
            <w:r>
              <w:rPr>
                <w:rFonts w:ascii="宋体" w:hAnsi="宋体" w:cs="宋体"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断路器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proofErr w:type="gramStart"/>
            <w:r w:rsidRPr="00D95092">
              <w:rPr>
                <w:rFonts w:cs="Arial" w:hint="eastAsia"/>
                <w:bCs/>
                <w:color w:val="000000"/>
                <w:sz w:val="20"/>
                <w:szCs w:val="20"/>
              </w:rPr>
              <w:t>个</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CM1-63L/3300V/50A</w:t>
            </w:r>
          </w:p>
        </w:tc>
        <w:tc>
          <w:tcPr>
            <w:tcW w:w="1813" w:type="dxa"/>
            <w:tcBorders>
              <w:top w:val="single" w:sz="4" w:space="0" w:color="auto"/>
              <w:left w:val="single" w:sz="4" w:space="0" w:color="auto"/>
              <w:bottom w:val="single" w:sz="4" w:space="0" w:color="auto"/>
              <w:right w:val="single" w:sz="4" w:space="0" w:color="auto"/>
            </w:tcBorders>
            <w:vAlign w:val="center"/>
          </w:tcPr>
          <w:p w:rsidR="00D95092" w:rsidRPr="00C350BB" w:rsidRDefault="00D95092" w:rsidP="00C350BB">
            <w:pPr>
              <w:jc w:val="center"/>
              <w:rPr>
                <w:rFonts w:cs="Arial"/>
                <w:bCs/>
                <w:color w:val="000000"/>
                <w:sz w:val="22"/>
                <w:szCs w:val="22"/>
              </w:rPr>
            </w:pPr>
          </w:p>
        </w:tc>
      </w:tr>
      <w:tr w:rsidR="00D95092" w:rsidRPr="00107BBD" w:rsidTr="00D95092">
        <w:trPr>
          <w:trHeight w:hRule="exact" w:val="84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C350BB" w:rsidRDefault="00D95092" w:rsidP="00C350BB">
            <w:pPr>
              <w:spacing w:line="200" w:lineRule="exact"/>
              <w:jc w:val="center"/>
              <w:rPr>
                <w:rFonts w:ascii="宋体" w:hAnsi="宋体" w:cs="宋体"/>
                <w:color w:val="000000"/>
                <w:szCs w:val="21"/>
              </w:rPr>
            </w:pPr>
            <w:r>
              <w:rPr>
                <w:rFonts w:ascii="宋体" w:hAnsi="宋体" w:cs="宋体"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PVC</w:t>
            </w:r>
            <w:proofErr w:type="gramStart"/>
            <w:r w:rsidRPr="00D95092">
              <w:rPr>
                <w:rFonts w:cs="Arial" w:hint="eastAsia"/>
                <w:bCs/>
                <w:color w:val="000000"/>
                <w:sz w:val="22"/>
                <w:szCs w:val="22"/>
              </w:rPr>
              <w:t>穿线管</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内径Φ</w:t>
            </w:r>
            <w:r w:rsidRPr="00D95092">
              <w:rPr>
                <w:rFonts w:cs="Arial" w:hint="eastAsia"/>
                <w:bCs/>
                <w:color w:val="000000"/>
                <w:sz w:val="22"/>
                <w:szCs w:val="22"/>
              </w:rPr>
              <w:t>15mm</w:t>
            </w:r>
          </w:p>
        </w:tc>
        <w:tc>
          <w:tcPr>
            <w:tcW w:w="1813" w:type="dxa"/>
            <w:tcBorders>
              <w:top w:val="single" w:sz="4" w:space="0" w:color="auto"/>
              <w:left w:val="single" w:sz="4" w:space="0" w:color="auto"/>
              <w:bottom w:val="single" w:sz="4" w:space="0" w:color="auto"/>
              <w:right w:val="single" w:sz="4" w:space="0" w:color="auto"/>
            </w:tcBorders>
            <w:vAlign w:val="center"/>
          </w:tcPr>
          <w:p w:rsidR="00D95092" w:rsidRPr="00C350BB" w:rsidRDefault="00D95092" w:rsidP="00C350BB">
            <w:pPr>
              <w:jc w:val="center"/>
              <w:rPr>
                <w:rFonts w:cs="Arial"/>
                <w:bCs/>
                <w:color w:val="000000"/>
                <w:sz w:val="22"/>
                <w:szCs w:val="22"/>
              </w:rPr>
            </w:pPr>
          </w:p>
        </w:tc>
      </w:tr>
      <w:tr w:rsidR="00D95092" w:rsidRPr="00107BBD" w:rsidTr="00D95092">
        <w:trPr>
          <w:trHeight w:hRule="exact" w:val="82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C350BB" w:rsidRDefault="00D95092" w:rsidP="00C350BB">
            <w:pPr>
              <w:spacing w:line="200" w:lineRule="exact"/>
              <w:jc w:val="center"/>
              <w:rPr>
                <w:rFonts w:ascii="宋体" w:hAnsi="宋体" w:cs="宋体"/>
                <w:color w:val="000000"/>
                <w:szCs w:val="21"/>
              </w:rPr>
            </w:pPr>
            <w:r>
              <w:rPr>
                <w:rFonts w:ascii="宋体" w:hAnsi="宋体" w:cs="宋体" w:hint="eastAsia"/>
                <w:color w:val="00000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时控开关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proofErr w:type="gramStart"/>
            <w:r w:rsidRPr="00D95092">
              <w:rPr>
                <w:rFonts w:cs="Arial" w:hint="eastAsia"/>
                <w:bCs/>
                <w:color w:val="000000"/>
                <w:sz w:val="20"/>
                <w:szCs w:val="20"/>
              </w:rPr>
              <w:t>个</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ZYT10</w:t>
            </w:r>
          </w:p>
        </w:tc>
        <w:tc>
          <w:tcPr>
            <w:tcW w:w="1813" w:type="dxa"/>
            <w:tcBorders>
              <w:top w:val="single" w:sz="4" w:space="0" w:color="auto"/>
              <w:left w:val="single" w:sz="4" w:space="0" w:color="auto"/>
              <w:bottom w:val="single" w:sz="4" w:space="0" w:color="auto"/>
              <w:right w:val="single" w:sz="4" w:space="0" w:color="auto"/>
            </w:tcBorders>
            <w:vAlign w:val="center"/>
          </w:tcPr>
          <w:p w:rsidR="00D95092" w:rsidRPr="00C350BB" w:rsidRDefault="00D95092" w:rsidP="00C350BB">
            <w:pPr>
              <w:jc w:val="center"/>
              <w:rPr>
                <w:rFonts w:cs="Arial"/>
                <w:bCs/>
                <w:color w:val="000000"/>
                <w:sz w:val="22"/>
                <w:szCs w:val="22"/>
              </w:rPr>
            </w:pPr>
          </w:p>
        </w:tc>
      </w:tr>
      <w:tr w:rsidR="00D95092" w:rsidRPr="00107BBD" w:rsidTr="00D95092">
        <w:trPr>
          <w:trHeight w:hRule="exact" w:val="828"/>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C350BB" w:rsidRDefault="00D95092" w:rsidP="00C350BB">
            <w:pPr>
              <w:spacing w:line="200" w:lineRule="exact"/>
              <w:jc w:val="center"/>
              <w:rPr>
                <w:rFonts w:ascii="宋体" w:hAnsi="宋体" w:cs="宋体"/>
                <w:color w:val="000000"/>
                <w:szCs w:val="21"/>
              </w:rPr>
            </w:pPr>
            <w:r>
              <w:rPr>
                <w:rFonts w:ascii="宋体" w:hAnsi="宋体" w:cs="宋体" w:hint="eastAsia"/>
                <w:color w:val="00000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线卡子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proofErr w:type="gramStart"/>
            <w:r w:rsidRPr="00D95092">
              <w:rPr>
                <w:rFonts w:cs="Arial" w:hint="eastAsia"/>
                <w:bCs/>
                <w:color w:val="000000"/>
                <w:sz w:val="20"/>
                <w:szCs w:val="20"/>
              </w:rPr>
              <w:t>个</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092" w:rsidRPr="00D95092" w:rsidRDefault="00D95092" w:rsidP="00D95092">
            <w:pPr>
              <w:jc w:val="center"/>
              <w:rPr>
                <w:rFonts w:ascii="宋体" w:hAnsi="宋体" w:cs="Arial"/>
                <w:bCs/>
                <w:color w:val="000000"/>
                <w:sz w:val="20"/>
                <w:szCs w:val="20"/>
              </w:rPr>
            </w:pPr>
            <w:r w:rsidRPr="00D95092">
              <w:rPr>
                <w:rFonts w:cs="Arial" w:hint="eastAsia"/>
                <w:bCs/>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D95092" w:rsidRPr="00D95092" w:rsidRDefault="00D95092" w:rsidP="00D95092">
            <w:pPr>
              <w:jc w:val="center"/>
              <w:rPr>
                <w:rFonts w:ascii="宋体" w:hAnsi="宋体" w:cs="Arial"/>
                <w:bCs/>
                <w:color w:val="000000"/>
                <w:sz w:val="22"/>
                <w:szCs w:val="22"/>
              </w:rPr>
            </w:pPr>
            <w:r w:rsidRPr="00D95092">
              <w:rPr>
                <w:rFonts w:cs="Arial" w:hint="eastAsia"/>
                <w:bCs/>
                <w:color w:val="000000"/>
                <w:sz w:val="22"/>
                <w:szCs w:val="22"/>
              </w:rPr>
              <w:t>15/20mm(</w:t>
            </w:r>
            <w:r w:rsidRPr="00D95092">
              <w:rPr>
                <w:rFonts w:cs="Arial" w:hint="eastAsia"/>
                <w:bCs/>
                <w:color w:val="000000"/>
                <w:sz w:val="22"/>
                <w:szCs w:val="22"/>
              </w:rPr>
              <w:t>半圆）</w:t>
            </w:r>
          </w:p>
        </w:tc>
        <w:tc>
          <w:tcPr>
            <w:tcW w:w="1813" w:type="dxa"/>
            <w:tcBorders>
              <w:top w:val="single" w:sz="4" w:space="0" w:color="auto"/>
              <w:left w:val="single" w:sz="4" w:space="0" w:color="auto"/>
              <w:bottom w:val="single" w:sz="4" w:space="0" w:color="auto"/>
              <w:right w:val="single" w:sz="4" w:space="0" w:color="auto"/>
            </w:tcBorders>
            <w:vAlign w:val="center"/>
          </w:tcPr>
          <w:p w:rsidR="00D95092" w:rsidRPr="00C350BB" w:rsidRDefault="00D95092" w:rsidP="00C350BB">
            <w:pPr>
              <w:jc w:val="center"/>
              <w:rPr>
                <w:rFonts w:cs="Arial"/>
                <w:bCs/>
                <w:color w:val="000000"/>
                <w:sz w:val="22"/>
                <w:szCs w:val="22"/>
              </w:rPr>
            </w:pPr>
          </w:p>
        </w:tc>
      </w:tr>
    </w:tbl>
    <w:p w:rsidR="003B0742" w:rsidRDefault="003B0742" w:rsidP="00107BBD">
      <w:pPr>
        <w:spacing w:line="200" w:lineRule="exact"/>
        <w:jc w:val="center"/>
        <w:rPr>
          <w:rFonts w:ascii="宋体" w:hAnsi="宋体" w:cs="宋体"/>
          <w:color w:val="000000"/>
          <w:szCs w:val="21"/>
        </w:rPr>
      </w:pPr>
    </w:p>
    <w:p w:rsidR="004A0FB3" w:rsidRDefault="005B1A8F" w:rsidP="00046BC2">
      <w:pPr>
        <w:pStyle w:val="ab"/>
        <w:spacing w:before="0" w:after="0" w:line="360" w:lineRule="auto"/>
        <w:jc w:val="left"/>
        <w:rPr>
          <w:shd w:val="clear" w:color="auto" w:fill="FFFFFF"/>
        </w:rPr>
      </w:pPr>
      <w:r>
        <w:rPr>
          <w:rFonts w:hint="eastAsia"/>
          <w:shd w:val="clear" w:color="auto" w:fill="FFFFFF"/>
        </w:rPr>
        <w:t>二</w:t>
      </w:r>
      <w:r w:rsidR="00CE63A5">
        <w:rPr>
          <w:rFonts w:hint="eastAsia"/>
          <w:shd w:val="clear" w:color="auto" w:fill="FFFFFF"/>
        </w:rPr>
        <w:t>、技术要求</w:t>
      </w:r>
    </w:p>
    <w:p w:rsidR="004A0FB3" w:rsidRDefault="00FD310A" w:rsidP="00046BC2">
      <w:pPr>
        <w:pStyle w:val="ab"/>
        <w:spacing w:before="0" w:after="0" w:line="360" w:lineRule="auto"/>
        <w:jc w:val="left"/>
        <w:rPr>
          <w:shd w:val="clear" w:color="auto" w:fill="FFFFFF"/>
        </w:rPr>
      </w:pPr>
      <w:r>
        <w:rPr>
          <w:rFonts w:hint="eastAsia"/>
          <w:b w:val="0"/>
          <w:shd w:val="clear" w:color="auto" w:fill="FFFFFF"/>
        </w:rPr>
        <w:t>无</w:t>
      </w:r>
    </w:p>
    <w:p w:rsidR="00CA1A8B" w:rsidRDefault="00CA1A8B" w:rsidP="00046BC2">
      <w:pPr>
        <w:pStyle w:val="ab"/>
        <w:spacing w:before="0" w:after="0" w:line="360" w:lineRule="auto"/>
        <w:jc w:val="left"/>
        <w:rPr>
          <w:shd w:val="clear" w:color="auto" w:fill="FFFFFF"/>
        </w:rPr>
      </w:pPr>
    </w:p>
    <w:sectPr w:rsidR="00CA1A8B" w:rsidSect="00046BC2">
      <w:pgSz w:w="11906" w:h="16838" w:code="9"/>
      <w:pgMar w:top="1440" w:right="1418" w:bottom="1440" w:left="1701" w:header="851" w:footer="624"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5EC" w:rsidRDefault="003B15EC">
      <w:r>
        <w:separator/>
      </w:r>
    </w:p>
  </w:endnote>
  <w:endnote w:type="continuationSeparator" w:id="1">
    <w:p w:rsidR="003B15EC" w:rsidRDefault="003B1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E2" w:rsidRPr="008F6BE2" w:rsidRDefault="00E55E1E" w:rsidP="008F6BE2">
    <w:pPr>
      <w:pStyle w:val="a9"/>
      <w:jc w:val="center"/>
      <w:rPr>
        <w:rFonts w:eastAsia="宋体"/>
        <w:lang w:eastAsia="zh-CN"/>
      </w:rPr>
    </w:pPr>
    <w:r>
      <w:fldChar w:fldCharType="begin"/>
    </w:r>
    <w:r w:rsidR="008F6BE2">
      <w:instrText xml:space="preserve"> PAGE   \* MERGEFORMAT </w:instrText>
    </w:r>
    <w:r>
      <w:fldChar w:fldCharType="separate"/>
    </w:r>
    <w:r w:rsidR="00D95092" w:rsidRPr="00D95092">
      <w:rPr>
        <w:noProof/>
        <w:lang w:val="zh-CN"/>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80" w:rsidRPr="00C617A4" w:rsidRDefault="00E55E1E" w:rsidP="00C617A4">
    <w:pPr>
      <w:pStyle w:val="a9"/>
      <w:jc w:val="center"/>
      <w:rPr>
        <w:rFonts w:eastAsia="宋体"/>
        <w:lang w:eastAsia="zh-CN"/>
      </w:rPr>
    </w:pPr>
    <w:r>
      <w:fldChar w:fldCharType="begin"/>
    </w:r>
    <w:r w:rsidR="003A4F80">
      <w:instrText xml:space="preserve"> PAGE   \* MERGEFORMAT </w:instrText>
    </w:r>
    <w:r>
      <w:fldChar w:fldCharType="separate"/>
    </w:r>
    <w:r w:rsidR="00D95092" w:rsidRPr="00D95092">
      <w:rPr>
        <w:noProof/>
        <w:lang w:val="zh-CN"/>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5EC" w:rsidRDefault="003B15EC">
      <w:r>
        <w:separator/>
      </w:r>
    </w:p>
  </w:footnote>
  <w:footnote w:type="continuationSeparator" w:id="1">
    <w:p w:rsidR="003B15EC" w:rsidRDefault="003B1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A27"/>
    <w:multiLevelType w:val="hybridMultilevel"/>
    <w:tmpl w:val="3D5E91D8"/>
    <w:lvl w:ilvl="0" w:tplc="64962F84">
      <w:start w:val="1"/>
      <w:numFmt w:val="decimal"/>
      <w:lvlText w:val="5.%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BB7657"/>
    <w:multiLevelType w:val="hybridMultilevel"/>
    <w:tmpl w:val="8E7EE5BA"/>
    <w:lvl w:ilvl="0" w:tplc="482C473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124F13"/>
    <w:multiLevelType w:val="hybridMultilevel"/>
    <w:tmpl w:val="4C585610"/>
    <w:lvl w:ilvl="0" w:tplc="4504F66C">
      <w:numFmt w:val="bullet"/>
      <w:pStyle w:val="a"/>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4A1F3E"/>
    <w:multiLevelType w:val="hybridMultilevel"/>
    <w:tmpl w:val="B5A06310"/>
    <w:lvl w:ilvl="0" w:tplc="FD2C1A5C">
      <w:start w:val="1"/>
      <w:numFmt w:val="decimal"/>
      <w:lvlText w:val="（%1）"/>
      <w:lvlJc w:val="left"/>
      <w:pPr>
        <w:tabs>
          <w:tab w:val="num" w:pos="1079"/>
        </w:tabs>
        <w:ind w:left="1079"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4">
    <w:nsid w:val="09900F5D"/>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
    <w:nsid w:val="0B60029D"/>
    <w:multiLevelType w:val="hybridMultilevel"/>
    <w:tmpl w:val="762E4EE6"/>
    <w:lvl w:ilvl="0" w:tplc="5F467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A027E1"/>
    <w:multiLevelType w:val="hybridMultilevel"/>
    <w:tmpl w:val="3AF639EC"/>
    <w:lvl w:ilvl="0" w:tplc="44B8C926">
      <w:start w:val="1"/>
      <w:numFmt w:val="decimal"/>
      <w:lvlText w:val="（%1）"/>
      <w:lvlJc w:val="left"/>
      <w:pPr>
        <w:tabs>
          <w:tab w:val="num" w:pos="893"/>
        </w:tabs>
        <w:ind w:left="893" w:hanging="420"/>
      </w:pPr>
      <w:rPr>
        <w:rFonts w:hint="eastAsia"/>
      </w:rPr>
    </w:lvl>
    <w:lvl w:ilvl="1" w:tplc="04090019" w:tentative="1">
      <w:start w:val="1"/>
      <w:numFmt w:val="lowerLetter"/>
      <w:lvlText w:val="%2)"/>
      <w:lvlJc w:val="left"/>
      <w:pPr>
        <w:tabs>
          <w:tab w:val="num" w:pos="1313"/>
        </w:tabs>
        <w:ind w:left="1313" w:hanging="420"/>
      </w:p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abstractNum w:abstractNumId="7">
    <w:nsid w:val="0C2C3641"/>
    <w:multiLevelType w:val="hybridMultilevel"/>
    <w:tmpl w:val="4AFC18F0"/>
    <w:lvl w:ilvl="0" w:tplc="37F2B3EE">
      <w:start w:val="1"/>
      <w:numFmt w:val="decimal"/>
      <w:lvlText w:val="（%1）"/>
      <w:lvlJc w:val="left"/>
      <w:pPr>
        <w:tabs>
          <w:tab w:val="num" w:pos="210"/>
        </w:tabs>
        <w:ind w:left="1665" w:hanging="720"/>
      </w:pPr>
      <w:rPr>
        <w:rFonts w:ascii="宋体" w:hAnsi="宋体" w:hint="eastAsia"/>
        <w:color w:val="auto"/>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8">
    <w:nsid w:val="135E281B"/>
    <w:multiLevelType w:val="multilevel"/>
    <w:tmpl w:val="644652D6"/>
    <w:lvl w:ilvl="0">
      <w:start w:val="1"/>
      <w:numFmt w:val="japaneseCounting"/>
      <w:lvlText w:val="%1、"/>
      <w:lvlJc w:val="left"/>
      <w:pPr>
        <w:tabs>
          <w:tab w:val="num" w:pos="900"/>
        </w:tabs>
        <w:ind w:left="900" w:hanging="480"/>
      </w:pPr>
      <w:rPr>
        <w:rFonts w:hint="eastAsia"/>
      </w:rPr>
    </w:lvl>
    <w:lvl w:ilvl="1">
      <w:start w:val="1"/>
      <w:numFmt w:val="decimal"/>
      <w:lvlText w:val="%2、"/>
      <w:lvlJc w:val="left"/>
      <w:pPr>
        <w:tabs>
          <w:tab w:val="num" w:pos="1200"/>
        </w:tabs>
        <w:ind w:left="1200" w:hanging="360"/>
      </w:pPr>
      <w:rPr>
        <w:rFonts w:hint="eastAsia"/>
      </w:r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9">
    <w:nsid w:val="1637667F"/>
    <w:multiLevelType w:val="hybridMultilevel"/>
    <w:tmpl w:val="B5A06310"/>
    <w:lvl w:ilvl="0" w:tplc="FD2C1A5C">
      <w:start w:val="1"/>
      <w:numFmt w:val="decimal"/>
      <w:lvlText w:val="（%1）"/>
      <w:lvlJc w:val="left"/>
      <w:pPr>
        <w:tabs>
          <w:tab w:val="num" w:pos="1079"/>
        </w:tabs>
        <w:ind w:left="1079"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0">
    <w:nsid w:val="178D3D03"/>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11">
    <w:nsid w:val="1A3F28A4"/>
    <w:multiLevelType w:val="hybridMultilevel"/>
    <w:tmpl w:val="05B8DCC6"/>
    <w:lvl w:ilvl="0" w:tplc="DC507056">
      <w:start w:val="1"/>
      <w:numFmt w:val="decimal"/>
      <w:lvlText w:val="（%1）"/>
      <w:lvlJc w:val="left"/>
      <w:pPr>
        <w:tabs>
          <w:tab w:val="num" w:pos="720"/>
        </w:tabs>
        <w:ind w:left="720" w:hanging="720"/>
      </w:pPr>
      <w:rPr>
        <w:rFonts w:hint="eastAsia"/>
      </w:rPr>
    </w:lvl>
    <w:lvl w:ilvl="1" w:tplc="4DC4D73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C367A47"/>
    <w:multiLevelType w:val="hybridMultilevel"/>
    <w:tmpl w:val="A7B0A1F8"/>
    <w:lvl w:ilvl="0" w:tplc="4B5EE420">
      <w:start w:val="1"/>
      <w:numFmt w:val="decimal"/>
      <w:lvlText w:val="B1.%1"/>
      <w:lvlJc w:val="left"/>
      <w:pPr>
        <w:ind w:left="89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FA40E0B"/>
    <w:multiLevelType w:val="hybridMultilevel"/>
    <w:tmpl w:val="A5F66D50"/>
    <w:lvl w:ilvl="0" w:tplc="FA2C2B04">
      <w:start w:val="1"/>
      <w:numFmt w:val="decimal"/>
      <w:lvlText w:val="4.%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23192741"/>
    <w:multiLevelType w:val="hybridMultilevel"/>
    <w:tmpl w:val="B5A06310"/>
    <w:lvl w:ilvl="0" w:tplc="FD2C1A5C">
      <w:start w:val="1"/>
      <w:numFmt w:val="decimal"/>
      <w:lvlText w:val="（%1）"/>
      <w:lvlJc w:val="left"/>
      <w:pPr>
        <w:tabs>
          <w:tab w:val="num" w:pos="1079"/>
        </w:tabs>
        <w:ind w:left="1079"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5">
    <w:nsid w:val="24C30E74"/>
    <w:multiLevelType w:val="hybridMultilevel"/>
    <w:tmpl w:val="12FA4370"/>
    <w:lvl w:ilvl="0" w:tplc="5E08B646">
      <w:start w:val="1"/>
      <w:numFmt w:val="decimal"/>
      <w:lvlText w:val="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5D175DC"/>
    <w:multiLevelType w:val="hybridMultilevel"/>
    <w:tmpl w:val="B5A06310"/>
    <w:lvl w:ilvl="0" w:tplc="FD2C1A5C">
      <w:start w:val="1"/>
      <w:numFmt w:val="decimal"/>
      <w:lvlText w:val="（%1）"/>
      <w:lvlJc w:val="left"/>
      <w:pPr>
        <w:tabs>
          <w:tab w:val="num" w:pos="1245"/>
        </w:tabs>
        <w:ind w:left="1245"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7">
    <w:nsid w:val="25DE64A0"/>
    <w:multiLevelType w:val="hybridMultilevel"/>
    <w:tmpl w:val="22AEE6B8"/>
    <w:lvl w:ilvl="0" w:tplc="0D3628B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7581795"/>
    <w:multiLevelType w:val="hybridMultilevel"/>
    <w:tmpl w:val="E430C23E"/>
    <w:lvl w:ilvl="0" w:tplc="946A48EC">
      <w:start w:val="2"/>
      <w:numFmt w:val="bullet"/>
      <w:lvlText w:val="■"/>
      <w:lvlJc w:val="left"/>
      <w:pPr>
        <w:ind w:left="786" w:hanging="360"/>
      </w:pPr>
      <w:rPr>
        <w:rFonts w:ascii="宋体" w:eastAsia="宋体" w:hAnsi="宋体" w:cs="Arial" w:hint="eastAsia"/>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9">
    <w:nsid w:val="2A3448E6"/>
    <w:multiLevelType w:val="hybridMultilevel"/>
    <w:tmpl w:val="EA7C23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BF5201F"/>
    <w:multiLevelType w:val="hybridMultilevel"/>
    <w:tmpl w:val="AED0F9E0"/>
    <w:lvl w:ilvl="0" w:tplc="13145DAA">
      <w:start w:val="1"/>
      <w:numFmt w:val="decimal"/>
      <w:lvlText w:val="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CE7522E"/>
    <w:multiLevelType w:val="hybridMultilevel"/>
    <w:tmpl w:val="EAAC8D3E"/>
    <w:lvl w:ilvl="0" w:tplc="FC0CF9E2">
      <w:start w:val="1"/>
      <w:numFmt w:val="decimal"/>
      <w:lvlText w:val="4.%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2EE830BE"/>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23">
    <w:nsid w:val="30487BE7"/>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24">
    <w:nsid w:val="31AF3150"/>
    <w:multiLevelType w:val="hybridMultilevel"/>
    <w:tmpl w:val="E89E7E80"/>
    <w:lvl w:ilvl="0" w:tplc="7A6C1E80">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386"/>
        </w:tabs>
        <w:ind w:left="386" w:hanging="420"/>
      </w:pPr>
    </w:lvl>
    <w:lvl w:ilvl="2" w:tplc="0409001B" w:tentative="1">
      <w:start w:val="1"/>
      <w:numFmt w:val="lowerRoman"/>
      <w:lvlText w:val="%3."/>
      <w:lvlJc w:val="right"/>
      <w:pPr>
        <w:tabs>
          <w:tab w:val="num" w:pos="806"/>
        </w:tabs>
        <w:ind w:left="806" w:hanging="420"/>
      </w:pPr>
    </w:lvl>
    <w:lvl w:ilvl="3" w:tplc="0409000F" w:tentative="1">
      <w:start w:val="1"/>
      <w:numFmt w:val="decimal"/>
      <w:lvlText w:val="%4."/>
      <w:lvlJc w:val="left"/>
      <w:pPr>
        <w:tabs>
          <w:tab w:val="num" w:pos="1226"/>
        </w:tabs>
        <w:ind w:left="1226" w:hanging="420"/>
      </w:pPr>
    </w:lvl>
    <w:lvl w:ilvl="4" w:tplc="04090019" w:tentative="1">
      <w:start w:val="1"/>
      <w:numFmt w:val="lowerLetter"/>
      <w:lvlText w:val="%5)"/>
      <w:lvlJc w:val="left"/>
      <w:pPr>
        <w:tabs>
          <w:tab w:val="num" w:pos="1646"/>
        </w:tabs>
        <w:ind w:left="1646" w:hanging="420"/>
      </w:pPr>
    </w:lvl>
    <w:lvl w:ilvl="5" w:tplc="0409001B" w:tentative="1">
      <w:start w:val="1"/>
      <w:numFmt w:val="lowerRoman"/>
      <w:lvlText w:val="%6."/>
      <w:lvlJc w:val="right"/>
      <w:pPr>
        <w:tabs>
          <w:tab w:val="num" w:pos="2066"/>
        </w:tabs>
        <w:ind w:left="2066" w:hanging="420"/>
      </w:pPr>
    </w:lvl>
    <w:lvl w:ilvl="6" w:tplc="0409000F" w:tentative="1">
      <w:start w:val="1"/>
      <w:numFmt w:val="decimal"/>
      <w:lvlText w:val="%7."/>
      <w:lvlJc w:val="left"/>
      <w:pPr>
        <w:tabs>
          <w:tab w:val="num" w:pos="2486"/>
        </w:tabs>
        <w:ind w:left="2486" w:hanging="420"/>
      </w:pPr>
    </w:lvl>
    <w:lvl w:ilvl="7" w:tplc="04090019" w:tentative="1">
      <w:start w:val="1"/>
      <w:numFmt w:val="lowerLetter"/>
      <w:lvlText w:val="%8)"/>
      <w:lvlJc w:val="left"/>
      <w:pPr>
        <w:tabs>
          <w:tab w:val="num" w:pos="2906"/>
        </w:tabs>
        <w:ind w:left="2906" w:hanging="420"/>
      </w:pPr>
    </w:lvl>
    <w:lvl w:ilvl="8" w:tplc="0409001B" w:tentative="1">
      <w:start w:val="1"/>
      <w:numFmt w:val="lowerRoman"/>
      <w:lvlText w:val="%9."/>
      <w:lvlJc w:val="right"/>
      <w:pPr>
        <w:tabs>
          <w:tab w:val="num" w:pos="3326"/>
        </w:tabs>
        <w:ind w:left="3326" w:hanging="420"/>
      </w:pPr>
    </w:lvl>
  </w:abstractNum>
  <w:abstractNum w:abstractNumId="25">
    <w:nsid w:val="372A1672"/>
    <w:multiLevelType w:val="hybridMultilevel"/>
    <w:tmpl w:val="DA64B4C4"/>
    <w:lvl w:ilvl="0" w:tplc="1D6052A4">
      <w:start w:val="1"/>
      <w:numFmt w:val="decimal"/>
      <w:pStyle w:val="JY"/>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AC1457D"/>
    <w:multiLevelType w:val="hybridMultilevel"/>
    <w:tmpl w:val="DF8ECD38"/>
    <w:lvl w:ilvl="0" w:tplc="CE3A202E">
      <w:start w:val="1"/>
      <w:numFmt w:val="decimal"/>
      <w:lvlText w:val="6.%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B7D7B29"/>
    <w:multiLevelType w:val="hybridMultilevel"/>
    <w:tmpl w:val="0EC29A08"/>
    <w:lvl w:ilvl="0" w:tplc="BDAAC9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CB47A52"/>
    <w:multiLevelType w:val="hybridMultilevel"/>
    <w:tmpl w:val="C6400A1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DBE6DF8"/>
    <w:multiLevelType w:val="hybridMultilevel"/>
    <w:tmpl w:val="FD704E1C"/>
    <w:lvl w:ilvl="0" w:tplc="782C97C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E557B72"/>
    <w:multiLevelType w:val="hybridMultilevel"/>
    <w:tmpl w:val="437AFC94"/>
    <w:lvl w:ilvl="0" w:tplc="7B6C4110">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3FE452A1"/>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32">
    <w:nsid w:val="432E045C"/>
    <w:multiLevelType w:val="hybridMultilevel"/>
    <w:tmpl w:val="D11CCFB2"/>
    <w:lvl w:ilvl="0" w:tplc="7B6C4110">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41D4937"/>
    <w:multiLevelType w:val="hybridMultilevel"/>
    <w:tmpl w:val="BA169384"/>
    <w:lvl w:ilvl="0" w:tplc="4314C8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55B7B6B"/>
    <w:multiLevelType w:val="hybridMultilevel"/>
    <w:tmpl w:val="B5A06310"/>
    <w:lvl w:ilvl="0" w:tplc="FD2C1A5C">
      <w:start w:val="1"/>
      <w:numFmt w:val="decimal"/>
      <w:lvlText w:val="（%1）"/>
      <w:lvlJc w:val="left"/>
      <w:pPr>
        <w:tabs>
          <w:tab w:val="num" w:pos="1079"/>
        </w:tabs>
        <w:ind w:left="1079"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5">
    <w:nsid w:val="46253479"/>
    <w:multiLevelType w:val="hybridMultilevel"/>
    <w:tmpl w:val="2BD6F712"/>
    <w:lvl w:ilvl="0" w:tplc="6BA281E2">
      <w:start w:val="1"/>
      <w:numFmt w:val="decimal"/>
      <w:lvlText w:val="E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46B26897"/>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37">
    <w:nsid w:val="4A403ACF"/>
    <w:multiLevelType w:val="hybridMultilevel"/>
    <w:tmpl w:val="8C341C36"/>
    <w:lvl w:ilvl="0" w:tplc="B66CFF78">
      <w:start w:val="1"/>
      <w:numFmt w:val="decimal"/>
      <w:lvlText w:val="（%1）"/>
      <w:lvlJc w:val="left"/>
      <w:pPr>
        <w:tabs>
          <w:tab w:val="num" w:pos="1079"/>
        </w:tabs>
        <w:ind w:left="1079" w:hanging="720"/>
      </w:pPr>
      <w:rPr>
        <w:rFonts w:hint="default"/>
        <w:lang w:val="en-US"/>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8">
    <w:nsid w:val="4D9B6DD5"/>
    <w:multiLevelType w:val="hybridMultilevel"/>
    <w:tmpl w:val="C33C45C6"/>
    <w:lvl w:ilvl="0" w:tplc="238AB93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4DE51F50"/>
    <w:multiLevelType w:val="hybridMultilevel"/>
    <w:tmpl w:val="0BB8CFF0"/>
    <w:lvl w:ilvl="0" w:tplc="81E0DE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EE1506C"/>
    <w:multiLevelType w:val="hybridMultilevel"/>
    <w:tmpl w:val="2C4CB9D8"/>
    <w:lvl w:ilvl="0" w:tplc="BCC425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1364423"/>
    <w:multiLevelType w:val="hybridMultilevel"/>
    <w:tmpl w:val="0EC29A08"/>
    <w:lvl w:ilvl="0" w:tplc="BDAAC9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18524BD"/>
    <w:multiLevelType w:val="hybridMultilevel"/>
    <w:tmpl w:val="B5A06310"/>
    <w:lvl w:ilvl="0" w:tplc="FD2C1A5C">
      <w:start w:val="1"/>
      <w:numFmt w:val="decimal"/>
      <w:lvlText w:val="（%1）"/>
      <w:lvlJc w:val="left"/>
      <w:pPr>
        <w:tabs>
          <w:tab w:val="num" w:pos="1079"/>
        </w:tabs>
        <w:ind w:left="1079"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43">
    <w:nsid w:val="53047527"/>
    <w:multiLevelType w:val="hybridMultilevel"/>
    <w:tmpl w:val="F300DA1C"/>
    <w:lvl w:ilvl="0" w:tplc="9CB20472">
      <w:start w:val="1"/>
      <w:numFmt w:val="decimal"/>
      <w:lvlText w:val="（%1）"/>
      <w:lvlJc w:val="left"/>
      <w:pPr>
        <w:tabs>
          <w:tab w:val="num" w:pos="720"/>
        </w:tabs>
        <w:ind w:left="720" w:hanging="720"/>
      </w:pPr>
      <w:rPr>
        <w:rFonts w:hint="eastAsia"/>
      </w:rPr>
    </w:lvl>
    <w:lvl w:ilvl="1" w:tplc="F6EEBF6C">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4093502"/>
    <w:multiLevelType w:val="hybridMultilevel"/>
    <w:tmpl w:val="FABCA290"/>
    <w:lvl w:ilvl="0" w:tplc="1EC23FEE">
      <w:start w:val="1"/>
      <w:numFmt w:val="decimal"/>
      <w:lvlText w:val="6.%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54353626"/>
    <w:multiLevelType w:val="hybridMultilevel"/>
    <w:tmpl w:val="6994D168"/>
    <w:lvl w:ilvl="0" w:tplc="35FC5B00">
      <w:start w:val="1"/>
      <w:numFmt w:val="decimal"/>
      <w:lvlText w:val="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56F2495C"/>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47">
    <w:nsid w:val="579B1565"/>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48">
    <w:nsid w:val="5B010ABD"/>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9">
    <w:nsid w:val="5BA62E84"/>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0">
    <w:nsid w:val="5D792A79"/>
    <w:multiLevelType w:val="hybridMultilevel"/>
    <w:tmpl w:val="33665E42"/>
    <w:lvl w:ilvl="0" w:tplc="83B8B2A0">
      <w:start w:val="1"/>
      <w:numFmt w:val="decimal"/>
      <w:lvlText w:val="5.%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5F3A0ABE"/>
    <w:multiLevelType w:val="hybridMultilevel"/>
    <w:tmpl w:val="BDB092E8"/>
    <w:lvl w:ilvl="0" w:tplc="0BD06A3A">
      <w:start w:val="1"/>
      <w:numFmt w:val="decimal"/>
      <w:pStyle w:val="JY0"/>
      <w:lvlText w:val="（%1）"/>
      <w:lvlJc w:val="left"/>
      <w:pPr>
        <w:tabs>
          <w:tab w:val="num" w:pos="1193"/>
        </w:tabs>
        <w:ind w:left="1193" w:hanging="720"/>
      </w:pPr>
      <w:rPr>
        <w:rFonts w:hint="default"/>
      </w:rPr>
    </w:lvl>
    <w:lvl w:ilvl="1" w:tplc="04090019" w:tentative="1">
      <w:start w:val="1"/>
      <w:numFmt w:val="lowerLetter"/>
      <w:lvlText w:val="%2)"/>
      <w:lvlJc w:val="left"/>
      <w:pPr>
        <w:tabs>
          <w:tab w:val="num" w:pos="1313"/>
        </w:tabs>
        <w:ind w:left="1313" w:hanging="420"/>
      </w:p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abstractNum w:abstractNumId="52">
    <w:nsid w:val="601A0978"/>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3">
    <w:nsid w:val="619B3E95"/>
    <w:multiLevelType w:val="hybridMultilevel"/>
    <w:tmpl w:val="B5A06310"/>
    <w:lvl w:ilvl="0" w:tplc="FD2C1A5C">
      <w:start w:val="1"/>
      <w:numFmt w:val="decimal"/>
      <w:lvlText w:val="（%1）"/>
      <w:lvlJc w:val="left"/>
      <w:pPr>
        <w:tabs>
          <w:tab w:val="num" w:pos="1079"/>
        </w:tabs>
        <w:ind w:left="1079" w:hanging="7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4">
    <w:nsid w:val="671C5A01"/>
    <w:multiLevelType w:val="hybridMultilevel"/>
    <w:tmpl w:val="FA6A5282"/>
    <w:lvl w:ilvl="0" w:tplc="41DAB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9634B23"/>
    <w:multiLevelType w:val="hybridMultilevel"/>
    <w:tmpl w:val="8EBC2E8C"/>
    <w:lvl w:ilvl="0" w:tplc="9E4AE518">
      <w:start w:val="1"/>
      <w:numFmt w:val="decimal"/>
      <w:lvlText w:val="（%1）"/>
      <w:lvlJc w:val="left"/>
      <w:pPr>
        <w:tabs>
          <w:tab w:val="num" w:pos="852"/>
        </w:tabs>
        <w:ind w:left="342" w:hanging="57"/>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56">
    <w:nsid w:val="6B09170E"/>
    <w:multiLevelType w:val="hybridMultilevel"/>
    <w:tmpl w:val="EA7C23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6BD21615"/>
    <w:multiLevelType w:val="hybridMultilevel"/>
    <w:tmpl w:val="1FC66E8C"/>
    <w:lvl w:ilvl="0" w:tplc="002CE634">
      <w:start w:val="1"/>
      <w:numFmt w:val="decimal"/>
      <w:lvlText w:val="（%1）"/>
      <w:lvlJc w:val="left"/>
      <w:pPr>
        <w:tabs>
          <w:tab w:val="num" w:pos="1125"/>
        </w:tabs>
        <w:ind w:left="1125" w:hanging="72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58">
    <w:nsid w:val="6CBA7357"/>
    <w:multiLevelType w:val="hybridMultilevel"/>
    <w:tmpl w:val="C456CBF8"/>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9">
    <w:nsid w:val="6CEB3CC8"/>
    <w:multiLevelType w:val="hybridMultilevel"/>
    <w:tmpl w:val="1DA83B5E"/>
    <w:lvl w:ilvl="0" w:tplc="1412714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6F1970FB"/>
    <w:multiLevelType w:val="hybridMultilevel"/>
    <w:tmpl w:val="DF242CE2"/>
    <w:lvl w:ilvl="0" w:tplc="E022085A">
      <w:start w:val="1"/>
      <w:numFmt w:val="decimal"/>
      <w:lvlText w:val="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72591D07"/>
    <w:multiLevelType w:val="hybridMultilevel"/>
    <w:tmpl w:val="BEEAABC6"/>
    <w:lvl w:ilvl="0" w:tplc="22EC07B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773C78E9"/>
    <w:multiLevelType w:val="hybridMultilevel"/>
    <w:tmpl w:val="86B2CE32"/>
    <w:lvl w:ilvl="0" w:tplc="A5AC5212">
      <w:start w:val="1"/>
      <w:numFmt w:val="decimal"/>
      <w:lvlText w:val="%1."/>
      <w:lvlJc w:val="left"/>
      <w:pPr>
        <w:ind w:left="420" w:hanging="420"/>
      </w:pPr>
    </w:lvl>
    <w:lvl w:ilvl="1" w:tplc="EF4A6C72" w:tentative="1">
      <w:start w:val="1"/>
      <w:numFmt w:val="lowerLetter"/>
      <w:lvlText w:val="%2)"/>
      <w:lvlJc w:val="left"/>
      <w:pPr>
        <w:ind w:left="840" w:hanging="420"/>
      </w:pPr>
    </w:lvl>
    <w:lvl w:ilvl="2" w:tplc="DD2213CE" w:tentative="1">
      <w:start w:val="1"/>
      <w:numFmt w:val="lowerRoman"/>
      <w:lvlText w:val="%3."/>
      <w:lvlJc w:val="right"/>
      <w:pPr>
        <w:ind w:left="1260" w:hanging="420"/>
      </w:pPr>
    </w:lvl>
    <w:lvl w:ilvl="3" w:tplc="194E2E0C" w:tentative="1">
      <w:start w:val="1"/>
      <w:numFmt w:val="decimal"/>
      <w:lvlText w:val="%4."/>
      <w:lvlJc w:val="left"/>
      <w:pPr>
        <w:ind w:left="1680" w:hanging="420"/>
      </w:pPr>
    </w:lvl>
    <w:lvl w:ilvl="4" w:tplc="01F42A6A" w:tentative="1">
      <w:start w:val="1"/>
      <w:numFmt w:val="lowerLetter"/>
      <w:lvlText w:val="%5)"/>
      <w:lvlJc w:val="left"/>
      <w:pPr>
        <w:ind w:left="2100" w:hanging="420"/>
      </w:pPr>
    </w:lvl>
    <w:lvl w:ilvl="5" w:tplc="6FB036CC" w:tentative="1">
      <w:start w:val="1"/>
      <w:numFmt w:val="lowerRoman"/>
      <w:lvlText w:val="%6."/>
      <w:lvlJc w:val="right"/>
      <w:pPr>
        <w:ind w:left="2520" w:hanging="420"/>
      </w:pPr>
    </w:lvl>
    <w:lvl w:ilvl="6" w:tplc="C03442FA" w:tentative="1">
      <w:start w:val="1"/>
      <w:numFmt w:val="decimal"/>
      <w:lvlText w:val="%7."/>
      <w:lvlJc w:val="left"/>
      <w:pPr>
        <w:ind w:left="2940" w:hanging="420"/>
      </w:pPr>
    </w:lvl>
    <w:lvl w:ilvl="7" w:tplc="BFC0CDA4" w:tentative="1">
      <w:start w:val="1"/>
      <w:numFmt w:val="lowerLetter"/>
      <w:lvlText w:val="%8)"/>
      <w:lvlJc w:val="left"/>
      <w:pPr>
        <w:ind w:left="3360" w:hanging="420"/>
      </w:pPr>
    </w:lvl>
    <w:lvl w:ilvl="8" w:tplc="91E2FA16" w:tentative="1">
      <w:start w:val="1"/>
      <w:numFmt w:val="lowerRoman"/>
      <w:lvlText w:val="%9."/>
      <w:lvlJc w:val="right"/>
      <w:pPr>
        <w:ind w:left="3780" w:hanging="420"/>
      </w:pPr>
    </w:lvl>
  </w:abstractNum>
  <w:abstractNum w:abstractNumId="63">
    <w:nsid w:val="7A515043"/>
    <w:multiLevelType w:val="hybridMultilevel"/>
    <w:tmpl w:val="054A6552"/>
    <w:lvl w:ilvl="0" w:tplc="0409000F">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1"/>
  </w:num>
  <w:num w:numId="2">
    <w:abstractNumId w:val="6"/>
  </w:num>
  <w:num w:numId="3">
    <w:abstractNumId w:val="2"/>
  </w:num>
  <w:num w:numId="4">
    <w:abstractNumId w:val="8"/>
  </w:num>
  <w:num w:numId="5">
    <w:abstractNumId w:val="24"/>
  </w:num>
  <w:num w:numId="6">
    <w:abstractNumId w:val="25"/>
  </w:num>
  <w:num w:numId="7">
    <w:abstractNumId w:val="29"/>
  </w:num>
  <w:num w:numId="8">
    <w:abstractNumId w:val="57"/>
  </w:num>
  <w:num w:numId="9">
    <w:abstractNumId w:val="43"/>
  </w:num>
  <w:num w:numId="10">
    <w:abstractNumId w:val="11"/>
  </w:num>
  <w:num w:numId="11">
    <w:abstractNumId w:val="59"/>
  </w:num>
  <w:num w:numId="12">
    <w:abstractNumId w:val="1"/>
  </w:num>
  <w:num w:numId="13">
    <w:abstractNumId w:val="38"/>
  </w:num>
  <w:num w:numId="14">
    <w:abstractNumId w:val="19"/>
  </w:num>
  <w:num w:numId="15">
    <w:abstractNumId w:val="63"/>
  </w:num>
  <w:num w:numId="16">
    <w:abstractNumId w:val="48"/>
  </w:num>
  <w:num w:numId="17">
    <w:abstractNumId w:val="14"/>
  </w:num>
  <w:num w:numId="18">
    <w:abstractNumId w:val="30"/>
  </w:num>
  <w:num w:numId="19">
    <w:abstractNumId w:val="32"/>
  </w:num>
  <w:num w:numId="20">
    <w:abstractNumId w:val="40"/>
  </w:num>
  <w:num w:numId="21">
    <w:abstractNumId w:val="9"/>
  </w:num>
  <w:num w:numId="22">
    <w:abstractNumId w:val="3"/>
  </w:num>
  <w:num w:numId="23">
    <w:abstractNumId w:val="53"/>
  </w:num>
  <w:num w:numId="24">
    <w:abstractNumId w:val="42"/>
  </w:num>
  <w:num w:numId="25">
    <w:abstractNumId w:val="49"/>
  </w:num>
  <w:num w:numId="26">
    <w:abstractNumId w:val="35"/>
  </w:num>
  <w:num w:numId="27">
    <w:abstractNumId w:val="55"/>
  </w:num>
  <w:num w:numId="28">
    <w:abstractNumId w:val="21"/>
  </w:num>
  <w:num w:numId="29">
    <w:abstractNumId w:val="50"/>
  </w:num>
  <w:num w:numId="30">
    <w:abstractNumId w:val="45"/>
  </w:num>
  <w:num w:numId="31">
    <w:abstractNumId w:val="44"/>
  </w:num>
  <w:num w:numId="32">
    <w:abstractNumId w:val="60"/>
  </w:num>
  <w:num w:numId="33">
    <w:abstractNumId w:val="4"/>
  </w:num>
  <w:num w:numId="34">
    <w:abstractNumId w:val="16"/>
  </w:num>
  <w:num w:numId="35">
    <w:abstractNumId w:val="37"/>
  </w:num>
  <w:num w:numId="36">
    <w:abstractNumId w:val="23"/>
  </w:num>
  <w:num w:numId="37">
    <w:abstractNumId w:val="61"/>
  </w:num>
  <w:num w:numId="38">
    <w:abstractNumId w:val="46"/>
  </w:num>
  <w:num w:numId="39">
    <w:abstractNumId w:val="7"/>
  </w:num>
  <w:num w:numId="40">
    <w:abstractNumId w:val="56"/>
  </w:num>
  <w:num w:numId="41">
    <w:abstractNumId w:val="31"/>
  </w:num>
  <w:num w:numId="42">
    <w:abstractNumId w:val="47"/>
  </w:num>
  <w:num w:numId="43">
    <w:abstractNumId w:val="36"/>
  </w:num>
  <w:num w:numId="44">
    <w:abstractNumId w:val="26"/>
  </w:num>
  <w:num w:numId="45">
    <w:abstractNumId w:val="15"/>
  </w:num>
  <w:num w:numId="46">
    <w:abstractNumId w:val="20"/>
  </w:num>
  <w:num w:numId="47">
    <w:abstractNumId w:val="0"/>
  </w:num>
  <w:num w:numId="48">
    <w:abstractNumId w:val="13"/>
  </w:num>
  <w:num w:numId="49">
    <w:abstractNumId w:val="27"/>
  </w:num>
  <w:num w:numId="50">
    <w:abstractNumId w:val="10"/>
  </w:num>
  <w:num w:numId="51">
    <w:abstractNumId w:val="34"/>
  </w:num>
  <w:num w:numId="52">
    <w:abstractNumId w:val="12"/>
  </w:num>
  <w:num w:numId="53">
    <w:abstractNumId w:val="33"/>
  </w:num>
  <w:num w:numId="54">
    <w:abstractNumId w:val="52"/>
  </w:num>
  <w:num w:numId="55">
    <w:abstractNumId w:val="22"/>
  </w:num>
  <w:num w:numId="56">
    <w:abstractNumId w:val="41"/>
  </w:num>
  <w:num w:numId="57">
    <w:abstractNumId w:val="39"/>
  </w:num>
  <w:num w:numId="58">
    <w:abstractNumId w:val="28"/>
  </w:num>
  <w:num w:numId="59">
    <w:abstractNumId w:val="62"/>
  </w:num>
  <w:num w:numId="60">
    <w:abstractNumId w:val="18"/>
  </w:num>
  <w:num w:numId="61">
    <w:abstractNumId w:val="17"/>
  </w:num>
  <w:num w:numId="62">
    <w:abstractNumId w:val="54"/>
  </w:num>
  <w:num w:numId="63">
    <w:abstractNumId w:val="58"/>
  </w:num>
  <w:num w:numId="64">
    <w:abstractNumId w:val="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4DA"/>
    <w:rsid w:val="00000281"/>
    <w:rsid w:val="0000068F"/>
    <w:rsid w:val="0000084D"/>
    <w:rsid w:val="00001367"/>
    <w:rsid w:val="00001423"/>
    <w:rsid w:val="00001EC2"/>
    <w:rsid w:val="00001FA3"/>
    <w:rsid w:val="000024AC"/>
    <w:rsid w:val="00002561"/>
    <w:rsid w:val="00002ADF"/>
    <w:rsid w:val="00002C07"/>
    <w:rsid w:val="00002DC4"/>
    <w:rsid w:val="00002E21"/>
    <w:rsid w:val="00002FDA"/>
    <w:rsid w:val="00003468"/>
    <w:rsid w:val="00003755"/>
    <w:rsid w:val="00003DF5"/>
    <w:rsid w:val="00004744"/>
    <w:rsid w:val="00004804"/>
    <w:rsid w:val="0000530A"/>
    <w:rsid w:val="0000585C"/>
    <w:rsid w:val="00006061"/>
    <w:rsid w:val="000068F4"/>
    <w:rsid w:val="00006E0E"/>
    <w:rsid w:val="0000705F"/>
    <w:rsid w:val="00007174"/>
    <w:rsid w:val="000071FA"/>
    <w:rsid w:val="00007715"/>
    <w:rsid w:val="00007905"/>
    <w:rsid w:val="00007DD1"/>
    <w:rsid w:val="000110BB"/>
    <w:rsid w:val="00011182"/>
    <w:rsid w:val="00011592"/>
    <w:rsid w:val="00011996"/>
    <w:rsid w:val="00011A8F"/>
    <w:rsid w:val="00011F2D"/>
    <w:rsid w:val="000121F1"/>
    <w:rsid w:val="00012BB7"/>
    <w:rsid w:val="000137B7"/>
    <w:rsid w:val="00013BE0"/>
    <w:rsid w:val="00014556"/>
    <w:rsid w:val="000146D4"/>
    <w:rsid w:val="00014B3D"/>
    <w:rsid w:val="00015080"/>
    <w:rsid w:val="000150A8"/>
    <w:rsid w:val="000155A3"/>
    <w:rsid w:val="00015C29"/>
    <w:rsid w:val="00016D27"/>
    <w:rsid w:val="00017975"/>
    <w:rsid w:val="00017B74"/>
    <w:rsid w:val="00020BEF"/>
    <w:rsid w:val="00021BC8"/>
    <w:rsid w:val="000225B2"/>
    <w:rsid w:val="000229D4"/>
    <w:rsid w:val="0002372C"/>
    <w:rsid w:val="00024781"/>
    <w:rsid w:val="00024EEE"/>
    <w:rsid w:val="00025798"/>
    <w:rsid w:val="00026024"/>
    <w:rsid w:val="0002674E"/>
    <w:rsid w:val="00026935"/>
    <w:rsid w:val="00026B36"/>
    <w:rsid w:val="00026FEF"/>
    <w:rsid w:val="000277C3"/>
    <w:rsid w:val="0003170D"/>
    <w:rsid w:val="00032742"/>
    <w:rsid w:val="00032AD8"/>
    <w:rsid w:val="00033E89"/>
    <w:rsid w:val="00033F9C"/>
    <w:rsid w:val="00034951"/>
    <w:rsid w:val="0003539B"/>
    <w:rsid w:val="000356F0"/>
    <w:rsid w:val="00035DF4"/>
    <w:rsid w:val="00036341"/>
    <w:rsid w:val="000364EB"/>
    <w:rsid w:val="00036E31"/>
    <w:rsid w:val="0003775C"/>
    <w:rsid w:val="000409AD"/>
    <w:rsid w:val="00040C4C"/>
    <w:rsid w:val="00041F97"/>
    <w:rsid w:val="000429C4"/>
    <w:rsid w:val="00042EDF"/>
    <w:rsid w:val="00043153"/>
    <w:rsid w:val="0004427A"/>
    <w:rsid w:val="00045074"/>
    <w:rsid w:val="0004532F"/>
    <w:rsid w:val="00045864"/>
    <w:rsid w:val="0004596B"/>
    <w:rsid w:val="00046BC2"/>
    <w:rsid w:val="00046DC9"/>
    <w:rsid w:val="00047F2C"/>
    <w:rsid w:val="00050118"/>
    <w:rsid w:val="00050F8A"/>
    <w:rsid w:val="0005134B"/>
    <w:rsid w:val="00051724"/>
    <w:rsid w:val="00051B12"/>
    <w:rsid w:val="00052376"/>
    <w:rsid w:val="00052B2A"/>
    <w:rsid w:val="00053EE3"/>
    <w:rsid w:val="0005492E"/>
    <w:rsid w:val="00054E42"/>
    <w:rsid w:val="00055B4B"/>
    <w:rsid w:val="00055C82"/>
    <w:rsid w:val="00056BC3"/>
    <w:rsid w:val="00057155"/>
    <w:rsid w:val="00060503"/>
    <w:rsid w:val="00060952"/>
    <w:rsid w:val="00060A5B"/>
    <w:rsid w:val="00060AA8"/>
    <w:rsid w:val="0006119D"/>
    <w:rsid w:val="000617F8"/>
    <w:rsid w:val="00062321"/>
    <w:rsid w:val="000636C6"/>
    <w:rsid w:val="00063AF2"/>
    <w:rsid w:val="00064863"/>
    <w:rsid w:val="00064D89"/>
    <w:rsid w:val="000655F6"/>
    <w:rsid w:val="000659E7"/>
    <w:rsid w:val="000659F9"/>
    <w:rsid w:val="00066DEE"/>
    <w:rsid w:val="000670BE"/>
    <w:rsid w:val="00067716"/>
    <w:rsid w:val="00067EE4"/>
    <w:rsid w:val="000708DC"/>
    <w:rsid w:val="0007172E"/>
    <w:rsid w:val="00071C80"/>
    <w:rsid w:val="00071ECA"/>
    <w:rsid w:val="00071F03"/>
    <w:rsid w:val="000736FF"/>
    <w:rsid w:val="00074115"/>
    <w:rsid w:val="00075288"/>
    <w:rsid w:val="00075D3A"/>
    <w:rsid w:val="000762E7"/>
    <w:rsid w:val="00076C78"/>
    <w:rsid w:val="0007707A"/>
    <w:rsid w:val="000771A6"/>
    <w:rsid w:val="00077518"/>
    <w:rsid w:val="00077D0D"/>
    <w:rsid w:val="0008107C"/>
    <w:rsid w:val="00081ADB"/>
    <w:rsid w:val="00082178"/>
    <w:rsid w:val="00082227"/>
    <w:rsid w:val="00083C7E"/>
    <w:rsid w:val="00083CBF"/>
    <w:rsid w:val="000845D2"/>
    <w:rsid w:val="00085CC8"/>
    <w:rsid w:val="000866A6"/>
    <w:rsid w:val="00086A6D"/>
    <w:rsid w:val="00086B5E"/>
    <w:rsid w:val="00086FB2"/>
    <w:rsid w:val="000874C8"/>
    <w:rsid w:val="00087A6A"/>
    <w:rsid w:val="00087E85"/>
    <w:rsid w:val="00087F37"/>
    <w:rsid w:val="000907AE"/>
    <w:rsid w:val="00090FD2"/>
    <w:rsid w:val="000911D2"/>
    <w:rsid w:val="00091433"/>
    <w:rsid w:val="00092DEB"/>
    <w:rsid w:val="00092EDC"/>
    <w:rsid w:val="000942B3"/>
    <w:rsid w:val="00094BD4"/>
    <w:rsid w:val="00094F99"/>
    <w:rsid w:val="000972D8"/>
    <w:rsid w:val="00097640"/>
    <w:rsid w:val="000A0241"/>
    <w:rsid w:val="000A0FE1"/>
    <w:rsid w:val="000A17E4"/>
    <w:rsid w:val="000A2282"/>
    <w:rsid w:val="000A2704"/>
    <w:rsid w:val="000A2AC9"/>
    <w:rsid w:val="000A2BDD"/>
    <w:rsid w:val="000A2C98"/>
    <w:rsid w:val="000A2E0D"/>
    <w:rsid w:val="000A316D"/>
    <w:rsid w:val="000A350B"/>
    <w:rsid w:val="000A4033"/>
    <w:rsid w:val="000A4D1C"/>
    <w:rsid w:val="000A4E25"/>
    <w:rsid w:val="000A53F0"/>
    <w:rsid w:val="000A5A5D"/>
    <w:rsid w:val="000A5CCB"/>
    <w:rsid w:val="000A6C8F"/>
    <w:rsid w:val="000A6E99"/>
    <w:rsid w:val="000A6FEB"/>
    <w:rsid w:val="000A70F7"/>
    <w:rsid w:val="000A7F93"/>
    <w:rsid w:val="000B0BE0"/>
    <w:rsid w:val="000B1368"/>
    <w:rsid w:val="000B268E"/>
    <w:rsid w:val="000B284C"/>
    <w:rsid w:val="000B49C2"/>
    <w:rsid w:val="000B4AA0"/>
    <w:rsid w:val="000B50E4"/>
    <w:rsid w:val="000B5ED3"/>
    <w:rsid w:val="000B5EDB"/>
    <w:rsid w:val="000B64C5"/>
    <w:rsid w:val="000B670A"/>
    <w:rsid w:val="000B6749"/>
    <w:rsid w:val="000B746C"/>
    <w:rsid w:val="000B74FA"/>
    <w:rsid w:val="000B780D"/>
    <w:rsid w:val="000B7C64"/>
    <w:rsid w:val="000C0369"/>
    <w:rsid w:val="000C1075"/>
    <w:rsid w:val="000C1946"/>
    <w:rsid w:val="000C1980"/>
    <w:rsid w:val="000C4030"/>
    <w:rsid w:val="000C4C6C"/>
    <w:rsid w:val="000C4E86"/>
    <w:rsid w:val="000C5206"/>
    <w:rsid w:val="000C5655"/>
    <w:rsid w:val="000C5700"/>
    <w:rsid w:val="000C6292"/>
    <w:rsid w:val="000C63E2"/>
    <w:rsid w:val="000C669F"/>
    <w:rsid w:val="000C6713"/>
    <w:rsid w:val="000C67EB"/>
    <w:rsid w:val="000D0719"/>
    <w:rsid w:val="000D0822"/>
    <w:rsid w:val="000D0C82"/>
    <w:rsid w:val="000D0D86"/>
    <w:rsid w:val="000D0FDB"/>
    <w:rsid w:val="000D2272"/>
    <w:rsid w:val="000D2FB3"/>
    <w:rsid w:val="000D3157"/>
    <w:rsid w:val="000D3808"/>
    <w:rsid w:val="000D38BC"/>
    <w:rsid w:val="000D4889"/>
    <w:rsid w:val="000D4FE0"/>
    <w:rsid w:val="000D56A5"/>
    <w:rsid w:val="000D5AB5"/>
    <w:rsid w:val="000D7315"/>
    <w:rsid w:val="000E0232"/>
    <w:rsid w:val="000E0443"/>
    <w:rsid w:val="000E094F"/>
    <w:rsid w:val="000E0B0A"/>
    <w:rsid w:val="000E0DAC"/>
    <w:rsid w:val="000E137D"/>
    <w:rsid w:val="000E14FC"/>
    <w:rsid w:val="000E1CE2"/>
    <w:rsid w:val="000E1E36"/>
    <w:rsid w:val="000E2121"/>
    <w:rsid w:val="000E2235"/>
    <w:rsid w:val="000E2704"/>
    <w:rsid w:val="000E3721"/>
    <w:rsid w:val="000E3CF7"/>
    <w:rsid w:val="000E42EA"/>
    <w:rsid w:val="000E4C3F"/>
    <w:rsid w:val="000E6270"/>
    <w:rsid w:val="000E6870"/>
    <w:rsid w:val="000E70ED"/>
    <w:rsid w:val="000F0A8F"/>
    <w:rsid w:val="000F11E4"/>
    <w:rsid w:val="000F1231"/>
    <w:rsid w:val="000F13F7"/>
    <w:rsid w:val="000F1DFF"/>
    <w:rsid w:val="000F2023"/>
    <w:rsid w:val="000F2925"/>
    <w:rsid w:val="000F31E7"/>
    <w:rsid w:val="000F3BD2"/>
    <w:rsid w:val="000F3F84"/>
    <w:rsid w:val="000F4152"/>
    <w:rsid w:val="000F429A"/>
    <w:rsid w:val="000F47F8"/>
    <w:rsid w:val="000F4E54"/>
    <w:rsid w:val="000F512A"/>
    <w:rsid w:val="000F5302"/>
    <w:rsid w:val="000F61BF"/>
    <w:rsid w:val="000F6767"/>
    <w:rsid w:val="000F6D34"/>
    <w:rsid w:val="001007BC"/>
    <w:rsid w:val="00101E67"/>
    <w:rsid w:val="001045D1"/>
    <w:rsid w:val="00104B9A"/>
    <w:rsid w:val="001060B5"/>
    <w:rsid w:val="001062C6"/>
    <w:rsid w:val="00107122"/>
    <w:rsid w:val="00107156"/>
    <w:rsid w:val="00107668"/>
    <w:rsid w:val="0010775E"/>
    <w:rsid w:val="00107BBD"/>
    <w:rsid w:val="00107BE5"/>
    <w:rsid w:val="00111F4A"/>
    <w:rsid w:val="001122A2"/>
    <w:rsid w:val="00112D75"/>
    <w:rsid w:val="00113012"/>
    <w:rsid w:val="00115CAC"/>
    <w:rsid w:val="00115F85"/>
    <w:rsid w:val="001161B8"/>
    <w:rsid w:val="001169FE"/>
    <w:rsid w:val="00117238"/>
    <w:rsid w:val="00120201"/>
    <w:rsid w:val="00120290"/>
    <w:rsid w:val="00120520"/>
    <w:rsid w:val="0012079B"/>
    <w:rsid w:val="001208AB"/>
    <w:rsid w:val="00120B8A"/>
    <w:rsid w:val="00120D37"/>
    <w:rsid w:val="00121572"/>
    <w:rsid w:val="00121AFC"/>
    <w:rsid w:val="00121D8D"/>
    <w:rsid w:val="001220D3"/>
    <w:rsid w:val="00123151"/>
    <w:rsid w:val="001231C7"/>
    <w:rsid w:val="0012356D"/>
    <w:rsid w:val="00123E74"/>
    <w:rsid w:val="001241A0"/>
    <w:rsid w:val="0012445B"/>
    <w:rsid w:val="001248D0"/>
    <w:rsid w:val="00125BBC"/>
    <w:rsid w:val="00126DD6"/>
    <w:rsid w:val="00127FF6"/>
    <w:rsid w:val="00130639"/>
    <w:rsid w:val="001308AF"/>
    <w:rsid w:val="001309ED"/>
    <w:rsid w:val="0013415D"/>
    <w:rsid w:val="001342B8"/>
    <w:rsid w:val="001345C4"/>
    <w:rsid w:val="00134706"/>
    <w:rsid w:val="00134B9A"/>
    <w:rsid w:val="00135973"/>
    <w:rsid w:val="00135F6E"/>
    <w:rsid w:val="00136DC6"/>
    <w:rsid w:val="00137CFB"/>
    <w:rsid w:val="001402D6"/>
    <w:rsid w:val="001411B6"/>
    <w:rsid w:val="001418D5"/>
    <w:rsid w:val="0014199F"/>
    <w:rsid w:val="00141B69"/>
    <w:rsid w:val="001428B7"/>
    <w:rsid w:val="00142D4A"/>
    <w:rsid w:val="00142F03"/>
    <w:rsid w:val="00142F50"/>
    <w:rsid w:val="001436B0"/>
    <w:rsid w:val="001441F8"/>
    <w:rsid w:val="0014454A"/>
    <w:rsid w:val="001445E9"/>
    <w:rsid w:val="00146370"/>
    <w:rsid w:val="00146D8E"/>
    <w:rsid w:val="00147D36"/>
    <w:rsid w:val="001515D8"/>
    <w:rsid w:val="00151B6A"/>
    <w:rsid w:val="00152223"/>
    <w:rsid w:val="00152C71"/>
    <w:rsid w:val="00152EB7"/>
    <w:rsid w:val="00153512"/>
    <w:rsid w:val="001541E8"/>
    <w:rsid w:val="00154348"/>
    <w:rsid w:val="0015687B"/>
    <w:rsid w:val="00157384"/>
    <w:rsid w:val="00157B44"/>
    <w:rsid w:val="00157D76"/>
    <w:rsid w:val="00157FA1"/>
    <w:rsid w:val="00160C61"/>
    <w:rsid w:val="00160DE3"/>
    <w:rsid w:val="00161589"/>
    <w:rsid w:val="0016170A"/>
    <w:rsid w:val="00161D1D"/>
    <w:rsid w:val="00163A5F"/>
    <w:rsid w:val="001642C5"/>
    <w:rsid w:val="00164DEB"/>
    <w:rsid w:val="00164E10"/>
    <w:rsid w:val="00164F00"/>
    <w:rsid w:val="00164F70"/>
    <w:rsid w:val="00165274"/>
    <w:rsid w:val="00165BDF"/>
    <w:rsid w:val="00165C34"/>
    <w:rsid w:val="00165CE4"/>
    <w:rsid w:val="00166B13"/>
    <w:rsid w:val="00167CDE"/>
    <w:rsid w:val="00167F15"/>
    <w:rsid w:val="001719DD"/>
    <w:rsid w:val="001724D4"/>
    <w:rsid w:val="00172D51"/>
    <w:rsid w:val="00173CEB"/>
    <w:rsid w:val="00174A1C"/>
    <w:rsid w:val="0017558E"/>
    <w:rsid w:val="0017577E"/>
    <w:rsid w:val="00176CC9"/>
    <w:rsid w:val="00177153"/>
    <w:rsid w:val="0017720D"/>
    <w:rsid w:val="00180685"/>
    <w:rsid w:val="00180B73"/>
    <w:rsid w:val="00180C94"/>
    <w:rsid w:val="00181523"/>
    <w:rsid w:val="001829BB"/>
    <w:rsid w:val="00182D05"/>
    <w:rsid w:val="001830F0"/>
    <w:rsid w:val="00183485"/>
    <w:rsid w:val="00183BC8"/>
    <w:rsid w:val="00184961"/>
    <w:rsid w:val="001849DA"/>
    <w:rsid w:val="0018595F"/>
    <w:rsid w:val="001867D3"/>
    <w:rsid w:val="001876F2"/>
    <w:rsid w:val="001879D2"/>
    <w:rsid w:val="0019051F"/>
    <w:rsid w:val="001918FC"/>
    <w:rsid w:val="00191ECE"/>
    <w:rsid w:val="001929BF"/>
    <w:rsid w:val="00192C1D"/>
    <w:rsid w:val="00193A8F"/>
    <w:rsid w:val="00193AED"/>
    <w:rsid w:val="00194028"/>
    <w:rsid w:val="001946FD"/>
    <w:rsid w:val="00194E33"/>
    <w:rsid w:val="0019604E"/>
    <w:rsid w:val="00196665"/>
    <w:rsid w:val="0019673E"/>
    <w:rsid w:val="00196ED3"/>
    <w:rsid w:val="001A0079"/>
    <w:rsid w:val="001A0EAD"/>
    <w:rsid w:val="001A21DA"/>
    <w:rsid w:val="001A3116"/>
    <w:rsid w:val="001A4290"/>
    <w:rsid w:val="001A4ADE"/>
    <w:rsid w:val="001A4FE2"/>
    <w:rsid w:val="001A5010"/>
    <w:rsid w:val="001A540E"/>
    <w:rsid w:val="001A5991"/>
    <w:rsid w:val="001A5F1A"/>
    <w:rsid w:val="001A5F45"/>
    <w:rsid w:val="001B0278"/>
    <w:rsid w:val="001B04ED"/>
    <w:rsid w:val="001B0FD4"/>
    <w:rsid w:val="001B1EE5"/>
    <w:rsid w:val="001B2367"/>
    <w:rsid w:val="001B26E1"/>
    <w:rsid w:val="001B2B5F"/>
    <w:rsid w:val="001B4425"/>
    <w:rsid w:val="001B4A5C"/>
    <w:rsid w:val="001B551F"/>
    <w:rsid w:val="001B5A93"/>
    <w:rsid w:val="001B5D48"/>
    <w:rsid w:val="001B67EB"/>
    <w:rsid w:val="001B6E67"/>
    <w:rsid w:val="001B7785"/>
    <w:rsid w:val="001C081A"/>
    <w:rsid w:val="001C12F0"/>
    <w:rsid w:val="001C1309"/>
    <w:rsid w:val="001C13E2"/>
    <w:rsid w:val="001C25BF"/>
    <w:rsid w:val="001C2EEA"/>
    <w:rsid w:val="001C5070"/>
    <w:rsid w:val="001C5234"/>
    <w:rsid w:val="001C533C"/>
    <w:rsid w:val="001C5375"/>
    <w:rsid w:val="001C583F"/>
    <w:rsid w:val="001C58F7"/>
    <w:rsid w:val="001C5BE6"/>
    <w:rsid w:val="001C6EAC"/>
    <w:rsid w:val="001C734A"/>
    <w:rsid w:val="001D033A"/>
    <w:rsid w:val="001D170E"/>
    <w:rsid w:val="001D2591"/>
    <w:rsid w:val="001D3418"/>
    <w:rsid w:val="001D351F"/>
    <w:rsid w:val="001D4965"/>
    <w:rsid w:val="001D4A2E"/>
    <w:rsid w:val="001D4ABB"/>
    <w:rsid w:val="001D526E"/>
    <w:rsid w:val="001D57EE"/>
    <w:rsid w:val="001D595F"/>
    <w:rsid w:val="001D7147"/>
    <w:rsid w:val="001E0016"/>
    <w:rsid w:val="001E0709"/>
    <w:rsid w:val="001E0D94"/>
    <w:rsid w:val="001E141A"/>
    <w:rsid w:val="001E16FB"/>
    <w:rsid w:val="001E1773"/>
    <w:rsid w:val="001E191C"/>
    <w:rsid w:val="001E253F"/>
    <w:rsid w:val="001E2679"/>
    <w:rsid w:val="001E27F5"/>
    <w:rsid w:val="001E314C"/>
    <w:rsid w:val="001E35FA"/>
    <w:rsid w:val="001E4298"/>
    <w:rsid w:val="001E46B6"/>
    <w:rsid w:val="001E6CBB"/>
    <w:rsid w:val="001E74B5"/>
    <w:rsid w:val="001F0A61"/>
    <w:rsid w:val="001F126E"/>
    <w:rsid w:val="001F16DC"/>
    <w:rsid w:val="001F1B94"/>
    <w:rsid w:val="001F1ED8"/>
    <w:rsid w:val="001F21F9"/>
    <w:rsid w:val="001F2312"/>
    <w:rsid w:val="001F2759"/>
    <w:rsid w:val="001F32FB"/>
    <w:rsid w:val="001F34B9"/>
    <w:rsid w:val="001F3549"/>
    <w:rsid w:val="001F4B20"/>
    <w:rsid w:val="001F4B83"/>
    <w:rsid w:val="001F5141"/>
    <w:rsid w:val="001F5644"/>
    <w:rsid w:val="001F58F7"/>
    <w:rsid w:val="001F59BC"/>
    <w:rsid w:val="001F6754"/>
    <w:rsid w:val="002000DE"/>
    <w:rsid w:val="002007F1"/>
    <w:rsid w:val="00200C33"/>
    <w:rsid w:val="00201181"/>
    <w:rsid w:val="00201512"/>
    <w:rsid w:val="002016A6"/>
    <w:rsid w:val="002019E7"/>
    <w:rsid w:val="00201DF9"/>
    <w:rsid w:val="002026DD"/>
    <w:rsid w:val="002030DD"/>
    <w:rsid w:val="00204011"/>
    <w:rsid w:val="00204973"/>
    <w:rsid w:val="00204EF7"/>
    <w:rsid w:val="00205995"/>
    <w:rsid w:val="00206580"/>
    <w:rsid w:val="00206589"/>
    <w:rsid w:val="00210165"/>
    <w:rsid w:val="00210293"/>
    <w:rsid w:val="002102A7"/>
    <w:rsid w:val="002121C1"/>
    <w:rsid w:val="0021353A"/>
    <w:rsid w:val="00213741"/>
    <w:rsid w:val="00213F56"/>
    <w:rsid w:val="00214418"/>
    <w:rsid w:val="002145DC"/>
    <w:rsid w:val="0021494D"/>
    <w:rsid w:val="0021499D"/>
    <w:rsid w:val="00214EE4"/>
    <w:rsid w:val="00216B45"/>
    <w:rsid w:val="00216B71"/>
    <w:rsid w:val="00217F88"/>
    <w:rsid w:val="00220EA6"/>
    <w:rsid w:val="00220F33"/>
    <w:rsid w:val="0022144A"/>
    <w:rsid w:val="00221BC8"/>
    <w:rsid w:val="00221E25"/>
    <w:rsid w:val="00222606"/>
    <w:rsid w:val="00223166"/>
    <w:rsid w:val="0022333C"/>
    <w:rsid w:val="002245C3"/>
    <w:rsid w:val="00224658"/>
    <w:rsid w:val="00224E7B"/>
    <w:rsid w:val="00224FF1"/>
    <w:rsid w:val="00225533"/>
    <w:rsid w:val="002264B9"/>
    <w:rsid w:val="00226EA4"/>
    <w:rsid w:val="00227A6D"/>
    <w:rsid w:val="00227B88"/>
    <w:rsid w:val="00230965"/>
    <w:rsid w:val="002313CF"/>
    <w:rsid w:val="002314A6"/>
    <w:rsid w:val="0023158F"/>
    <w:rsid w:val="002316BA"/>
    <w:rsid w:val="002328A8"/>
    <w:rsid w:val="00232977"/>
    <w:rsid w:val="00232DFC"/>
    <w:rsid w:val="00232DFD"/>
    <w:rsid w:val="00232E2A"/>
    <w:rsid w:val="00233816"/>
    <w:rsid w:val="00234530"/>
    <w:rsid w:val="00234B5B"/>
    <w:rsid w:val="00234B6F"/>
    <w:rsid w:val="002402DC"/>
    <w:rsid w:val="00240423"/>
    <w:rsid w:val="00240966"/>
    <w:rsid w:val="00240D77"/>
    <w:rsid w:val="00240F39"/>
    <w:rsid w:val="0024104F"/>
    <w:rsid w:val="00241776"/>
    <w:rsid w:val="00242F24"/>
    <w:rsid w:val="0024364D"/>
    <w:rsid w:val="002441FF"/>
    <w:rsid w:val="002447B8"/>
    <w:rsid w:val="0024521B"/>
    <w:rsid w:val="0024531C"/>
    <w:rsid w:val="00245459"/>
    <w:rsid w:val="0024556B"/>
    <w:rsid w:val="00245F06"/>
    <w:rsid w:val="002463CA"/>
    <w:rsid w:val="00246CDF"/>
    <w:rsid w:val="00246D60"/>
    <w:rsid w:val="0024724F"/>
    <w:rsid w:val="0024785E"/>
    <w:rsid w:val="002478BE"/>
    <w:rsid w:val="00250AAD"/>
    <w:rsid w:val="002517E6"/>
    <w:rsid w:val="00252499"/>
    <w:rsid w:val="00254928"/>
    <w:rsid w:val="00254F43"/>
    <w:rsid w:val="0025584A"/>
    <w:rsid w:val="00255C93"/>
    <w:rsid w:val="002566EB"/>
    <w:rsid w:val="00256BB8"/>
    <w:rsid w:val="0025705F"/>
    <w:rsid w:val="00257DC4"/>
    <w:rsid w:val="00257F5D"/>
    <w:rsid w:val="00261189"/>
    <w:rsid w:val="0026192A"/>
    <w:rsid w:val="00262842"/>
    <w:rsid w:val="00262FAF"/>
    <w:rsid w:val="002643F0"/>
    <w:rsid w:val="00264AAD"/>
    <w:rsid w:val="00264C6C"/>
    <w:rsid w:val="00264F9B"/>
    <w:rsid w:val="00265173"/>
    <w:rsid w:val="00265293"/>
    <w:rsid w:val="002655D5"/>
    <w:rsid w:val="00265884"/>
    <w:rsid w:val="00266A84"/>
    <w:rsid w:val="00266BB1"/>
    <w:rsid w:val="00267312"/>
    <w:rsid w:val="00267368"/>
    <w:rsid w:val="00267956"/>
    <w:rsid w:val="0027049C"/>
    <w:rsid w:val="002715F4"/>
    <w:rsid w:val="0027225E"/>
    <w:rsid w:val="00272728"/>
    <w:rsid w:val="00272883"/>
    <w:rsid w:val="00272DE5"/>
    <w:rsid w:val="00272FE5"/>
    <w:rsid w:val="00274755"/>
    <w:rsid w:val="00275381"/>
    <w:rsid w:val="00275FC5"/>
    <w:rsid w:val="0027672A"/>
    <w:rsid w:val="00276AB1"/>
    <w:rsid w:val="00277B04"/>
    <w:rsid w:val="002800B8"/>
    <w:rsid w:val="00281668"/>
    <w:rsid w:val="00281B5D"/>
    <w:rsid w:val="00281FB0"/>
    <w:rsid w:val="002820C7"/>
    <w:rsid w:val="002822B2"/>
    <w:rsid w:val="00282748"/>
    <w:rsid w:val="00282BDC"/>
    <w:rsid w:val="00282E35"/>
    <w:rsid w:val="002835E8"/>
    <w:rsid w:val="00283E79"/>
    <w:rsid w:val="0028418E"/>
    <w:rsid w:val="002854F0"/>
    <w:rsid w:val="00285605"/>
    <w:rsid w:val="00285A02"/>
    <w:rsid w:val="002866A9"/>
    <w:rsid w:val="00287459"/>
    <w:rsid w:val="00287524"/>
    <w:rsid w:val="00287B51"/>
    <w:rsid w:val="0029029A"/>
    <w:rsid w:val="0029084B"/>
    <w:rsid w:val="00290A31"/>
    <w:rsid w:val="00291C01"/>
    <w:rsid w:val="00291FC6"/>
    <w:rsid w:val="00292932"/>
    <w:rsid w:val="00292CFE"/>
    <w:rsid w:val="00292F3B"/>
    <w:rsid w:val="002937B5"/>
    <w:rsid w:val="0029475F"/>
    <w:rsid w:val="00294E5C"/>
    <w:rsid w:val="002950A2"/>
    <w:rsid w:val="002952D3"/>
    <w:rsid w:val="002954CF"/>
    <w:rsid w:val="0029575C"/>
    <w:rsid w:val="00295944"/>
    <w:rsid w:val="00295A84"/>
    <w:rsid w:val="00295FB4"/>
    <w:rsid w:val="002964F1"/>
    <w:rsid w:val="002974A6"/>
    <w:rsid w:val="002A0240"/>
    <w:rsid w:val="002A0B3B"/>
    <w:rsid w:val="002A10F8"/>
    <w:rsid w:val="002A1906"/>
    <w:rsid w:val="002A1D08"/>
    <w:rsid w:val="002A22C7"/>
    <w:rsid w:val="002A30E3"/>
    <w:rsid w:val="002A36A1"/>
    <w:rsid w:val="002A3869"/>
    <w:rsid w:val="002A4766"/>
    <w:rsid w:val="002A575C"/>
    <w:rsid w:val="002A57B7"/>
    <w:rsid w:val="002A5F32"/>
    <w:rsid w:val="002A6149"/>
    <w:rsid w:val="002A672C"/>
    <w:rsid w:val="002A6908"/>
    <w:rsid w:val="002A6F56"/>
    <w:rsid w:val="002A7856"/>
    <w:rsid w:val="002A7DA6"/>
    <w:rsid w:val="002B10DB"/>
    <w:rsid w:val="002B120F"/>
    <w:rsid w:val="002B1360"/>
    <w:rsid w:val="002B143C"/>
    <w:rsid w:val="002B17BD"/>
    <w:rsid w:val="002B1FFF"/>
    <w:rsid w:val="002B2988"/>
    <w:rsid w:val="002B2E22"/>
    <w:rsid w:val="002B2E6C"/>
    <w:rsid w:val="002B3AB9"/>
    <w:rsid w:val="002B4305"/>
    <w:rsid w:val="002B48D9"/>
    <w:rsid w:val="002B4D00"/>
    <w:rsid w:val="002B4D57"/>
    <w:rsid w:val="002B520D"/>
    <w:rsid w:val="002B5337"/>
    <w:rsid w:val="002B537D"/>
    <w:rsid w:val="002B5694"/>
    <w:rsid w:val="002B7377"/>
    <w:rsid w:val="002B7B83"/>
    <w:rsid w:val="002B7E96"/>
    <w:rsid w:val="002C11C2"/>
    <w:rsid w:val="002C11CA"/>
    <w:rsid w:val="002C11F7"/>
    <w:rsid w:val="002C1A35"/>
    <w:rsid w:val="002C2A72"/>
    <w:rsid w:val="002C3229"/>
    <w:rsid w:val="002C3576"/>
    <w:rsid w:val="002C3BA7"/>
    <w:rsid w:val="002C3CFC"/>
    <w:rsid w:val="002C45A2"/>
    <w:rsid w:val="002C4A06"/>
    <w:rsid w:val="002C4B0B"/>
    <w:rsid w:val="002C4D2A"/>
    <w:rsid w:val="002C4F26"/>
    <w:rsid w:val="002C518F"/>
    <w:rsid w:val="002C562D"/>
    <w:rsid w:val="002C63B2"/>
    <w:rsid w:val="002C69E8"/>
    <w:rsid w:val="002C7257"/>
    <w:rsid w:val="002C7873"/>
    <w:rsid w:val="002C7F31"/>
    <w:rsid w:val="002D034F"/>
    <w:rsid w:val="002D0E49"/>
    <w:rsid w:val="002D18A6"/>
    <w:rsid w:val="002D1C08"/>
    <w:rsid w:val="002D1FBC"/>
    <w:rsid w:val="002D229F"/>
    <w:rsid w:val="002D24BB"/>
    <w:rsid w:val="002D3304"/>
    <w:rsid w:val="002D35C7"/>
    <w:rsid w:val="002D36B1"/>
    <w:rsid w:val="002D36E4"/>
    <w:rsid w:val="002D379A"/>
    <w:rsid w:val="002D69DF"/>
    <w:rsid w:val="002D6BE2"/>
    <w:rsid w:val="002D7BF4"/>
    <w:rsid w:val="002E0485"/>
    <w:rsid w:val="002E067B"/>
    <w:rsid w:val="002E076B"/>
    <w:rsid w:val="002E07A7"/>
    <w:rsid w:val="002E0D5F"/>
    <w:rsid w:val="002E0E55"/>
    <w:rsid w:val="002E1711"/>
    <w:rsid w:val="002E1A46"/>
    <w:rsid w:val="002E1CFC"/>
    <w:rsid w:val="002E23E5"/>
    <w:rsid w:val="002E2676"/>
    <w:rsid w:val="002E3CD1"/>
    <w:rsid w:val="002E47FC"/>
    <w:rsid w:val="002E66E3"/>
    <w:rsid w:val="002E69B7"/>
    <w:rsid w:val="002E6D0C"/>
    <w:rsid w:val="002E706A"/>
    <w:rsid w:val="002F01E9"/>
    <w:rsid w:val="002F0515"/>
    <w:rsid w:val="002F1415"/>
    <w:rsid w:val="002F14F5"/>
    <w:rsid w:val="002F2298"/>
    <w:rsid w:val="002F30BA"/>
    <w:rsid w:val="002F36B0"/>
    <w:rsid w:val="002F374B"/>
    <w:rsid w:val="002F4601"/>
    <w:rsid w:val="002F567C"/>
    <w:rsid w:val="002F7AAE"/>
    <w:rsid w:val="002F7C59"/>
    <w:rsid w:val="00301424"/>
    <w:rsid w:val="003019DB"/>
    <w:rsid w:val="00302C2D"/>
    <w:rsid w:val="00302ED4"/>
    <w:rsid w:val="003038D0"/>
    <w:rsid w:val="00303D11"/>
    <w:rsid w:val="00303F20"/>
    <w:rsid w:val="00303FAC"/>
    <w:rsid w:val="00304465"/>
    <w:rsid w:val="003045A9"/>
    <w:rsid w:val="00306559"/>
    <w:rsid w:val="00307248"/>
    <w:rsid w:val="003073F5"/>
    <w:rsid w:val="00307ACC"/>
    <w:rsid w:val="00307BA9"/>
    <w:rsid w:val="00307E5E"/>
    <w:rsid w:val="003100FB"/>
    <w:rsid w:val="0031039F"/>
    <w:rsid w:val="00310499"/>
    <w:rsid w:val="003105D0"/>
    <w:rsid w:val="003110F6"/>
    <w:rsid w:val="00311254"/>
    <w:rsid w:val="0031167B"/>
    <w:rsid w:val="00311994"/>
    <w:rsid w:val="00311FB2"/>
    <w:rsid w:val="0031216F"/>
    <w:rsid w:val="003123AC"/>
    <w:rsid w:val="00312C17"/>
    <w:rsid w:val="003136DF"/>
    <w:rsid w:val="003137C8"/>
    <w:rsid w:val="00313C0D"/>
    <w:rsid w:val="00313DE3"/>
    <w:rsid w:val="00315701"/>
    <w:rsid w:val="003161B5"/>
    <w:rsid w:val="00316357"/>
    <w:rsid w:val="0031674B"/>
    <w:rsid w:val="003169EC"/>
    <w:rsid w:val="00316B31"/>
    <w:rsid w:val="00317430"/>
    <w:rsid w:val="00317462"/>
    <w:rsid w:val="003179EA"/>
    <w:rsid w:val="00320691"/>
    <w:rsid w:val="00321393"/>
    <w:rsid w:val="0032156D"/>
    <w:rsid w:val="003219D8"/>
    <w:rsid w:val="00322347"/>
    <w:rsid w:val="003226D5"/>
    <w:rsid w:val="00322F60"/>
    <w:rsid w:val="00323938"/>
    <w:rsid w:val="00323D6C"/>
    <w:rsid w:val="00324D66"/>
    <w:rsid w:val="003251BD"/>
    <w:rsid w:val="00325AC5"/>
    <w:rsid w:val="00325D44"/>
    <w:rsid w:val="00326432"/>
    <w:rsid w:val="0032688C"/>
    <w:rsid w:val="00326C36"/>
    <w:rsid w:val="00326C44"/>
    <w:rsid w:val="0032734E"/>
    <w:rsid w:val="00327F15"/>
    <w:rsid w:val="00331B6A"/>
    <w:rsid w:val="00331BD1"/>
    <w:rsid w:val="00332384"/>
    <w:rsid w:val="003325A8"/>
    <w:rsid w:val="00332BC4"/>
    <w:rsid w:val="00333EFE"/>
    <w:rsid w:val="0033421C"/>
    <w:rsid w:val="00334B1A"/>
    <w:rsid w:val="00335104"/>
    <w:rsid w:val="00335991"/>
    <w:rsid w:val="00335D7B"/>
    <w:rsid w:val="00335F05"/>
    <w:rsid w:val="00335FBB"/>
    <w:rsid w:val="00337637"/>
    <w:rsid w:val="0033784B"/>
    <w:rsid w:val="00340184"/>
    <w:rsid w:val="0034055B"/>
    <w:rsid w:val="003412CE"/>
    <w:rsid w:val="00341538"/>
    <w:rsid w:val="003421A8"/>
    <w:rsid w:val="003423D8"/>
    <w:rsid w:val="0034253C"/>
    <w:rsid w:val="003427EC"/>
    <w:rsid w:val="003430B8"/>
    <w:rsid w:val="00343165"/>
    <w:rsid w:val="0034407E"/>
    <w:rsid w:val="00346B42"/>
    <w:rsid w:val="00347968"/>
    <w:rsid w:val="00347F76"/>
    <w:rsid w:val="003501B7"/>
    <w:rsid w:val="003503F8"/>
    <w:rsid w:val="003505C9"/>
    <w:rsid w:val="00350E1B"/>
    <w:rsid w:val="00351095"/>
    <w:rsid w:val="00351457"/>
    <w:rsid w:val="003516DF"/>
    <w:rsid w:val="00351CD7"/>
    <w:rsid w:val="003522EC"/>
    <w:rsid w:val="00352613"/>
    <w:rsid w:val="00352847"/>
    <w:rsid w:val="00352EEA"/>
    <w:rsid w:val="003533D9"/>
    <w:rsid w:val="0035431F"/>
    <w:rsid w:val="0035477B"/>
    <w:rsid w:val="00355097"/>
    <w:rsid w:val="00355E85"/>
    <w:rsid w:val="00356DA0"/>
    <w:rsid w:val="0035703B"/>
    <w:rsid w:val="00360363"/>
    <w:rsid w:val="0036036A"/>
    <w:rsid w:val="00360E30"/>
    <w:rsid w:val="00360FEC"/>
    <w:rsid w:val="0036116B"/>
    <w:rsid w:val="00361D33"/>
    <w:rsid w:val="003622E8"/>
    <w:rsid w:val="00362B74"/>
    <w:rsid w:val="00363102"/>
    <w:rsid w:val="00363399"/>
    <w:rsid w:val="00364D2B"/>
    <w:rsid w:val="0036626A"/>
    <w:rsid w:val="0036676F"/>
    <w:rsid w:val="003669D7"/>
    <w:rsid w:val="00366C70"/>
    <w:rsid w:val="00367563"/>
    <w:rsid w:val="00367AD4"/>
    <w:rsid w:val="00367C28"/>
    <w:rsid w:val="003704EE"/>
    <w:rsid w:val="00370B9A"/>
    <w:rsid w:val="00371094"/>
    <w:rsid w:val="003714A2"/>
    <w:rsid w:val="003719F0"/>
    <w:rsid w:val="00371CB3"/>
    <w:rsid w:val="003721BF"/>
    <w:rsid w:val="0037224D"/>
    <w:rsid w:val="0037273D"/>
    <w:rsid w:val="00372AC6"/>
    <w:rsid w:val="00373324"/>
    <w:rsid w:val="0037348D"/>
    <w:rsid w:val="00373C60"/>
    <w:rsid w:val="00373E85"/>
    <w:rsid w:val="00374506"/>
    <w:rsid w:val="00374932"/>
    <w:rsid w:val="00376327"/>
    <w:rsid w:val="0037633D"/>
    <w:rsid w:val="003767E7"/>
    <w:rsid w:val="0037692E"/>
    <w:rsid w:val="00376BE3"/>
    <w:rsid w:val="00376D6D"/>
    <w:rsid w:val="00376E86"/>
    <w:rsid w:val="0037789F"/>
    <w:rsid w:val="00377AE9"/>
    <w:rsid w:val="00380177"/>
    <w:rsid w:val="00380853"/>
    <w:rsid w:val="00380A92"/>
    <w:rsid w:val="00381053"/>
    <w:rsid w:val="00381056"/>
    <w:rsid w:val="0038168D"/>
    <w:rsid w:val="003824BF"/>
    <w:rsid w:val="00382E54"/>
    <w:rsid w:val="00382EC6"/>
    <w:rsid w:val="00383725"/>
    <w:rsid w:val="00384316"/>
    <w:rsid w:val="00385B46"/>
    <w:rsid w:val="00385C46"/>
    <w:rsid w:val="003868FE"/>
    <w:rsid w:val="003871A5"/>
    <w:rsid w:val="00387230"/>
    <w:rsid w:val="003874D9"/>
    <w:rsid w:val="0038754C"/>
    <w:rsid w:val="0039045D"/>
    <w:rsid w:val="00391310"/>
    <w:rsid w:val="0039231E"/>
    <w:rsid w:val="003927E0"/>
    <w:rsid w:val="00392A4A"/>
    <w:rsid w:val="0039382E"/>
    <w:rsid w:val="003949AA"/>
    <w:rsid w:val="003955BA"/>
    <w:rsid w:val="00397BBD"/>
    <w:rsid w:val="003A1BEE"/>
    <w:rsid w:val="003A218D"/>
    <w:rsid w:val="003A2789"/>
    <w:rsid w:val="003A2DBC"/>
    <w:rsid w:val="003A3310"/>
    <w:rsid w:val="003A360B"/>
    <w:rsid w:val="003A3DF1"/>
    <w:rsid w:val="003A42AB"/>
    <w:rsid w:val="003A47F4"/>
    <w:rsid w:val="003A4F80"/>
    <w:rsid w:val="003A7062"/>
    <w:rsid w:val="003A7745"/>
    <w:rsid w:val="003A79E4"/>
    <w:rsid w:val="003B01ED"/>
    <w:rsid w:val="003B031F"/>
    <w:rsid w:val="003B0742"/>
    <w:rsid w:val="003B0873"/>
    <w:rsid w:val="003B15EC"/>
    <w:rsid w:val="003B1817"/>
    <w:rsid w:val="003B1EA6"/>
    <w:rsid w:val="003B21EF"/>
    <w:rsid w:val="003B2FAA"/>
    <w:rsid w:val="003B5539"/>
    <w:rsid w:val="003B62E6"/>
    <w:rsid w:val="003B6689"/>
    <w:rsid w:val="003B6B12"/>
    <w:rsid w:val="003B716C"/>
    <w:rsid w:val="003B73E8"/>
    <w:rsid w:val="003C196F"/>
    <w:rsid w:val="003C29B1"/>
    <w:rsid w:val="003C29DD"/>
    <w:rsid w:val="003C3003"/>
    <w:rsid w:val="003C3900"/>
    <w:rsid w:val="003C4B43"/>
    <w:rsid w:val="003C5267"/>
    <w:rsid w:val="003C552E"/>
    <w:rsid w:val="003C5F66"/>
    <w:rsid w:val="003C6605"/>
    <w:rsid w:val="003C6A44"/>
    <w:rsid w:val="003C6C66"/>
    <w:rsid w:val="003C7191"/>
    <w:rsid w:val="003D00B0"/>
    <w:rsid w:val="003D0305"/>
    <w:rsid w:val="003D05C1"/>
    <w:rsid w:val="003D0A55"/>
    <w:rsid w:val="003D13AB"/>
    <w:rsid w:val="003D232E"/>
    <w:rsid w:val="003D329C"/>
    <w:rsid w:val="003D37FA"/>
    <w:rsid w:val="003D3AA0"/>
    <w:rsid w:val="003D51A7"/>
    <w:rsid w:val="003D5816"/>
    <w:rsid w:val="003D5CDB"/>
    <w:rsid w:val="003D6C92"/>
    <w:rsid w:val="003E0EC5"/>
    <w:rsid w:val="003E1062"/>
    <w:rsid w:val="003E11A4"/>
    <w:rsid w:val="003E22AB"/>
    <w:rsid w:val="003E2C57"/>
    <w:rsid w:val="003E2E78"/>
    <w:rsid w:val="003E314E"/>
    <w:rsid w:val="003E47F1"/>
    <w:rsid w:val="003E6142"/>
    <w:rsid w:val="003E7540"/>
    <w:rsid w:val="003E7AFF"/>
    <w:rsid w:val="003E7B6C"/>
    <w:rsid w:val="003E7D74"/>
    <w:rsid w:val="003F04BB"/>
    <w:rsid w:val="003F2E0A"/>
    <w:rsid w:val="003F3158"/>
    <w:rsid w:val="003F3E86"/>
    <w:rsid w:val="003F40AD"/>
    <w:rsid w:val="003F4AB3"/>
    <w:rsid w:val="003F510B"/>
    <w:rsid w:val="003F51E3"/>
    <w:rsid w:val="003F59F1"/>
    <w:rsid w:val="003F68BA"/>
    <w:rsid w:val="003F6CBB"/>
    <w:rsid w:val="003F6F24"/>
    <w:rsid w:val="003F7B4C"/>
    <w:rsid w:val="003F7B81"/>
    <w:rsid w:val="004009A7"/>
    <w:rsid w:val="00400C74"/>
    <w:rsid w:val="0040178A"/>
    <w:rsid w:val="00401EE8"/>
    <w:rsid w:val="004026C1"/>
    <w:rsid w:val="00402CB4"/>
    <w:rsid w:val="004040CE"/>
    <w:rsid w:val="0040410C"/>
    <w:rsid w:val="004041EE"/>
    <w:rsid w:val="0040475F"/>
    <w:rsid w:val="00404F27"/>
    <w:rsid w:val="00404FF8"/>
    <w:rsid w:val="004057A3"/>
    <w:rsid w:val="0040673A"/>
    <w:rsid w:val="00406AB5"/>
    <w:rsid w:val="004074C0"/>
    <w:rsid w:val="00407ED5"/>
    <w:rsid w:val="004102A6"/>
    <w:rsid w:val="00411915"/>
    <w:rsid w:val="00411E99"/>
    <w:rsid w:val="00412716"/>
    <w:rsid w:val="00413C04"/>
    <w:rsid w:val="004150F2"/>
    <w:rsid w:val="00416424"/>
    <w:rsid w:val="00416F0A"/>
    <w:rsid w:val="00416F93"/>
    <w:rsid w:val="00417FBF"/>
    <w:rsid w:val="004200B3"/>
    <w:rsid w:val="00421364"/>
    <w:rsid w:val="00422350"/>
    <w:rsid w:val="0042252E"/>
    <w:rsid w:val="00422591"/>
    <w:rsid w:val="0042351B"/>
    <w:rsid w:val="00423B18"/>
    <w:rsid w:val="004241F6"/>
    <w:rsid w:val="004243DC"/>
    <w:rsid w:val="00424659"/>
    <w:rsid w:val="00426CE5"/>
    <w:rsid w:val="00426F2A"/>
    <w:rsid w:val="004301A0"/>
    <w:rsid w:val="0043077C"/>
    <w:rsid w:val="0043094E"/>
    <w:rsid w:val="00430C54"/>
    <w:rsid w:val="00431535"/>
    <w:rsid w:val="00432265"/>
    <w:rsid w:val="00432B60"/>
    <w:rsid w:val="00432FCF"/>
    <w:rsid w:val="00434357"/>
    <w:rsid w:val="00434683"/>
    <w:rsid w:val="00434765"/>
    <w:rsid w:val="00436448"/>
    <w:rsid w:val="00436FE7"/>
    <w:rsid w:val="004373CD"/>
    <w:rsid w:val="00440647"/>
    <w:rsid w:val="00440CF7"/>
    <w:rsid w:val="00440EC1"/>
    <w:rsid w:val="00441387"/>
    <w:rsid w:val="00442986"/>
    <w:rsid w:val="004438D2"/>
    <w:rsid w:val="00443B1E"/>
    <w:rsid w:val="00443F18"/>
    <w:rsid w:val="004440E7"/>
    <w:rsid w:val="00444AE0"/>
    <w:rsid w:val="004456DE"/>
    <w:rsid w:val="00446CA1"/>
    <w:rsid w:val="00447B07"/>
    <w:rsid w:val="00447C22"/>
    <w:rsid w:val="004500C6"/>
    <w:rsid w:val="00451DF5"/>
    <w:rsid w:val="00452084"/>
    <w:rsid w:val="004521CF"/>
    <w:rsid w:val="0045263B"/>
    <w:rsid w:val="00452A6C"/>
    <w:rsid w:val="0045308E"/>
    <w:rsid w:val="0045458D"/>
    <w:rsid w:val="00454CD6"/>
    <w:rsid w:val="004554B5"/>
    <w:rsid w:val="004558C1"/>
    <w:rsid w:val="00456805"/>
    <w:rsid w:val="0045699D"/>
    <w:rsid w:val="00456DE9"/>
    <w:rsid w:val="00456E1A"/>
    <w:rsid w:val="00457F11"/>
    <w:rsid w:val="00460818"/>
    <w:rsid w:val="00460B70"/>
    <w:rsid w:val="00460C83"/>
    <w:rsid w:val="00461638"/>
    <w:rsid w:val="00461A03"/>
    <w:rsid w:val="00464C4E"/>
    <w:rsid w:val="004658EE"/>
    <w:rsid w:val="00466ABA"/>
    <w:rsid w:val="00466C97"/>
    <w:rsid w:val="00466D7D"/>
    <w:rsid w:val="0046701F"/>
    <w:rsid w:val="004673BC"/>
    <w:rsid w:val="00467416"/>
    <w:rsid w:val="004676F2"/>
    <w:rsid w:val="0046795F"/>
    <w:rsid w:val="00470FA0"/>
    <w:rsid w:val="004714DD"/>
    <w:rsid w:val="004718F7"/>
    <w:rsid w:val="0047193B"/>
    <w:rsid w:val="00471E6E"/>
    <w:rsid w:val="004726BA"/>
    <w:rsid w:val="0047323D"/>
    <w:rsid w:val="00473E38"/>
    <w:rsid w:val="00474EB8"/>
    <w:rsid w:val="00475B64"/>
    <w:rsid w:val="004772BA"/>
    <w:rsid w:val="00477322"/>
    <w:rsid w:val="004775B5"/>
    <w:rsid w:val="00477B91"/>
    <w:rsid w:val="0048022F"/>
    <w:rsid w:val="004809C2"/>
    <w:rsid w:val="00480A7C"/>
    <w:rsid w:val="00480FE8"/>
    <w:rsid w:val="0048116A"/>
    <w:rsid w:val="00481A71"/>
    <w:rsid w:val="0048394C"/>
    <w:rsid w:val="004839E6"/>
    <w:rsid w:val="00483DB2"/>
    <w:rsid w:val="004842A9"/>
    <w:rsid w:val="00484F78"/>
    <w:rsid w:val="004851B1"/>
    <w:rsid w:val="00485883"/>
    <w:rsid w:val="00485B02"/>
    <w:rsid w:val="00486575"/>
    <w:rsid w:val="004869B6"/>
    <w:rsid w:val="004869CE"/>
    <w:rsid w:val="004904A4"/>
    <w:rsid w:val="00490892"/>
    <w:rsid w:val="0049266D"/>
    <w:rsid w:val="004935E0"/>
    <w:rsid w:val="00494B87"/>
    <w:rsid w:val="00494E94"/>
    <w:rsid w:val="00495424"/>
    <w:rsid w:val="00495A0B"/>
    <w:rsid w:val="00495BD5"/>
    <w:rsid w:val="00496D59"/>
    <w:rsid w:val="004978EA"/>
    <w:rsid w:val="00497B59"/>
    <w:rsid w:val="004A0064"/>
    <w:rsid w:val="004A07CC"/>
    <w:rsid w:val="004A0A5B"/>
    <w:rsid w:val="004A0FB3"/>
    <w:rsid w:val="004A1E4E"/>
    <w:rsid w:val="004A2A42"/>
    <w:rsid w:val="004A2D3A"/>
    <w:rsid w:val="004A3086"/>
    <w:rsid w:val="004A346E"/>
    <w:rsid w:val="004A3A92"/>
    <w:rsid w:val="004A3DF3"/>
    <w:rsid w:val="004A4C8A"/>
    <w:rsid w:val="004A57C3"/>
    <w:rsid w:val="004A59B6"/>
    <w:rsid w:val="004A5B0B"/>
    <w:rsid w:val="004A5B64"/>
    <w:rsid w:val="004A60AD"/>
    <w:rsid w:val="004A6B19"/>
    <w:rsid w:val="004A6C0B"/>
    <w:rsid w:val="004A6C44"/>
    <w:rsid w:val="004A7498"/>
    <w:rsid w:val="004A76A4"/>
    <w:rsid w:val="004A7AE6"/>
    <w:rsid w:val="004A7FD9"/>
    <w:rsid w:val="004B125F"/>
    <w:rsid w:val="004B130B"/>
    <w:rsid w:val="004B1E8F"/>
    <w:rsid w:val="004B20CA"/>
    <w:rsid w:val="004B33C9"/>
    <w:rsid w:val="004B33E8"/>
    <w:rsid w:val="004B3D17"/>
    <w:rsid w:val="004B47C9"/>
    <w:rsid w:val="004B4F15"/>
    <w:rsid w:val="004B4FD5"/>
    <w:rsid w:val="004B504A"/>
    <w:rsid w:val="004B5485"/>
    <w:rsid w:val="004B59B4"/>
    <w:rsid w:val="004B5E12"/>
    <w:rsid w:val="004B61B6"/>
    <w:rsid w:val="004B64A5"/>
    <w:rsid w:val="004B685D"/>
    <w:rsid w:val="004B77B1"/>
    <w:rsid w:val="004C0436"/>
    <w:rsid w:val="004C0526"/>
    <w:rsid w:val="004C08C0"/>
    <w:rsid w:val="004C0B91"/>
    <w:rsid w:val="004C2A94"/>
    <w:rsid w:val="004C2C9D"/>
    <w:rsid w:val="004C324E"/>
    <w:rsid w:val="004C3559"/>
    <w:rsid w:val="004C3C1C"/>
    <w:rsid w:val="004C3C9C"/>
    <w:rsid w:val="004C4054"/>
    <w:rsid w:val="004C4B22"/>
    <w:rsid w:val="004C5644"/>
    <w:rsid w:val="004C5764"/>
    <w:rsid w:val="004C5BFC"/>
    <w:rsid w:val="004C6A6E"/>
    <w:rsid w:val="004C7159"/>
    <w:rsid w:val="004C769F"/>
    <w:rsid w:val="004C7A48"/>
    <w:rsid w:val="004D06CD"/>
    <w:rsid w:val="004D0CFB"/>
    <w:rsid w:val="004D1B23"/>
    <w:rsid w:val="004D1CF9"/>
    <w:rsid w:val="004D1D17"/>
    <w:rsid w:val="004D251B"/>
    <w:rsid w:val="004D289D"/>
    <w:rsid w:val="004D2C20"/>
    <w:rsid w:val="004D3556"/>
    <w:rsid w:val="004D48DE"/>
    <w:rsid w:val="004D51AD"/>
    <w:rsid w:val="004D5642"/>
    <w:rsid w:val="004D59CE"/>
    <w:rsid w:val="004D5A8B"/>
    <w:rsid w:val="004D6588"/>
    <w:rsid w:val="004D75DB"/>
    <w:rsid w:val="004D7781"/>
    <w:rsid w:val="004E0AC0"/>
    <w:rsid w:val="004E12A9"/>
    <w:rsid w:val="004E39B8"/>
    <w:rsid w:val="004E39CD"/>
    <w:rsid w:val="004E3C45"/>
    <w:rsid w:val="004E3F47"/>
    <w:rsid w:val="004E4259"/>
    <w:rsid w:val="004E44FD"/>
    <w:rsid w:val="004E45F5"/>
    <w:rsid w:val="004E4DAF"/>
    <w:rsid w:val="004E5AEE"/>
    <w:rsid w:val="004E5E8F"/>
    <w:rsid w:val="004E5F29"/>
    <w:rsid w:val="004E61D7"/>
    <w:rsid w:val="004E6416"/>
    <w:rsid w:val="004E6B3B"/>
    <w:rsid w:val="004E7355"/>
    <w:rsid w:val="004E739E"/>
    <w:rsid w:val="004E7464"/>
    <w:rsid w:val="004E75E2"/>
    <w:rsid w:val="004E7A68"/>
    <w:rsid w:val="004F0578"/>
    <w:rsid w:val="004F0AA1"/>
    <w:rsid w:val="004F0D67"/>
    <w:rsid w:val="004F0F75"/>
    <w:rsid w:val="004F22DB"/>
    <w:rsid w:val="004F25DE"/>
    <w:rsid w:val="004F2ECF"/>
    <w:rsid w:val="004F330D"/>
    <w:rsid w:val="004F362C"/>
    <w:rsid w:val="004F45B1"/>
    <w:rsid w:val="004F51EB"/>
    <w:rsid w:val="004F5305"/>
    <w:rsid w:val="004F5853"/>
    <w:rsid w:val="004F6215"/>
    <w:rsid w:val="004F66CA"/>
    <w:rsid w:val="004F6D1A"/>
    <w:rsid w:val="004F785B"/>
    <w:rsid w:val="004F7EC0"/>
    <w:rsid w:val="005006BC"/>
    <w:rsid w:val="0050077D"/>
    <w:rsid w:val="0050078F"/>
    <w:rsid w:val="00500D8D"/>
    <w:rsid w:val="00501E9E"/>
    <w:rsid w:val="00501FD8"/>
    <w:rsid w:val="00502805"/>
    <w:rsid w:val="0050306B"/>
    <w:rsid w:val="005033D6"/>
    <w:rsid w:val="00503ADC"/>
    <w:rsid w:val="00503FD4"/>
    <w:rsid w:val="005040EE"/>
    <w:rsid w:val="00504168"/>
    <w:rsid w:val="00504C0B"/>
    <w:rsid w:val="0050551A"/>
    <w:rsid w:val="005055FA"/>
    <w:rsid w:val="0050658F"/>
    <w:rsid w:val="00506AAA"/>
    <w:rsid w:val="00506D3F"/>
    <w:rsid w:val="00507067"/>
    <w:rsid w:val="00507224"/>
    <w:rsid w:val="00507924"/>
    <w:rsid w:val="005103B3"/>
    <w:rsid w:val="00510A25"/>
    <w:rsid w:val="00511045"/>
    <w:rsid w:val="005118A1"/>
    <w:rsid w:val="00511C27"/>
    <w:rsid w:val="00512084"/>
    <w:rsid w:val="0051226A"/>
    <w:rsid w:val="00512366"/>
    <w:rsid w:val="00512731"/>
    <w:rsid w:val="00513EB7"/>
    <w:rsid w:val="00513EE2"/>
    <w:rsid w:val="00514832"/>
    <w:rsid w:val="00514C8A"/>
    <w:rsid w:val="00516B8C"/>
    <w:rsid w:val="00516E6C"/>
    <w:rsid w:val="0051763F"/>
    <w:rsid w:val="00517973"/>
    <w:rsid w:val="00517D90"/>
    <w:rsid w:val="00520124"/>
    <w:rsid w:val="0052154E"/>
    <w:rsid w:val="00521AC4"/>
    <w:rsid w:val="00522034"/>
    <w:rsid w:val="0052225A"/>
    <w:rsid w:val="0052274A"/>
    <w:rsid w:val="005237B7"/>
    <w:rsid w:val="00523941"/>
    <w:rsid w:val="00524133"/>
    <w:rsid w:val="00524467"/>
    <w:rsid w:val="005247E0"/>
    <w:rsid w:val="00526783"/>
    <w:rsid w:val="00526F23"/>
    <w:rsid w:val="00526F95"/>
    <w:rsid w:val="00527111"/>
    <w:rsid w:val="00527255"/>
    <w:rsid w:val="005276F8"/>
    <w:rsid w:val="0053044A"/>
    <w:rsid w:val="0053072D"/>
    <w:rsid w:val="005311A7"/>
    <w:rsid w:val="005313E8"/>
    <w:rsid w:val="00531A9D"/>
    <w:rsid w:val="00531CE4"/>
    <w:rsid w:val="00531D62"/>
    <w:rsid w:val="00532F43"/>
    <w:rsid w:val="00535873"/>
    <w:rsid w:val="005361D6"/>
    <w:rsid w:val="00536BAE"/>
    <w:rsid w:val="00536CD1"/>
    <w:rsid w:val="005372A3"/>
    <w:rsid w:val="005376BA"/>
    <w:rsid w:val="00537910"/>
    <w:rsid w:val="00540AEE"/>
    <w:rsid w:val="0054129F"/>
    <w:rsid w:val="00541969"/>
    <w:rsid w:val="00541E71"/>
    <w:rsid w:val="00541F10"/>
    <w:rsid w:val="005423F5"/>
    <w:rsid w:val="00542D02"/>
    <w:rsid w:val="00542EB7"/>
    <w:rsid w:val="00543232"/>
    <w:rsid w:val="00543489"/>
    <w:rsid w:val="005435B7"/>
    <w:rsid w:val="00543641"/>
    <w:rsid w:val="005449B7"/>
    <w:rsid w:val="00544A27"/>
    <w:rsid w:val="00544D43"/>
    <w:rsid w:val="00545118"/>
    <w:rsid w:val="00545665"/>
    <w:rsid w:val="00545D3F"/>
    <w:rsid w:val="00545F8F"/>
    <w:rsid w:val="00546330"/>
    <w:rsid w:val="00546480"/>
    <w:rsid w:val="0054677B"/>
    <w:rsid w:val="00550463"/>
    <w:rsid w:val="00550D26"/>
    <w:rsid w:val="005523ED"/>
    <w:rsid w:val="0055256C"/>
    <w:rsid w:val="0055467B"/>
    <w:rsid w:val="00554792"/>
    <w:rsid w:val="005556D3"/>
    <w:rsid w:val="005559DF"/>
    <w:rsid w:val="00555C31"/>
    <w:rsid w:val="00555F26"/>
    <w:rsid w:val="00556598"/>
    <w:rsid w:val="00556EB3"/>
    <w:rsid w:val="00557811"/>
    <w:rsid w:val="005579D2"/>
    <w:rsid w:val="00560324"/>
    <w:rsid w:val="0056042D"/>
    <w:rsid w:val="00560EBB"/>
    <w:rsid w:val="005610A3"/>
    <w:rsid w:val="00561135"/>
    <w:rsid w:val="00561BDA"/>
    <w:rsid w:val="0056217C"/>
    <w:rsid w:val="00563183"/>
    <w:rsid w:val="00563702"/>
    <w:rsid w:val="00563A74"/>
    <w:rsid w:val="00563BCA"/>
    <w:rsid w:val="005644E5"/>
    <w:rsid w:val="005646F4"/>
    <w:rsid w:val="005652C8"/>
    <w:rsid w:val="005656E7"/>
    <w:rsid w:val="00565BF0"/>
    <w:rsid w:val="005665B6"/>
    <w:rsid w:val="00566784"/>
    <w:rsid w:val="0056727A"/>
    <w:rsid w:val="00571001"/>
    <w:rsid w:val="00571878"/>
    <w:rsid w:val="00571FFF"/>
    <w:rsid w:val="0057218D"/>
    <w:rsid w:val="00572AE6"/>
    <w:rsid w:val="00572F1A"/>
    <w:rsid w:val="00573C58"/>
    <w:rsid w:val="00573CE9"/>
    <w:rsid w:val="00574369"/>
    <w:rsid w:val="00574506"/>
    <w:rsid w:val="00574DCE"/>
    <w:rsid w:val="00574E59"/>
    <w:rsid w:val="00574FF7"/>
    <w:rsid w:val="00575D01"/>
    <w:rsid w:val="005771FE"/>
    <w:rsid w:val="00577AD7"/>
    <w:rsid w:val="0058014D"/>
    <w:rsid w:val="0058044B"/>
    <w:rsid w:val="005809C8"/>
    <w:rsid w:val="00580E9C"/>
    <w:rsid w:val="005815CA"/>
    <w:rsid w:val="0058185E"/>
    <w:rsid w:val="00581A4B"/>
    <w:rsid w:val="00582BF6"/>
    <w:rsid w:val="00583798"/>
    <w:rsid w:val="0058422D"/>
    <w:rsid w:val="0058455B"/>
    <w:rsid w:val="00584DE0"/>
    <w:rsid w:val="00585281"/>
    <w:rsid w:val="00585A8A"/>
    <w:rsid w:val="0058668A"/>
    <w:rsid w:val="00586CDC"/>
    <w:rsid w:val="0058767A"/>
    <w:rsid w:val="005902AB"/>
    <w:rsid w:val="00590483"/>
    <w:rsid w:val="00590DB5"/>
    <w:rsid w:val="0059180B"/>
    <w:rsid w:val="0059185A"/>
    <w:rsid w:val="005918C6"/>
    <w:rsid w:val="00591F84"/>
    <w:rsid w:val="00592E16"/>
    <w:rsid w:val="00592F6D"/>
    <w:rsid w:val="00593F72"/>
    <w:rsid w:val="005942E0"/>
    <w:rsid w:val="00594425"/>
    <w:rsid w:val="005947FF"/>
    <w:rsid w:val="00595EE1"/>
    <w:rsid w:val="0059631A"/>
    <w:rsid w:val="005966FA"/>
    <w:rsid w:val="00596AC4"/>
    <w:rsid w:val="00596C43"/>
    <w:rsid w:val="00596DE7"/>
    <w:rsid w:val="00596E42"/>
    <w:rsid w:val="00597C22"/>
    <w:rsid w:val="00597EBD"/>
    <w:rsid w:val="005A0A28"/>
    <w:rsid w:val="005A18B3"/>
    <w:rsid w:val="005A238D"/>
    <w:rsid w:val="005A27CD"/>
    <w:rsid w:val="005A2BFC"/>
    <w:rsid w:val="005A5BAA"/>
    <w:rsid w:val="005A79E5"/>
    <w:rsid w:val="005B0022"/>
    <w:rsid w:val="005B00CC"/>
    <w:rsid w:val="005B02F0"/>
    <w:rsid w:val="005B09F3"/>
    <w:rsid w:val="005B0FF4"/>
    <w:rsid w:val="005B1544"/>
    <w:rsid w:val="005B1A8F"/>
    <w:rsid w:val="005B2319"/>
    <w:rsid w:val="005B2A05"/>
    <w:rsid w:val="005B34BF"/>
    <w:rsid w:val="005B39EC"/>
    <w:rsid w:val="005B39F6"/>
    <w:rsid w:val="005B3B4B"/>
    <w:rsid w:val="005B4828"/>
    <w:rsid w:val="005B4986"/>
    <w:rsid w:val="005B5476"/>
    <w:rsid w:val="005B580A"/>
    <w:rsid w:val="005B5999"/>
    <w:rsid w:val="005B5AD1"/>
    <w:rsid w:val="005B6063"/>
    <w:rsid w:val="005B65FD"/>
    <w:rsid w:val="005B746B"/>
    <w:rsid w:val="005B7AF5"/>
    <w:rsid w:val="005C15F9"/>
    <w:rsid w:val="005C1BA4"/>
    <w:rsid w:val="005C20B0"/>
    <w:rsid w:val="005C2B4C"/>
    <w:rsid w:val="005C31B4"/>
    <w:rsid w:val="005C424F"/>
    <w:rsid w:val="005C4531"/>
    <w:rsid w:val="005C54CB"/>
    <w:rsid w:val="005C5813"/>
    <w:rsid w:val="005C6621"/>
    <w:rsid w:val="005C6D5B"/>
    <w:rsid w:val="005C6F7F"/>
    <w:rsid w:val="005C76EB"/>
    <w:rsid w:val="005C7C18"/>
    <w:rsid w:val="005C7F58"/>
    <w:rsid w:val="005D05C5"/>
    <w:rsid w:val="005D1A45"/>
    <w:rsid w:val="005D253D"/>
    <w:rsid w:val="005D27F0"/>
    <w:rsid w:val="005D2903"/>
    <w:rsid w:val="005D2E3D"/>
    <w:rsid w:val="005D4822"/>
    <w:rsid w:val="005D4D01"/>
    <w:rsid w:val="005D4DA3"/>
    <w:rsid w:val="005D522A"/>
    <w:rsid w:val="005D5E86"/>
    <w:rsid w:val="005D7808"/>
    <w:rsid w:val="005D7EAD"/>
    <w:rsid w:val="005D7EFD"/>
    <w:rsid w:val="005D7FB9"/>
    <w:rsid w:val="005E0A0F"/>
    <w:rsid w:val="005E143D"/>
    <w:rsid w:val="005E1461"/>
    <w:rsid w:val="005E1C74"/>
    <w:rsid w:val="005E1D6F"/>
    <w:rsid w:val="005E37D1"/>
    <w:rsid w:val="005E41E8"/>
    <w:rsid w:val="005E4330"/>
    <w:rsid w:val="005E47C4"/>
    <w:rsid w:val="005E5135"/>
    <w:rsid w:val="005E54D8"/>
    <w:rsid w:val="005E5962"/>
    <w:rsid w:val="005E5AE5"/>
    <w:rsid w:val="005E625F"/>
    <w:rsid w:val="005E7FD9"/>
    <w:rsid w:val="005F002B"/>
    <w:rsid w:val="005F0099"/>
    <w:rsid w:val="005F08BF"/>
    <w:rsid w:val="005F11F1"/>
    <w:rsid w:val="005F1378"/>
    <w:rsid w:val="005F1388"/>
    <w:rsid w:val="005F2105"/>
    <w:rsid w:val="005F24DA"/>
    <w:rsid w:val="005F3511"/>
    <w:rsid w:val="005F382C"/>
    <w:rsid w:val="005F3F0D"/>
    <w:rsid w:val="005F42B2"/>
    <w:rsid w:val="005F4BB4"/>
    <w:rsid w:val="005F4C2A"/>
    <w:rsid w:val="005F4CEB"/>
    <w:rsid w:val="005F5101"/>
    <w:rsid w:val="005F54BD"/>
    <w:rsid w:val="005F5814"/>
    <w:rsid w:val="005F59A6"/>
    <w:rsid w:val="005F59B6"/>
    <w:rsid w:val="005F5E03"/>
    <w:rsid w:val="005F5F97"/>
    <w:rsid w:val="005F6A8D"/>
    <w:rsid w:val="005F6F0B"/>
    <w:rsid w:val="005F7682"/>
    <w:rsid w:val="005F77DF"/>
    <w:rsid w:val="00600093"/>
    <w:rsid w:val="006007B5"/>
    <w:rsid w:val="00600A81"/>
    <w:rsid w:val="006012F6"/>
    <w:rsid w:val="00602266"/>
    <w:rsid w:val="00602DE2"/>
    <w:rsid w:val="006035F2"/>
    <w:rsid w:val="00603EB4"/>
    <w:rsid w:val="00605257"/>
    <w:rsid w:val="006052BA"/>
    <w:rsid w:val="00605FBD"/>
    <w:rsid w:val="00606300"/>
    <w:rsid w:val="0060655F"/>
    <w:rsid w:val="00606A9A"/>
    <w:rsid w:val="00606C8C"/>
    <w:rsid w:val="006071E3"/>
    <w:rsid w:val="006073AA"/>
    <w:rsid w:val="00610592"/>
    <w:rsid w:val="006106CB"/>
    <w:rsid w:val="006106F7"/>
    <w:rsid w:val="00610953"/>
    <w:rsid w:val="00610C6D"/>
    <w:rsid w:val="00610C71"/>
    <w:rsid w:val="00610E18"/>
    <w:rsid w:val="00610F15"/>
    <w:rsid w:val="00611B1F"/>
    <w:rsid w:val="00611D8D"/>
    <w:rsid w:val="006125BB"/>
    <w:rsid w:val="00612892"/>
    <w:rsid w:val="006134C9"/>
    <w:rsid w:val="006146B6"/>
    <w:rsid w:val="00614840"/>
    <w:rsid w:val="0061490F"/>
    <w:rsid w:val="00614AED"/>
    <w:rsid w:val="00614CF1"/>
    <w:rsid w:val="00615274"/>
    <w:rsid w:val="00615784"/>
    <w:rsid w:val="0061679E"/>
    <w:rsid w:val="0061700A"/>
    <w:rsid w:val="006172BB"/>
    <w:rsid w:val="00617A2E"/>
    <w:rsid w:val="00620EB5"/>
    <w:rsid w:val="00621053"/>
    <w:rsid w:val="00622853"/>
    <w:rsid w:val="00624008"/>
    <w:rsid w:val="0062442C"/>
    <w:rsid w:val="00624CD7"/>
    <w:rsid w:val="00625105"/>
    <w:rsid w:val="00625DE6"/>
    <w:rsid w:val="00625E65"/>
    <w:rsid w:val="006262B3"/>
    <w:rsid w:val="00627178"/>
    <w:rsid w:val="00627982"/>
    <w:rsid w:val="00627FE1"/>
    <w:rsid w:val="006303E6"/>
    <w:rsid w:val="00630A4C"/>
    <w:rsid w:val="00631E33"/>
    <w:rsid w:val="0063258B"/>
    <w:rsid w:val="006325CD"/>
    <w:rsid w:val="006333BE"/>
    <w:rsid w:val="00633A7E"/>
    <w:rsid w:val="00633E73"/>
    <w:rsid w:val="006349A9"/>
    <w:rsid w:val="00635A28"/>
    <w:rsid w:val="00635B90"/>
    <w:rsid w:val="00635FF4"/>
    <w:rsid w:val="006362E7"/>
    <w:rsid w:val="0063698F"/>
    <w:rsid w:val="00636B13"/>
    <w:rsid w:val="00636F62"/>
    <w:rsid w:val="00637AF3"/>
    <w:rsid w:val="00640377"/>
    <w:rsid w:val="00640F9E"/>
    <w:rsid w:val="0064199C"/>
    <w:rsid w:val="006423FD"/>
    <w:rsid w:val="00642AA2"/>
    <w:rsid w:val="00642F2D"/>
    <w:rsid w:val="006437D9"/>
    <w:rsid w:val="00644CFF"/>
    <w:rsid w:val="00645296"/>
    <w:rsid w:val="006452B6"/>
    <w:rsid w:val="00645485"/>
    <w:rsid w:val="0064680F"/>
    <w:rsid w:val="00646A03"/>
    <w:rsid w:val="00646BF9"/>
    <w:rsid w:val="0064750C"/>
    <w:rsid w:val="00647CAB"/>
    <w:rsid w:val="0065061B"/>
    <w:rsid w:val="00650B89"/>
    <w:rsid w:val="0065108C"/>
    <w:rsid w:val="006511E4"/>
    <w:rsid w:val="006518A6"/>
    <w:rsid w:val="0065194E"/>
    <w:rsid w:val="00651F01"/>
    <w:rsid w:val="00652283"/>
    <w:rsid w:val="00654045"/>
    <w:rsid w:val="006541C3"/>
    <w:rsid w:val="00654B76"/>
    <w:rsid w:val="0065692E"/>
    <w:rsid w:val="00657C23"/>
    <w:rsid w:val="00657F96"/>
    <w:rsid w:val="0066109B"/>
    <w:rsid w:val="006617F0"/>
    <w:rsid w:val="0066181E"/>
    <w:rsid w:val="006623D5"/>
    <w:rsid w:val="00662873"/>
    <w:rsid w:val="00663F14"/>
    <w:rsid w:val="00664CAA"/>
    <w:rsid w:val="00664FD1"/>
    <w:rsid w:val="00666B7A"/>
    <w:rsid w:val="00666D04"/>
    <w:rsid w:val="00666EB3"/>
    <w:rsid w:val="00670143"/>
    <w:rsid w:val="006701D6"/>
    <w:rsid w:val="00670618"/>
    <w:rsid w:val="00670BFC"/>
    <w:rsid w:val="00670C26"/>
    <w:rsid w:val="00670D19"/>
    <w:rsid w:val="0067113A"/>
    <w:rsid w:val="006732C2"/>
    <w:rsid w:val="00673452"/>
    <w:rsid w:val="00673857"/>
    <w:rsid w:val="00675325"/>
    <w:rsid w:val="00675C90"/>
    <w:rsid w:val="00675D48"/>
    <w:rsid w:val="00675E39"/>
    <w:rsid w:val="00675F19"/>
    <w:rsid w:val="00676ACC"/>
    <w:rsid w:val="0067702B"/>
    <w:rsid w:val="0067769D"/>
    <w:rsid w:val="00677A90"/>
    <w:rsid w:val="00677CEA"/>
    <w:rsid w:val="00677F08"/>
    <w:rsid w:val="00680EE7"/>
    <w:rsid w:val="0068105A"/>
    <w:rsid w:val="006813EA"/>
    <w:rsid w:val="0068179B"/>
    <w:rsid w:val="00682486"/>
    <w:rsid w:val="00682B06"/>
    <w:rsid w:val="0068354B"/>
    <w:rsid w:val="00683C16"/>
    <w:rsid w:val="00683C27"/>
    <w:rsid w:val="006844E9"/>
    <w:rsid w:val="00684AED"/>
    <w:rsid w:val="00684BF4"/>
    <w:rsid w:val="00685206"/>
    <w:rsid w:val="0068670E"/>
    <w:rsid w:val="0068685E"/>
    <w:rsid w:val="0068696D"/>
    <w:rsid w:val="00686BE7"/>
    <w:rsid w:val="00686CC3"/>
    <w:rsid w:val="006900CD"/>
    <w:rsid w:val="00691E1F"/>
    <w:rsid w:val="00691F46"/>
    <w:rsid w:val="00693AB6"/>
    <w:rsid w:val="00694355"/>
    <w:rsid w:val="00694376"/>
    <w:rsid w:val="00694B65"/>
    <w:rsid w:val="00694D75"/>
    <w:rsid w:val="00695274"/>
    <w:rsid w:val="006953BD"/>
    <w:rsid w:val="00695C4B"/>
    <w:rsid w:val="0069683D"/>
    <w:rsid w:val="006969B6"/>
    <w:rsid w:val="00697190"/>
    <w:rsid w:val="006971B4"/>
    <w:rsid w:val="006A0049"/>
    <w:rsid w:val="006A0465"/>
    <w:rsid w:val="006A0471"/>
    <w:rsid w:val="006A137E"/>
    <w:rsid w:val="006A1A55"/>
    <w:rsid w:val="006A1D02"/>
    <w:rsid w:val="006A1E07"/>
    <w:rsid w:val="006A2B03"/>
    <w:rsid w:val="006A2F42"/>
    <w:rsid w:val="006A3599"/>
    <w:rsid w:val="006A39D7"/>
    <w:rsid w:val="006A3D3F"/>
    <w:rsid w:val="006A3F44"/>
    <w:rsid w:val="006A5178"/>
    <w:rsid w:val="006A67E3"/>
    <w:rsid w:val="006A700C"/>
    <w:rsid w:val="006A7D98"/>
    <w:rsid w:val="006A7E5C"/>
    <w:rsid w:val="006B038A"/>
    <w:rsid w:val="006B0930"/>
    <w:rsid w:val="006B0A6F"/>
    <w:rsid w:val="006B106B"/>
    <w:rsid w:val="006B28C1"/>
    <w:rsid w:val="006B2E9B"/>
    <w:rsid w:val="006B3302"/>
    <w:rsid w:val="006B3E9D"/>
    <w:rsid w:val="006B49EC"/>
    <w:rsid w:val="006B4DA5"/>
    <w:rsid w:val="006B4F77"/>
    <w:rsid w:val="006B5D65"/>
    <w:rsid w:val="006B68AE"/>
    <w:rsid w:val="006B6C05"/>
    <w:rsid w:val="006B6D07"/>
    <w:rsid w:val="006B7709"/>
    <w:rsid w:val="006C0A6A"/>
    <w:rsid w:val="006C0ABA"/>
    <w:rsid w:val="006C186B"/>
    <w:rsid w:val="006C1D51"/>
    <w:rsid w:val="006C26B2"/>
    <w:rsid w:val="006C37A4"/>
    <w:rsid w:val="006C46A1"/>
    <w:rsid w:val="006C5C68"/>
    <w:rsid w:val="006C63B6"/>
    <w:rsid w:val="006C63DD"/>
    <w:rsid w:val="006C6637"/>
    <w:rsid w:val="006C71DD"/>
    <w:rsid w:val="006D081F"/>
    <w:rsid w:val="006D0DDA"/>
    <w:rsid w:val="006D0EE7"/>
    <w:rsid w:val="006D1479"/>
    <w:rsid w:val="006D18AD"/>
    <w:rsid w:val="006D1C85"/>
    <w:rsid w:val="006D267E"/>
    <w:rsid w:val="006D334C"/>
    <w:rsid w:val="006D495B"/>
    <w:rsid w:val="006D571F"/>
    <w:rsid w:val="006D5736"/>
    <w:rsid w:val="006D60DF"/>
    <w:rsid w:val="006E01D8"/>
    <w:rsid w:val="006E08DD"/>
    <w:rsid w:val="006E11E8"/>
    <w:rsid w:val="006E1660"/>
    <w:rsid w:val="006E177C"/>
    <w:rsid w:val="006E1F29"/>
    <w:rsid w:val="006E2BD9"/>
    <w:rsid w:val="006E2D20"/>
    <w:rsid w:val="006E3384"/>
    <w:rsid w:val="006E3615"/>
    <w:rsid w:val="006E3BB2"/>
    <w:rsid w:val="006E4C64"/>
    <w:rsid w:val="006E5DF6"/>
    <w:rsid w:val="006E6A9B"/>
    <w:rsid w:val="006E7169"/>
    <w:rsid w:val="006E74AD"/>
    <w:rsid w:val="006F1181"/>
    <w:rsid w:val="006F18FE"/>
    <w:rsid w:val="006F59A8"/>
    <w:rsid w:val="006F5BDC"/>
    <w:rsid w:val="006F6585"/>
    <w:rsid w:val="006F6C7A"/>
    <w:rsid w:val="006F72C5"/>
    <w:rsid w:val="006F7620"/>
    <w:rsid w:val="00700AFE"/>
    <w:rsid w:val="00702604"/>
    <w:rsid w:val="007026E8"/>
    <w:rsid w:val="00702CEC"/>
    <w:rsid w:val="00702F97"/>
    <w:rsid w:val="0070304C"/>
    <w:rsid w:val="00703EBE"/>
    <w:rsid w:val="007041F1"/>
    <w:rsid w:val="00704AA5"/>
    <w:rsid w:val="00704AE9"/>
    <w:rsid w:val="00705574"/>
    <w:rsid w:val="00705788"/>
    <w:rsid w:val="00705899"/>
    <w:rsid w:val="007062D0"/>
    <w:rsid w:val="007065FA"/>
    <w:rsid w:val="00706971"/>
    <w:rsid w:val="00706B83"/>
    <w:rsid w:val="007071F1"/>
    <w:rsid w:val="00707A74"/>
    <w:rsid w:val="007100AC"/>
    <w:rsid w:val="0071070D"/>
    <w:rsid w:val="007114A4"/>
    <w:rsid w:val="00711BDE"/>
    <w:rsid w:val="00712864"/>
    <w:rsid w:val="00714C7C"/>
    <w:rsid w:val="007156E9"/>
    <w:rsid w:val="00715CCF"/>
    <w:rsid w:val="00715E83"/>
    <w:rsid w:val="007160EA"/>
    <w:rsid w:val="0071792A"/>
    <w:rsid w:val="00717FCC"/>
    <w:rsid w:val="007207D1"/>
    <w:rsid w:val="00720906"/>
    <w:rsid w:val="00720E51"/>
    <w:rsid w:val="00720F63"/>
    <w:rsid w:val="00721544"/>
    <w:rsid w:val="0072184B"/>
    <w:rsid w:val="007223F3"/>
    <w:rsid w:val="007229F7"/>
    <w:rsid w:val="00723A94"/>
    <w:rsid w:val="007256AC"/>
    <w:rsid w:val="007257E3"/>
    <w:rsid w:val="00726B3F"/>
    <w:rsid w:val="00727879"/>
    <w:rsid w:val="007307FD"/>
    <w:rsid w:val="007317C8"/>
    <w:rsid w:val="00732CD7"/>
    <w:rsid w:val="00733DB9"/>
    <w:rsid w:val="00734392"/>
    <w:rsid w:val="00734EC8"/>
    <w:rsid w:val="00734EE9"/>
    <w:rsid w:val="007356CF"/>
    <w:rsid w:val="00735D6F"/>
    <w:rsid w:val="007363BD"/>
    <w:rsid w:val="007368B3"/>
    <w:rsid w:val="0073726C"/>
    <w:rsid w:val="007374B6"/>
    <w:rsid w:val="00740139"/>
    <w:rsid w:val="00740C36"/>
    <w:rsid w:val="00740F53"/>
    <w:rsid w:val="007412A5"/>
    <w:rsid w:val="0074131E"/>
    <w:rsid w:val="007418CF"/>
    <w:rsid w:val="00742080"/>
    <w:rsid w:val="007423A0"/>
    <w:rsid w:val="00743092"/>
    <w:rsid w:val="007431B5"/>
    <w:rsid w:val="00743220"/>
    <w:rsid w:val="00743941"/>
    <w:rsid w:val="007441AE"/>
    <w:rsid w:val="007449B9"/>
    <w:rsid w:val="00744F09"/>
    <w:rsid w:val="00745346"/>
    <w:rsid w:val="00745807"/>
    <w:rsid w:val="00745AE9"/>
    <w:rsid w:val="007464F9"/>
    <w:rsid w:val="00746639"/>
    <w:rsid w:val="00747073"/>
    <w:rsid w:val="00747DD3"/>
    <w:rsid w:val="00747EAD"/>
    <w:rsid w:val="00750238"/>
    <w:rsid w:val="00750B04"/>
    <w:rsid w:val="00751086"/>
    <w:rsid w:val="00751295"/>
    <w:rsid w:val="00751A66"/>
    <w:rsid w:val="00751B8F"/>
    <w:rsid w:val="00751C35"/>
    <w:rsid w:val="007531B7"/>
    <w:rsid w:val="00753510"/>
    <w:rsid w:val="00753C1D"/>
    <w:rsid w:val="0075474C"/>
    <w:rsid w:val="0075479B"/>
    <w:rsid w:val="00754BE1"/>
    <w:rsid w:val="00754C62"/>
    <w:rsid w:val="00754DD9"/>
    <w:rsid w:val="00755976"/>
    <w:rsid w:val="00755EBE"/>
    <w:rsid w:val="00756370"/>
    <w:rsid w:val="00756FAE"/>
    <w:rsid w:val="007575F5"/>
    <w:rsid w:val="00757E88"/>
    <w:rsid w:val="00761159"/>
    <w:rsid w:val="00761689"/>
    <w:rsid w:val="007618E5"/>
    <w:rsid w:val="00761B0F"/>
    <w:rsid w:val="00761E8A"/>
    <w:rsid w:val="00762BAE"/>
    <w:rsid w:val="00762C4D"/>
    <w:rsid w:val="0076302B"/>
    <w:rsid w:val="00763130"/>
    <w:rsid w:val="007635A2"/>
    <w:rsid w:val="00763C76"/>
    <w:rsid w:val="007640EA"/>
    <w:rsid w:val="00764C2B"/>
    <w:rsid w:val="00764D38"/>
    <w:rsid w:val="00764E76"/>
    <w:rsid w:val="00764F7C"/>
    <w:rsid w:val="0076501A"/>
    <w:rsid w:val="00765C45"/>
    <w:rsid w:val="007661F7"/>
    <w:rsid w:val="00766550"/>
    <w:rsid w:val="00766E05"/>
    <w:rsid w:val="00767265"/>
    <w:rsid w:val="00767842"/>
    <w:rsid w:val="00770502"/>
    <w:rsid w:val="00770E5C"/>
    <w:rsid w:val="00770E92"/>
    <w:rsid w:val="00771D62"/>
    <w:rsid w:val="00772702"/>
    <w:rsid w:val="00772999"/>
    <w:rsid w:val="007729A8"/>
    <w:rsid w:val="007735A9"/>
    <w:rsid w:val="00773A56"/>
    <w:rsid w:val="00773C1B"/>
    <w:rsid w:val="007740BD"/>
    <w:rsid w:val="0077428F"/>
    <w:rsid w:val="00774554"/>
    <w:rsid w:val="00775BFA"/>
    <w:rsid w:val="00775CCC"/>
    <w:rsid w:val="00775DFE"/>
    <w:rsid w:val="0077601D"/>
    <w:rsid w:val="007768F7"/>
    <w:rsid w:val="007773F6"/>
    <w:rsid w:val="00777545"/>
    <w:rsid w:val="0078065E"/>
    <w:rsid w:val="00780F80"/>
    <w:rsid w:val="007815CF"/>
    <w:rsid w:val="0078179A"/>
    <w:rsid w:val="00781D1B"/>
    <w:rsid w:val="007829AC"/>
    <w:rsid w:val="00782C37"/>
    <w:rsid w:val="00785584"/>
    <w:rsid w:val="00785FB3"/>
    <w:rsid w:val="00786246"/>
    <w:rsid w:val="00786AD9"/>
    <w:rsid w:val="007872B4"/>
    <w:rsid w:val="007873D6"/>
    <w:rsid w:val="00787F86"/>
    <w:rsid w:val="00791504"/>
    <w:rsid w:val="00791BC4"/>
    <w:rsid w:val="00791D11"/>
    <w:rsid w:val="00792012"/>
    <w:rsid w:val="00792AF9"/>
    <w:rsid w:val="00792EF2"/>
    <w:rsid w:val="0079337B"/>
    <w:rsid w:val="007936DA"/>
    <w:rsid w:val="0079380A"/>
    <w:rsid w:val="00794199"/>
    <w:rsid w:val="00794722"/>
    <w:rsid w:val="007957D3"/>
    <w:rsid w:val="00796492"/>
    <w:rsid w:val="007972E7"/>
    <w:rsid w:val="00797CC2"/>
    <w:rsid w:val="007A0741"/>
    <w:rsid w:val="007A077A"/>
    <w:rsid w:val="007A399D"/>
    <w:rsid w:val="007A48C8"/>
    <w:rsid w:val="007A4B5C"/>
    <w:rsid w:val="007A4FDE"/>
    <w:rsid w:val="007A5792"/>
    <w:rsid w:val="007A5D8B"/>
    <w:rsid w:val="007A6772"/>
    <w:rsid w:val="007B13A5"/>
    <w:rsid w:val="007B1476"/>
    <w:rsid w:val="007B18ED"/>
    <w:rsid w:val="007B300E"/>
    <w:rsid w:val="007B3181"/>
    <w:rsid w:val="007B32BA"/>
    <w:rsid w:val="007B34E4"/>
    <w:rsid w:val="007B3940"/>
    <w:rsid w:val="007B4F06"/>
    <w:rsid w:val="007B5A28"/>
    <w:rsid w:val="007B5B6B"/>
    <w:rsid w:val="007B61B8"/>
    <w:rsid w:val="007B644F"/>
    <w:rsid w:val="007B77A1"/>
    <w:rsid w:val="007C0025"/>
    <w:rsid w:val="007C00AB"/>
    <w:rsid w:val="007C04F9"/>
    <w:rsid w:val="007C1352"/>
    <w:rsid w:val="007C16CB"/>
    <w:rsid w:val="007C1C85"/>
    <w:rsid w:val="007C24A6"/>
    <w:rsid w:val="007C2728"/>
    <w:rsid w:val="007C29D2"/>
    <w:rsid w:val="007C3185"/>
    <w:rsid w:val="007C40A7"/>
    <w:rsid w:val="007C456D"/>
    <w:rsid w:val="007C4802"/>
    <w:rsid w:val="007C55B2"/>
    <w:rsid w:val="007C58D0"/>
    <w:rsid w:val="007C684B"/>
    <w:rsid w:val="007C6E88"/>
    <w:rsid w:val="007C736F"/>
    <w:rsid w:val="007C76C1"/>
    <w:rsid w:val="007C7A21"/>
    <w:rsid w:val="007C7D0C"/>
    <w:rsid w:val="007D051F"/>
    <w:rsid w:val="007D0603"/>
    <w:rsid w:val="007D10B2"/>
    <w:rsid w:val="007D1F39"/>
    <w:rsid w:val="007D1FD3"/>
    <w:rsid w:val="007D29FC"/>
    <w:rsid w:val="007D2F38"/>
    <w:rsid w:val="007D3802"/>
    <w:rsid w:val="007D54CE"/>
    <w:rsid w:val="007D5A2B"/>
    <w:rsid w:val="007D61AC"/>
    <w:rsid w:val="007D6914"/>
    <w:rsid w:val="007D6A20"/>
    <w:rsid w:val="007D711C"/>
    <w:rsid w:val="007E0110"/>
    <w:rsid w:val="007E0400"/>
    <w:rsid w:val="007E13C0"/>
    <w:rsid w:val="007E1A92"/>
    <w:rsid w:val="007E2640"/>
    <w:rsid w:val="007E333C"/>
    <w:rsid w:val="007E3AD0"/>
    <w:rsid w:val="007E3BC1"/>
    <w:rsid w:val="007E480B"/>
    <w:rsid w:val="007E4A63"/>
    <w:rsid w:val="007E5409"/>
    <w:rsid w:val="007E5FB0"/>
    <w:rsid w:val="007E620E"/>
    <w:rsid w:val="007E7CB2"/>
    <w:rsid w:val="007E7DF0"/>
    <w:rsid w:val="007F016E"/>
    <w:rsid w:val="007F042C"/>
    <w:rsid w:val="007F0BB3"/>
    <w:rsid w:val="007F1C28"/>
    <w:rsid w:val="007F28E5"/>
    <w:rsid w:val="007F2CF3"/>
    <w:rsid w:val="007F30C5"/>
    <w:rsid w:val="007F3BEB"/>
    <w:rsid w:val="007F3F9F"/>
    <w:rsid w:val="007F6788"/>
    <w:rsid w:val="007F68A1"/>
    <w:rsid w:val="007F7F13"/>
    <w:rsid w:val="0080297F"/>
    <w:rsid w:val="00802DFA"/>
    <w:rsid w:val="00802F07"/>
    <w:rsid w:val="0080361E"/>
    <w:rsid w:val="008048DA"/>
    <w:rsid w:val="00804A22"/>
    <w:rsid w:val="00804A39"/>
    <w:rsid w:val="00804DD8"/>
    <w:rsid w:val="00805B1B"/>
    <w:rsid w:val="00806393"/>
    <w:rsid w:val="0080641D"/>
    <w:rsid w:val="008066C7"/>
    <w:rsid w:val="008070DD"/>
    <w:rsid w:val="00807368"/>
    <w:rsid w:val="00807961"/>
    <w:rsid w:val="00807BE5"/>
    <w:rsid w:val="00810561"/>
    <w:rsid w:val="00811521"/>
    <w:rsid w:val="0081211E"/>
    <w:rsid w:val="00812413"/>
    <w:rsid w:val="008137BD"/>
    <w:rsid w:val="00813C9B"/>
    <w:rsid w:val="00813D32"/>
    <w:rsid w:val="0081540D"/>
    <w:rsid w:val="008155F4"/>
    <w:rsid w:val="00815AA1"/>
    <w:rsid w:val="008164A5"/>
    <w:rsid w:val="00816B23"/>
    <w:rsid w:val="00816C7D"/>
    <w:rsid w:val="00817465"/>
    <w:rsid w:val="00817FCA"/>
    <w:rsid w:val="00820203"/>
    <w:rsid w:val="008202F7"/>
    <w:rsid w:val="00821648"/>
    <w:rsid w:val="008223AC"/>
    <w:rsid w:val="008262BF"/>
    <w:rsid w:val="00826BC1"/>
    <w:rsid w:val="008270AA"/>
    <w:rsid w:val="008279B8"/>
    <w:rsid w:val="00831D50"/>
    <w:rsid w:val="00832A64"/>
    <w:rsid w:val="00832B4C"/>
    <w:rsid w:val="0083329B"/>
    <w:rsid w:val="00833DDC"/>
    <w:rsid w:val="00834F38"/>
    <w:rsid w:val="00835A35"/>
    <w:rsid w:val="00835E9F"/>
    <w:rsid w:val="00835F86"/>
    <w:rsid w:val="008378C8"/>
    <w:rsid w:val="00840A03"/>
    <w:rsid w:val="00840CD3"/>
    <w:rsid w:val="00840E6F"/>
    <w:rsid w:val="0084141A"/>
    <w:rsid w:val="00841B86"/>
    <w:rsid w:val="00841D65"/>
    <w:rsid w:val="00841EDB"/>
    <w:rsid w:val="00842099"/>
    <w:rsid w:val="0084245B"/>
    <w:rsid w:val="008439EE"/>
    <w:rsid w:val="00843CCC"/>
    <w:rsid w:val="00844037"/>
    <w:rsid w:val="008440EB"/>
    <w:rsid w:val="00845084"/>
    <w:rsid w:val="00845466"/>
    <w:rsid w:val="00845B1B"/>
    <w:rsid w:val="00845B4C"/>
    <w:rsid w:val="00845CF5"/>
    <w:rsid w:val="008462F1"/>
    <w:rsid w:val="00846AE9"/>
    <w:rsid w:val="00846DF2"/>
    <w:rsid w:val="00846F3D"/>
    <w:rsid w:val="00847824"/>
    <w:rsid w:val="00847AFE"/>
    <w:rsid w:val="00847C29"/>
    <w:rsid w:val="0085062A"/>
    <w:rsid w:val="00850990"/>
    <w:rsid w:val="00850D64"/>
    <w:rsid w:val="00851303"/>
    <w:rsid w:val="00851614"/>
    <w:rsid w:val="0085162A"/>
    <w:rsid w:val="00851A1D"/>
    <w:rsid w:val="00851E16"/>
    <w:rsid w:val="00852147"/>
    <w:rsid w:val="008521B9"/>
    <w:rsid w:val="00852CE2"/>
    <w:rsid w:val="00852F76"/>
    <w:rsid w:val="008536C2"/>
    <w:rsid w:val="00853797"/>
    <w:rsid w:val="00853B18"/>
    <w:rsid w:val="00853B51"/>
    <w:rsid w:val="008541D2"/>
    <w:rsid w:val="0085669B"/>
    <w:rsid w:val="00856914"/>
    <w:rsid w:val="0085743D"/>
    <w:rsid w:val="00860BA8"/>
    <w:rsid w:val="00860D69"/>
    <w:rsid w:val="00860FC0"/>
    <w:rsid w:val="008611B5"/>
    <w:rsid w:val="008612CF"/>
    <w:rsid w:val="00862CBB"/>
    <w:rsid w:val="00863407"/>
    <w:rsid w:val="0086340E"/>
    <w:rsid w:val="0086413A"/>
    <w:rsid w:val="00864714"/>
    <w:rsid w:val="00864948"/>
    <w:rsid w:val="00864BD5"/>
    <w:rsid w:val="00865351"/>
    <w:rsid w:val="00865AD3"/>
    <w:rsid w:val="00865BBC"/>
    <w:rsid w:val="008662F9"/>
    <w:rsid w:val="00866310"/>
    <w:rsid w:val="0086745B"/>
    <w:rsid w:val="008679B1"/>
    <w:rsid w:val="00867E9A"/>
    <w:rsid w:val="008707D6"/>
    <w:rsid w:val="00871F64"/>
    <w:rsid w:val="00872755"/>
    <w:rsid w:val="00872C8D"/>
    <w:rsid w:val="00873A37"/>
    <w:rsid w:val="00874241"/>
    <w:rsid w:val="008748FB"/>
    <w:rsid w:val="00874C9E"/>
    <w:rsid w:val="00874DDB"/>
    <w:rsid w:val="00875F7E"/>
    <w:rsid w:val="0087646C"/>
    <w:rsid w:val="0087675E"/>
    <w:rsid w:val="00877137"/>
    <w:rsid w:val="00877B90"/>
    <w:rsid w:val="00877F59"/>
    <w:rsid w:val="00880713"/>
    <w:rsid w:val="008809D5"/>
    <w:rsid w:val="00882AC3"/>
    <w:rsid w:val="008830E0"/>
    <w:rsid w:val="008832B4"/>
    <w:rsid w:val="00883475"/>
    <w:rsid w:val="00883801"/>
    <w:rsid w:val="00883A0D"/>
    <w:rsid w:val="00883D6B"/>
    <w:rsid w:val="008844CE"/>
    <w:rsid w:val="00884863"/>
    <w:rsid w:val="00884A9E"/>
    <w:rsid w:val="00884B5E"/>
    <w:rsid w:val="00885582"/>
    <w:rsid w:val="0088586E"/>
    <w:rsid w:val="00885B32"/>
    <w:rsid w:val="00885B82"/>
    <w:rsid w:val="0088694E"/>
    <w:rsid w:val="00890313"/>
    <w:rsid w:val="008907EE"/>
    <w:rsid w:val="00891F0D"/>
    <w:rsid w:val="00892C02"/>
    <w:rsid w:val="00892F60"/>
    <w:rsid w:val="008933F9"/>
    <w:rsid w:val="00893EE8"/>
    <w:rsid w:val="008949D5"/>
    <w:rsid w:val="00894C07"/>
    <w:rsid w:val="00894C7D"/>
    <w:rsid w:val="0089513D"/>
    <w:rsid w:val="0089579C"/>
    <w:rsid w:val="008957A6"/>
    <w:rsid w:val="00895C95"/>
    <w:rsid w:val="008978A9"/>
    <w:rsid w:val="00897E8A"/>
    <w:rsid w:val="00897F28"/>
    <w:rsid w:val="008A04AA"/>
    <w:rsid w:val="008A04D8"/>
    <w:rsid w:val="008A056B"/>
    <w:rsid w:val="008A0B89"/>
    <w:rsid w:val="008A16E0"/>
    <w:rsid w:val="008A1BEC"/>
    <w:rsid w:val="008A2521"/>
    <w:rsid w:val="008A300A"/>
    <w:rsid w:val="008A30FD"/>
    <w:rsid w:val="008A3F8D"/>
    <w:rsid w:val="008A4609"/>
    <w:rsid w:val="008A4FA5"/>
    <w:rsid w:val="008A5217"/>
    <w:rsid w:val="008A52B9"/>
    <w:rsid w:val="008A551D"/>
    <w:rsid w:val="008A58F7"/>
    <w:rsid w:val="008A724A"/>
    <w:rsid w:val="008A79DC"/>
    <w:rsid w:val="008B0197"/>
    <w:rsid w:val="008B01D2"/>
    <w:rsid w:val="008B419F"/>
    <w:rsid w:val="008B4BD1"/>
    <w:rsid w:val="008B4C14"/>
    <w:rsid w:val="008B4DFB"/>
    <w:rsid w:val="008B4E59"/>
    <w:rsid w:val="008B4FD8"/>
    <w:rsid w:val="008B5A22"/>
    <w:rsid w:val="008B681B"/>
    <w:rsid w:val="008B7BF1"/>
    <w:rsid w:val="008C0D1B"/>
    <w:rsid w:val="008C0FB3"/>
    <w:rsid w:val="008C137D"/>
    <w:rsid w:val="008C1389"/>
    <w:rsid w:val="008C15AD"/>
    <w:rsid w:val="008C1CAA"/>
    <w:rsid w:val="008C2311"/>
    <w:rsid w:val="008C29DE"/>
    <w:rsid w:val="008C2EBD"/>
    <w:rsid w:val="008C4A20"/>
    <w:rsid w:val="008C5DBE"/>
    <w:rsid w:val="008C62AA"/>
    <w:rsid w:val="008C64E6"/>
    <w:rsid w:val="008C67F6"/>
    <w:rsid w:val="008C7D83"/>
    <w:rsid w:val="008D05B8"/>
    <w:rsid w:val="008D0EBB"/>
    <w:rsid w:val="008D1346"/>
    <w:rsid w:val="008D15BC"/>
    <w:rsid w:val="008D1F4B"/>
    <w:rsid w:val="008D210C"/>
    <w:rsid w:val="008D32F6"/>
    <w:rsid w:val="008D3AA6"/>
    <w:rsid w:val="008D3BAE"/>
    <w:rsid w:val="008D5158"/>
    <w:rsid w:val="008D520A"/>
    <w:rsid w:val="008D57BD"/>
    <w:rsid w:val="008D5BB6"/>
    <w:rsid w:val="008D63FF"/>
    <w:rsid w:val="008D6744"/>
    <w:rsid w:val="008D6A19"/>
    <w:rsid w:val="008D74C7"/>
    <w:rsid w:val="008D751D"/>
    <w:rsid w:val="008D758A"/>
    <w:rsid w:val="008D76C1"/>
    <w:rsid w:val="008D7934"/>
    <w:rsid w:val="008D7978"/>
    <w:rsid w:val="008E028E"/>
    <w:rsid w:val="008E10C5"/>
    <w:rsid w:val="008E154E"/>
    <w:rsid w:val="008E181C"/>
    <w:rsid w:val="008E1A46"/>
    <w:rsid w:val="008E1E4C"/>
    <w:rsid w:val="008E24DC"/>
    <w:rsid w:val="008E2673"/>
    <w:rsid w:val="008E30FC"/>
    <w:rsid w:val="008E4EA3"/>
    <w:rsid w:val="008E523A"/>
    <w:rsid w:val="008E558B"/>
    <w:rsid w:val="008E5CE9"/>
    <w:rsid w:val="008E6282"/>
    <w:rsid w:val="008E64FB"/>
    <w:rsid w:val="008E661D"/>
    <w:rsid w:val="008E726E"/>
    <w:rsid w:val="008E786C"/>
    <w:rsid w:val="008F1226"/>
    <w:rsid w:val="008F1336"/>
    <w:rsid w:val="008F16A3"/>
    <w:rsid w:val="008F1AC2"/>
    <w:rsid w:val="008F20BA"/>
    <w:rsid w:val="008F2224"/>
    <w:rsid w:val="008F2461"/>
    <w:rsid w:val="008F2A79"/>
    <w:rsid w:val="008F2C00"/>
    <w:rsid w:val="008F3B39"/>
    <w:rsid w:val="008F4448"/>
    <w:rsid w:val="008F477D"/>
    <w:rsid w:val="008F48FF"/>
    <w:rsid w:val="008F4F80"/>
    <w:rsid w:val="008F540E"/>
    <w:rsid w:val="008F54A2"/>
    <w:rsid w:val="008F6BE2"/>
    <w:rsid w:val="008F70C8"/>
    <w:rsid w:val="008F74B0"/>
    <w:rsid w:val="008F770A"/>
    <w:rsid w:val="0090051D"/>
    <w:rsid w:val="009008B1"/>
    <w:rsid w:val="00900BF8"/>
    <w:rsid w:val="00901C09"/>
    <w:rsid w:val="009029C7"/>
    <w:rsid w:val="00903DCE"/>
    <w:rsid w:val="009047D8"/>
    <w:rsid w:val="009061FC"/>
    <w:rsid w:val="00906F94"/>
    <w:rsid w:val="00907B59"/>
    <w:rsid w:val="00907E85"/>
    <w:rsid w:val="00910334"/>
    <w:rsid w:val="00910EC1"/>
    <w:rsid w:val="00911213"/>
    <w:rsid w:val="00912356"/>
    <w:rsid w:val="009126CD"/>
    <w:rsid w:val="00912F78"/>
    <w:rsid w:val="00912FE6"/>
    <w:rsid w:val="0091320B"/>
    <w:rsid w:val="00913C8D"/>
    <w:rsid w:val="009142E9"/>
    <w:rsid w:val="00915522"/>
    <w:rsid w:val="00915FFD"/>
    <w:rsid w:val="00916778"/>
    <w:rsid w:val="00916886"/>
    <w:rsid w:val="0091705C"/>
    <w:rsid w:val="0091795C"/>
    <w:rsid w:val="00917A1B"/>
    <w:rsid w:val="00917F12"/>
    <w:rsid w:val="00920349"/>
    <w:rsid w:val="009210B2"/>
    <w:rsid w:val="00921427"/>
    <w:rsid w:val="00921460"/>
    <w:rsid w:val="00921D99"/>
    <w:rsid w:val="009235C4"/>
    <w:rsid w:val="009245D5"/>
    <w:rsid w:val="00924EDA"/>
    <w:rsid w:val="0092505B"/>
    <w:rsid w:val="009250C2"/>
    <w:rsid w:val="00925692"/>
    <w:rsid w:val="00926952"/>
    <w:rsid w:val="0093086E"/>
    <w:rsid w:val="00930D9F"/>
    <w:rsid w:val="0093116C"/>
    <w:rsid w:val="00932124"/>
    <w:rsid w:val="009322B4"/>
    <w:rsid w:val="00932F1C"/>
    <w:rsid w:val="009339B7"/>
    <w:rsid w:val="00933A63"/>
    <w:rsid w:val="009342C5"/>
    <w:rsid w:val="00934782"/>
    <w:rsid w:val="009347F4"/>
    <w:rsid w:val="009353FD"/>
    <w:rsid w:val="00936781"/>
    <w:rsid w:val="009370EA"/>
    <w:rsid w:val="00937860"/>
    <w:rsid w:val="00937F96"/>
    <w:rsid w:val="0094023B"/>
    <w:rsid w:val="009426EF"/>
    <w:rsid w:val="00942B7F"/>
    <w:rsid w:val="00944EBE"/>
    <w:rsid w:val="00944F15"/>
    <w:rsid w:val="00945B73"/>
    <w:rsid w:val="00945F48"/>
    <w:rsid w:val="0094630C"/>
    <w:rsid w:val="00946EE3"/>
    <w:rsid w:val="009471A3"/>
    <w:rsid w:val="0094720F"/>
    <w:rsid w:val="00947267"/>
    <w:rsid w:val="00947283"/>
    <w:rsid w:val="00947574"/>
    <w:rsid w:val="00947DC6"/>
    <w:rsid w:val="009504B1"/>
    <w:rsid w:val="009505C1"/>
    <w:rsid w:val="00950B87"/>
    <w:rsid w:val="00950D59"/>
    <w:rsid w:val="0095233D"/>
    <w:rsid w:val="009525C7"/>
    <w:rsid w:val="009528D7"/>
    <w:rsid w:val="0095293C"/>
    <w:rsid w:val="00952FA2"/>
    <w:rsid w:val="0095310F"/>
    <w:rsid w:val="009536D0"/>
    <w:rsid w:val="009540CB"/>
    <w:rsid w:val="00955AB9"/>
    <w:rsid w:val="00955C9C"/>
    <w:rsid w:val="00956EAB"/>
    <w:rsid w:val="00957226"/>
    <w:rsid w:val="009574D5"/>
    <w:rsid w:val="009579BA"/>
    <w:rsid w:val="00960A0D"/>
    <w:rsid w:val="00960E29"/>
    <w:rsid w:val="00960ED4"/>
    <w:rsid w:val="00960F89"/>
    <w:rsid w:val="00961CBE"/>
    <w:rsid w:val="00962A0A"/>
    <w:rsid w:val="00962A55"/>
    <w:rsid w:val="00963035"/>
    <w:rsid w:val="00963609"/>
    <w:rsid w:val="009639AE"/>
    <w:rsid w:val="00963ABB"/>
    <w:rsid w:val="00963DB3"/>
    <w:rsid w:val="00964C47"/>
    <w:rsid w:val="00965143"/>
    <w:rsid w:val="00966DEA"/>
    <w:rsid w:val="00967274"/>
    <w:rsid w:val="00967A0A"/>
    <w:rsid w:val="00967CD6"/>
    <w:rsid w:val="00967FA6"/>
    <w:rsid w:val="009702F3"/>
    <w:rsid w:val="00970B59"/>
    <w:rsid w:val="0097113F"/>
    <w:rsid w:val="00971CD1"/>
    <w:rsid w:val="00971CFA"/>
    <w:rsid w:val="00971F47"/>
    <w:rsid w:val="009724AC"/>
    <w:rsid w:val="00972902"/>
    <w:rsid w:val="00972C58"/>
    <w:rsid w:val="00973042"/>
    <w:rsid w:val="0097386B"/>
    <w:rsid w:val="00973A65"/>
    <w:rsid w:val="00973B2D"/>
    <w:rsid w:val="00973D0F"/>
    <w:rsid w:val="00973D3B"/>
    <w:rsid w:val="00975EDC"/>
    <w:rsid w:val="00977A11"/>
    <w:rsid w:val="00977AA3"/>
    <w:rsid w:val="00981D8B"/>
    <w:rsid w:val="00982616"/>
    <w:rsid w:val="00982A17"/>
    <w:rsid w:val="00982AAD"/>
    <w:rsid w:val="009833A4"/>
    <w:rsid w:val="00983DCA"/>
    <w:rsid w:val="00984496"/>
    <w:rsid w:val="009844DD"/>
    <w:rsid w:val="00985481"/>
    <w:rsid w:val="009855FE"/>
    <w:rsid w:val="00986183"/>
    <w:rsid w:val="00986651"/>
    <w:rsid w:val="0098721C"/>
    <w:rsid w:val="00987362"/>
    <w:rsid w:val="00987730"/>
    <w:rsid w:val="009879E8"/>
    <w:rsid w:val="009912D8"/>
    <w:rsid w:val="00991532"/>
    <w:rsid w:val="0099178F"/>
    <w:rsid w:val="00992381"/>
    <w:rsid w:val="00992766"/>
    <w:rsid w:val="00992FED"/>
    <w:rsid w:val="009933E2"/>
    <w:rsid w:val="00993DC6"/>
    <w:rsid w:val="00995333"/>
    <w:rsid w:val="009957CE"/>
    <w:rsid w:val="00996B83"/>
    <w:rsid w:val="009A00F2"/>
    <w:rsid w:val="009A0C70"/>
    <w:rsid w:val="009A14BD"/>
    <w:rsid w:val="009A1607"/>
    <w:rsid w:val="009A1637"/>
    <w:rsid w:val="009A18F8"/>
    <w:rsid w:val="009A2447"/>
    <w:rsid w:val="009A2C43"/>
    <w:rsid w:val="009A2E6E"/>
    <w:rsid w:val="009A31CF"/>
    <w:rsid w:val="009A331B"/>
    <w:rsid w:val="009A3344"/>
    <w:rsid w:val="009A3477"/>
    <w:rsid w:val="009A367A"/>
    <w:rsid w:val="009A5120"/>
    <w:rsid w:val="009A6A75"/>
    <w:rsid w:val="009A735B"/>
    <w:rsid w:val="009A76DE"/>
    <w:rsid w:val="009A7905"/>
    <w:rsid w:val="009B0481"/>
    <w:rsid w:val="009B0FA1"/>
    <w:rsid w:val="009B10EC"/>
    <w:rsid w:val="009B1C8A"/>
    <w:rsid w:val="009B1DFA"/>
    <w:rsid w:val="009B22F9"/>
    <w:rsid w:val="009B4088"/>
    <w:rsid w:val="009B442E"/>
    <w:rsid w:val="009B5235"/>
    <w:rsid w:val="009B52B1"/>
    <w:rsid w:val="009B6AE2"/>
    <w:rsid w:val="009B72F0"/>
    <w:rsid w:val="009B7533"/>
    <w:rsid w:val="009B75F2"/>
    <w:rsid w:val="009C13EB"/>
    <w:rsid w:val="009C1DDB"/>
    <w:rsid w:val="009C1DF1"/>
    <w:rsid w:val="009C1EDB"/>
    <w:rsid w:val="009C1F59"/>
    <w:rsid w:val="009C2F22"/>
    <w:rsid w:val="009C31C6"/>
    <w:rsid w:val="009C3392"/>
    <w:rsid w:val="009C48FD"/>
    <w:rsid w:val="009C4A0B"/>
    <w:rsid w:val="009C4AAF"/>
    <w:rsid w:val="009C4BE8"/>
    <w:rsid w:val="009C501E"/>
    <w:rsid w:val="009C5278"/>
    <w:rsid w:val="009C5428"/>
    <w:rsid w:val="009C5A47"/>
    <w:rsid w:val="009C66EB"/>
    <w:rsid w:val="009C77BA"/>
    <w:rsid w:val="009C7D9B"/>
    <w:rsid w:val="009D0A78"/>
    <w:rsid w:val="009D14BB"/>
    <w:rsid w:val="009D240C"/>
    <w:rsid w:val="009D2590"/>
    <w:rsid w:val="009D284E"/>
    <w:rsid w:val="009D3DCA"/>
    <w:rsid w:val="009D42B0"/>
    <w:rsid w:val="009D4C83"/>
    <w:rsid w:val="009D55FC"/>
    <w:rsid w:val="009D7072"/>
    <w:rsid w:val="009D7E30"/>
    <w:rsid w:val="009E0A6D"/>
    <w:rsid w:val="009E0DA9"/>
    <w:rsid w:val="009E0FAB"/>
    <w:rsid w:val="009E13E3"/>
    <w:rsid w:val="009E16C9"/>
    <w:rsid w:val="009E177C"/>
    <w:rsid w:val="009E1817"/>
    <w:rsid w:val="009E19DD"/>
    <w:rsid w:val="009E1CC7"/>
    <w:rsid w:val="009E2962"/>
    <w:rsid w:val="009E2AC9"/>
    <w:rsid w:val="009E3B6F"/>
    <w:rsid w:val="009E4BF4"/>
    <w:rsid w:val="009E5033"/>
    <w:rsid w:val="009E5216"/>
    <w:rsid w:val="009E6120"/>
    <w:rsid w:val="009E689D"/>
    <w:rsid w:val="009E74F4"/>
    <w:rsid w:val="009E7AFE"/>
    <w:rsid w:val="009E7FD2"/>
    <w:rsid w:val="009F106A"/>
    <w:rsid w:val="009F2476"/>
    <w:rsid w:val="009F295D"/>
    <w:rsid w:val="009F2CA6"/>
    <w:rsid w:val="009F3142"/>
    <w:rsid w:val="009F3A8F"/>
    <w:rsid w:val="009F4AAE"/>
    <w:rsid w:val="009F56E6"/>
    <w:rsid w:val="009F604D"/>
    <w:rsid w:val="009F6C1E"/>
    <w:rsid w:val="009F6DA7"/>
    <w:rsid w:val="009F71DB"/>
    <w:rsid w:val="009F79CA"/>
    <w:rsid w:val="00A00CD2"/>
    <w:rsid w:val="00A0104F"/>
    <w:rsid w:val="00A01127"/>
    <w:rsid w:val="00A016A8"/>
    <w:rsid w:val="00A0206D"/>
    <w:rsid w:val="00A02278"/>
    <w:rsid w:val="00A02D30"/>
    <w:rsid w:val="00A033FD"/>
    <w:rsid w:val="00A04C5D"/>
    <w:rsid w:val="00A061A7"/>
    <w:rsid w:val="00A06457"/>
    <w:rsid w:val="00A065D6"/>
    <w:rsid w:val="00A06E2B"/>
    <w:rsid w:val="00A07E2C"/>
    <w:rsid w:val="00A105E9"/>
    <w:rsid w:val="00A1081D"/>
    <w:rsid w:val="00A109F8"/>
    <w:rsid w:val="00A10F7B"/>
    <w:rsid w:val="00A112EC"/>
    <w:rsid w:val="00A1185B"/>
    <w:rsid w:val="00A118AA"/>
    <w:rsid w:val="00A11AE7"/>
    <w:rsid w:val="00A12629"/>
    <w:rsid w:val="00A12CFE"/>
    <w:rsid w:val="00A12DAA"/>
    <w:rsid w:val="00A13265"/>
    <w:rsid w:val="00A13BA0"/>
    <w:rsid w:val="00A13ED5"/>
    <w:rsid w:val="00A14478"/>
    <w:rsid w:val="00A14B21"/>
    <w:rsid w:val="00A14F9E"/>
    <w:rsid w:val="00A15714"/>
    <w:rsid w:val="00A15765"/>
    <w:rsid w:val="00A15ABE"/>
    <w:rsid w:val="00A1689E"/>
    <w:rsid w:val="00A2003C"/>
    <w:rsid w:val="00A2018B"/>
    <w:rsid w:val="00A202C8"/>
    <w:rsid w:val="00A206C6"/>
    <w:rsid w:val="00A209B5"/>
    <w:rsid w:val="00A20BA5"/>
    <w:rsid w:val="00A21732"/>
    <w:rsid w:val="00A21C8D"/>
    <w:rsid w:val="00A21ED8"/>
    <w:rsid w:val="00A2358B"/>
    <w:rsid w:val="00A24395"/>
    <w:rsid w:val="00A245D3"/>
    <w:rsid w:val="00A246B0"/>
    <w:rsid w:val="00A24A4D"/>
    <w:rsid w:val="00A24EC0"/>
    <w:rsid w:val="00A25016"/>
    <w:rsid w:val="00A251AB"/>
    <w:rsid w:val="00A257AF"/>
    <w:rsid w:val="00A25BBC"/>
    <w:rsid w:val="00A26143"/>
    <w:rsid w:val="00A261E7"/>
    <w:rsid w:val="00A26400"/>
    <w:rsid w:val="00A2690E"/>
    <w:rsid w:val="00A26C92"/>
    <w:rsid w:val="00A2733C"/>
    <w:rsid w:val="00A279D3"/>
    <w:rsid w:val="00A30189"/>
    <w:rsid w:val="00A302E7"/>
    <w:rsid w:val="00A31820"/>
    <w:rsid w:val="00A33A59"/>
    <w:rsid w:val="00A34534"/>
    <w:rsid w:val="00A35710"/>
    <w:rsid w:val="00A358CD"/>
    <w:rsid w:val="00A362B1"/>
    <w:rsid w:val="00A36548"/>
    <w:rsid w:val="00A377D9"/>
    <w:rsid w:val="00A4004B"/>
    <w:rsid w:val="00A40159"/>
    <w:rsid w:val="00A40A40"/>
    <w:rsid w:val="00A40B4B"/>
    <w:rsid w:val="00A41510"/>
    <w:rsid w:val="00A41624"/>
    <w:rsid w:val="00A41792"/>
    <w:rsid w:val="00A4258F"/>
    <w:rsid w:val="00A43E1D"/>
    <w:rsid w:val="00A44074"/>
    <w:rsid w:val="00A44209"/>
    <w:rsid w:val="00A44FFF"/>
    <w:rsid w:val="00A45038"/>
    <w:rsid w:val="00A4543F"/>
    <w:rsid w:val="00A45B4F"/>
    <w:rsid w:val="00A45E24"/>
    <w:rsid w:val="00A464E7"/>
    <w:rsid w:val="00A4659F"/>
    <w:rsid w:val="00A46FC0"/>
    <w:rsid w:val="00A50ABA"/>
    <w:rsid w:val="00A50D62"/>
    <w:rsid w:val="00A51018"/>
    <w:rsid w:val="00A513D6"/>
    <w:rsid w:val="00A51BE7"/>
    <w:rsid w:val="00A529F0"/>
    <w:rsid w:val="00A53A01"/>
    <w:rsid w:val="00A53D2D"/>
    <w:rsid w:val="00A54113"/>
    <w:rsid w:val="00A5443E"/>
    <w:rsid w:val="00A544B4"/>
    <w:rsid w:val="00A54883"/>
    <w:rsid w:val="00A548E9"/>
    <w:rsid w:val="00A54AC0"/>
    <w:rsid w:val="00A54E98"/>
    <w:rsid w:val="00A5716D"/>
    <w:rsid w:val="00A57AC1"/>
    <w:rsid w:val="00A57D05"/>
    <w:rsid w:val="00A60D60"/>
    <w:rsid w:val="00A61546"/>
    <w:rsid w:val="00A61BA8"/>
    <w:rsid w:val="00A6219F"/>
    <w:rsid w:val="00A622CB"/>
    <w:rsid w:val="00A62B9D"/>
    <w:rsid w:val="00A64907"/>
    <w:rsid w:val="00A651B6"/>
    <w:rsid w:val="00A65E78"/>
    <w:rsid w:val="00A65F34"/>
    <w:rsid w:val="00A6609B"/>
    <w:rsid w:val="00A66643"/>
    <w:rsid w:val="00A67B81"/>
    <w:rsid w:val="00A702A9"/>
    <w:rsid w:val="00A7059B"/>
    <w:rsid w:val="00A70AFE"/>
    <w:rsid w:val="00A7116F"/>
    <w:rsid w:val="00A7139A"/>
    <w:rsid w:val="00A71F2C"/>
    <w:rsid w:val="00A72AE5"/>
    <w:rsid w:val="00A731EF"/>
    <w:rsid w:val="00A736CD"/>
    <w:rsid w:val="00A74885"/>
    <w:rsid w:val="00A74C7C"/>
    <w:rsid w:val="00A77489"/>
    <w:rsid w:val="00A77784"/>
    <w:rsid w:val="00A77B95"/>
    <w:rsid w:val="00A800C3"/>
    <w:rsid w:val="00A80B54"/>
    <w:rsid w:val="00A81014"/>
    <w:rsid w:val="00A81351"/>
    <w:rsid w:val="00A81748"/>
    <w:rsid w:val="00A8199B"/>
    <w:rsid w:val="00A82534"/>
    <w:rsid w:val="00A82C83"/>
    <w:rsid w:val="00A8379D"/>
    <w:rsid w:val="00A83A7D"/>
    <w:rsid w:val="00A83FC6"/>
    <w:rsid w:val="00A84837"/>
    <w:rsid w:val="00A84AB3"/>
    <w:rsid w:val="00A8532D"/>
    <w:rsid w:val="00A85531"/>
    <w:rsid w:val="00A85B58"/>
    <w:rsid w:val="00A85BEB"/>
    <w:rsid w:val="00A86A80"/>
    <w:rsid w:val="00A874E0"/>
    <w:rsid w:val="00A904C9"/>
    <w:rsid w:val="00A90A57"/>
    <w:rsid w:val="00A9134A"/>
    <w:rsid w:val="00A918D8"/>
    <w:rsid w:val="00A92A83"/>
    <w:rsid w:val="00A92ED5"/>
    <w:rsid w:val="00A937F3"/>
    <w:rsid w:val="00A94285"/>
    <w:rsid w:val="00A96736"/>
    <w:rsid w:val="00A96BAD"/>
    <w:rsid w:val="00A96C07"/>
    <w:rsid w:val="00A97CF1"/>
    <w:rsid w:val="00AA0240"/>
    <w:rsid w:val="00AA0510"/>
    <w:rsid w:val="00AA154E"/>
    <w:rsid w:val="00AA16C6"/>
    <w:rsid w:val="00AA1773"/>
    <w:rsid w:val="00AA2BE7"/>
    <w:rsid w:val="00AA2E4E"/>
    <w:rsid w:val="00AA2F25"/>
    <w:rsid w:val="00AA467E"/>
    <w:rsid w:val="00AA4770"/>
    <w:rsid w:val="00AA497A"/>
    <w:rsid w:val="00AA4BA8"/>
    <w:rsid w:val="00AA4BFD"/>
    <w:rsid w:val="00AA5391"/>
    <w:rsid w:val="00AA6E2F"/>
    <w:rsid w:val="00AA700D"/>
    <w:rsid w:val="00AA70FC"/>
    <w:rsid w:val="00AA7222"/>
    <w:rsid w:val="00AA73E1"/>
    <w:rsid w:val="00AA785A"/>
    <w:rsid w:val="00AA79F3"/>
    <w:rsid w:val="00AA7E87"/>
    <w:rsid w:val="00AB017D"/>
    <w:rsid w:val="00AB08CC"/>
    <w:rsid w:val="00AB0D4D"/>
    <w:rsid w:val="00AB0F90"/>
    <w:rsid w:val="00AB1004"/>
    <w:rsid w:val="00AB1416"/>
    <w:rsid w:val="00AB1460"/>
    <w:rsid w:val="00AB2C7C"/>
    <w:rsid w:val="00AB325C"/>
    <w:rsid w:val="00AB33C9"/>
    <w:rsid w:val="00AB35AD"/>
    <w:rsid w:val="00AB56B5"/>
    <w:rsid w:val="00AB5A92"/>
    <w:rsid w:val="00AB5DE3"/>
    <w:rsid w:val="00AB5FAA"/>
    <w:rsid w:val="00AB6332"/>
    <w:rsid w:val="00AB64F8"/>
    <w:rsid w:val="00AB6540"/>
    <w:rsid w:val="00AB655B"/>
    <w:rsid w:val="00AB65B4"/>
    <w:rsid w:val="00AB680C"/>
    <w:rsid w:val="00AB6B35"/>
    <w:rsid w:val="00AB6BBD"/>
    <w:rsid w:val="00AB7C06"/>
    <w:rsid w:val="00AC147A"/>
    <w:rsid w:val="00AC1EBF"/>
    <w:rsid w:val="00AC1ECF"/>
    <w:rsid w:val="00AC3018"/>
    <w:rsid w:val="00AC375B"/>
    <w:rsid w:val="00AC3DCF"/>
    <w:rsid w:val="00AC4709"/>
    <w:rsid w:val="00AC5F70"/>
    <w:rsid w:val="00AC60E0"/>
    <w:rsid w:val="00AC6199"/>
    <w:rsid w:val="00AC6560"/>
    <w:rsid w:val="00AC6EAD"/>
    <w:rsid w:val="00AC7AC7"/>
    <w:rsid w:val="00AC7E96"/>
    <w:rsid w:val="00AC7F51"/>
    <w:rsid w:val="00AD0268"/>
    <w:rsid w:val="00AD0840"/>
    <w:rsid w:val="00AD1242"/>
    <w:rsid w:val="00AD1356"/>
    <w:rsid w:val="00AD1B67"/>
    <w:rsid w:val="00AD2BF3"/>
    <w:rsid w:val="00AD2C15"/>
    <w:rsid w:val="00AD39F5"/>
    <w:rsid w:val="00AD4933"/>
    <w:rsid w:val="00AD65AB"/>
    <w:rsid w:val="00AD7CD9"/>
    <w:rsid w:val="00AE0905"/>
    <w:rsid w:val="00AE0EDA"/>
    <w:rsid w:val="00AE1345"/>
    <w:rsid w:val="00AE1770"/>
    <w:rsid w:val="00AE1E30"/>
    <w:rsid w:val="00AE21DD"/>
    <w:rsid w:val="00AE25E3"/>
    <w:rsid w:val="00AE28FC"/>
    <w:rsid w:val="00AE30BA"/>
    <w:rsid w:val="00AE350D"/>
    <w:rsid w:val="00AE3AEC"/>
    <w:rsid w:val="00AE4569"/>
    <w:rsid w:val="00AE4BF4"/>
    <w:rsid w:val="00AE5C28"/>
    <w:rsid w:val="00AE62BA"/>
    <w:rsid w:val="00AE67A2"/>
    <w:rsid w:val="00AE762C"/>
    <w:rsid w:val="00AF0169"/>
    <w:rsid w:val="00AF1C99"/>
    <w:rsid w:val="00AF228C"/>
    <w:rsid w:val="00AF2B13"/>
    <w:rsid w:val="00AF2E98"/>
    <w:rsid w:val="00AF3068"/>
    <w:rsid w:val="00AF3615"/>
    <w:rsid w:val="00AF3879"/>
    <w:rsid w:val="00AF4A95"/>
    <w:rsid w:val="00AF4AF0"/>
    <w:rsid w:val="00AF5379"/>
    <w:rsid w:val="00AF5798"/>
    <w:rsid w:val="00AF58F8"/>
    <w:rsid w:val="00AF5E65"/>
    <w:rsid w:val="00AF5F22"/>
    <w:rsid w:val="00AF6FFC"/>
    <w:rsid w:val="00AF7EDA"/>
    <w:rsid w:val="00B007B7"/>
    <w:rsid w:val="00B012D4"/>
    <w:rsid w:val="00B0170B"/>
    <w:rsid w:val="00B01F2D"/>
    <w:rsid w:val="00B02032"/>
    <w:rsid w:val="00B028F0"/>
    <w:rsid w:val="00B02BF1"/>
    <w:rsid w:val="00B02DD8"/>
    <w:rsid w:val="00B032E6"/>
    <w:rsid w:val="00B0378E"/>
    <w:rsid w:val="00B03D0D"/>
    <w:rsid w:val="00B047A6"/>
    <w:rsid w:val="00B048FB"/>
    <w:rsid w:val="00B04CFD"/>
    <w:rsid w:val="00B04E79"/>
    <w:rsid w:val="00B057EC"/>
    <w:rsid w:val="00B059AA"/>
    <w:rsid w:val="00B06238"/>
    <w:rsid w:val="00B07574"/>
    <w:rsid w:val="00B07722"/>
    <w:rsid w:val="00B07BA2"/>
    <w:rsid w:val="00B105EA"/>
    <w:rsid w:val="00B111DB"/>
    <w:rsid w:val="00B1215B"/>
    <w:rsid w:val="00B1239B"/>
    <w:rsid w:val="00B129C5"/>
    <w:rsid w:val="00B133CF"/>
    <w:rsid w:val="00B13886"/>
    <w:rsid w:val="00B1448E"/>
    <w:rsid w:val="00B144B3"/>
    <w:rsid w:val="00B14859"/>
    <w:rsid w:val="00B14A18"/>
    <w:rsid w:val="00B152E1"/>
    <w:rsid w:val="00B1558B"/>
    <w:rsid w:val="00B15B2B"/>
    <w:rsid w:val="00B16F8A"/>
    <w:rsid w:val="00B17B35"/>
    <w:rsid w:val="00B20D0D"/>
    <w:rsid w:val="00B20ED6"/>
    <w:rsid w:val="00B210B6"/>
    <w:rsid w:val="00B228D8"/>
    <w:rsid w:val="00B22C7B"/>
    <w:rsid w:val="00B238C6"/>
    <w:rsid w:val="00B23BBA"/>
    <w:rsid w:val="00B23D99"/>
    <w:rsid w:val="00B2457D"/>
    <w:rsid w:val="00B26E04"/>
    <w:rsid w:val="00B26E18"/>
    <w:rsid w:val="00B270AB"/>
    <w:rsid w:val="00B27F25"/>
    <w:rsid w:val="00B310E5"/>
    <w:rsid w:val="00B32495"/>
    <w:rsid w:val="00B3255A"/>
    <w:rsid w:val="00B32763"/>
    <w:rsid w:val="00B33689"/>
    <w:rsid w:val="00B339FC"/>
    <w:rsid w:val="00B33BC7"/>
    <w:rsid w:val="00B34167"/>
    <w:rsid w:val="00B3461A"/>
    <w:rsid w:val="00B34D71"/>
    <w:rsid w:val="00B34F9E"/>
    <w:rsid w:val="00B35EB1"/>
    <w:rsid w:val="00B364E9"/>
    <w:rsid w:val="00B37E1E"/>
    <w:rsid w:val="00B405E7"/>
    <w:rsid w:val="00B409E7"/>
    <w:rsid w:val="00B41035"/>
    <w:rsid w:val="00B419AE"/>
    <w:rsid w:val="00B41EE1"/>
    <w:rsid w:val="00B42838"/>
    <w:rsid w:val="00B437B4"/>
    <w:rsid w:val="00B43ADB"/>
    <w:rsid w:val="00B43E54"/>
    <w:rsid w:val="00B43E72"/>
    <w:rsid w:val="00B44D3F"/>
    <w:rsid w:val="00B466A5"/>
    <w:rsid w:val="00B476E8"/>
    <w:rsid w:val="00B51264"/>
    <w:rsid w:val="00B51379"/>
    <w:rsid w:val="00B51464"/>
    <w:rsid w:val="00B515A0"/>
    <w:rsid w:val="00B518A5"/>
    <w:rsid w:val="00B51B09"/>
    <w:rsid w:val="00B5278E"/>
    <w:rsid w:val="00B53E7F"/>
    <w:rsid w:val="00B54ACA"/>
    <w:rsid w:val="00B553BC"/>
    <w:rsid w:val="00B55DAD"/>
    <w:rsid w:val="00B56772"/>
    <w:rsid w:val="00B56AD4"/>
    <w:rsid w:val="00B56B9E"/>
    <w:rsid w:val="00B57317"/>
    <w:rsid w:val="00B573C3"/>
    <w:rsid w:val="00B57B98"/>
    <w:rsid w:val="00B60C94"/>
    <w:rsid w:val="00B618AB"/>
    <w:rsid w:val="00B61C63"/>
    <w:rsid w:val="00B625CE"/>
    <w:rsid w:val="00B62BEA"/>
    <w:rsid w:val="00B630F6"/>
    <w:rsid w:val="00B6318D"/>
    <w:rsid w:val="00B63A31"/>
    <w:rsid w:val="00B640F4"/>
    <w:rsid w:val="00B64468"/>
    <w:rsid w:val="00B644D6"/>
    <w:rsid w:val="00B64C68"/>
    <w:rsid w:val="00B6542F"/>
    <w:rsid w:val="00B67517"/>
    <w:rsid w:val="00B7017B"/>
    <w:rsid w:val="00B7064B"/>
    <w:rsid w:val="00B708A4"/>
    <w:rsid w:val="00B70916"/>
    <w:rsid w:val="00B70B7E"/>
    <w:rsid w:val="00B70C95"/>
    <w:rsid w:val="00B7194A"/>
    <w:rsid w:val="00B71FCB"/>
    <w:rsid w:val="00B721C9"/>
    <w:rsid w:val="00B722B1"/>
    <w:rsid w:val="00B727D5"/>
    <w:rsid w:val="00B750AB"/>
    <w:rsid w:val="00B75192"/>
    <w:rsid w:val="00B75C2B"/>
    <w:rsid w:val="00B75F52"/>
    <w:rsid w:val="00B762C2"/>
    <w:rsid w:val="00B77A73"/>
    <w:rsid w:val="00B77B13"/>
    <w:rsid w:val="00B806DE"/>
    <w:rsid w:val="00B80D09"/>
    <w:rsid w:val="00B80F11"/>
    <w:rsid w:val="00B81B93"/>
    <w:rsid w:val="00B824EF"/>
    <w:rsid w:val="00B829D1"/>
    <w:rsid w:val="00B82A3B"/>
    <w:rsid w:val="00B83627"/>
    <w:rsid w:val="00B84402"/>
    <w:rsid w:val="00B8499D"/>
    <w:rsid w:val="00B85605"/>
    <w:rsid w:val="00B85CB1"/>
    <w:rsid w:val="00B86525"/>
    <w:rsid w:val="00B8679B"/>
    <w:rsid w:val="00B86928"/>
    <w:rsid w:val="00B87356"/>
    <w:rsid w:val="00B87C94"/>
    <w:rsid w:val="00B87EF4"/>
    <w:rsid w:val="00B907F9"/>
    <w:rsid w:val="00B90F42"/>
    <w:rsid w:val="00B915A3"/>
    <w:rsid w:val="00B91BD1"/>
    <w:rsid w:val="00B92032"/>
    <w:rsid w:val="00B930CD"/>
    <w:rsid w:val="00B931E6"/>
    <w:rsid w:val="00B933AF"/>
    <w:rsid w:val="00B934A7"/>
    <w:rsid w:val="00B936F8"/>
    <w:rsid w:val="00B93995"/>
    <w:rsid w:val="00B93EA7"/>
    <w:rsid w:val="00B949F2"/>
    <w:rsid w:val="00B94A9E"/>
    <w:rsid w:val="00B95A46"/>
    <w:rsid w:val="00B97846"/>
    <w:rsid w:val="00B97E08"/>
    <w:rsid w:val="00BA0BF6"/>
    <w:rsid w:val="00BA16E2"/>
    <w:rsid w:val="00BA1D99"/>
    <w:rsid w:val="00BA1F17"/>
    <w:rsid w:val="00BA22F2"/>
    <w:rsid w:val="00BA26B0"/>
    <w:rsid w:val="00BA2EC5"/>
    <w:rsid w:val="00BA3CE5"/>
    <w:rsid w:val="00BA443A"/>
    <w:rsid w:val="00BA49F4"/>
    <w:rsid w:val="00BA4F72"/>
    <w:rsid w:val="00BA5EFB"/>
    <w:rsid w:val="00BA5FD5"/>
    <w:rsid w:val="00BA62AD"/>
    <w:rsid w:val="00BA687D"/>
    <w:rsid w:val="00BA6B52"/>
    <w:rsid w:val="00BA6F79"/>
    <w:rsid w:val="00BB0121"/>
    <w:rsid w:val="00BB07B6"/>
    <w:rsid w:val="00BB0898"/>
    <w:rsid w:val="00BB09BB"/>
    <w:rsid w:val="00BB1564"/>
    <w:rsid w:val="00BB1E88"/>
    <w:rsid w:val="00BB226C"/>
    <w:rsid w:val="00BB3201"/>
    <w:rsid w:val="00BB3957"/>
    <w:rsid w:val="00BB5232"/>
    <w:rsid w:val="00BB5239"/>
    <w:rsid w:val="00BB5A9C"/>
    <w:rsid w:val="00BB65F5"/>
    <w:rsid w:val="00BB6A31"/>
    <w:rsid w:val="00BB7891"/>
    <w:rsid w:val="00BB7957"/>
    <w:rsid w:val="00BB797E"/>
    <w:rsid w:val="00BB7EF8"/>
    <w:rsid w:val="00BB7F94"/>
    <w:rsid w:val="00BC0254"/>
    <w:rsid w:val="00BC06DA"/>
    <w:rsid w:val="00BC0A44"/>
    <w:rsid w:val="00BC0DCF"/>
    <w:rsid w:val="00BC2060"/>
    <w:rsid w:val="00BC25C9"/>
    <w:rsid w:val="00BC25F9"/>
    <w:rsid w:val="00BC26E4"/>
    <w:rsid w:val="00BC2767"/>
    <w:rsid w:val="00BC2DA2"/>
    <w:rsid w:val="00BC30AC"/>
    <w:rsid w:val="00BC3DC6"/>
    <w:rsid w:val="00BC3F8B"/>
    <w:rsid w:val="00BC456D"/>
    <w:rsid w:val="00BC458E"/>
    <w:rsid w:val="00BC4C6B"/>
    <w:rsid w:val="00BC4CBC"/>
    <w:rsid w:val="00BC61FB"/>
    <w:rsid w:val="00BC626F"/>
    <w:rsid w:val="00BC639E"/>
    <w:rsid w:val="00BC6EF2"/>
    <w:rsid w:val="00BD005A"/>
    <w:rsid w:val="00BD03D8"/>
    <w:rsid w:val="00BD04F0"/>
    <w:rsid w:val="00BD1111"/>
    <w:rsid w:val="00BD150C"/>
    <w:rsid w:val="00BD158F"/>
    <w:rsid w:val="00BD196F"/>
    <w:rsid w:val="00BD25E7"/>
    <w:rsid w:val="00BD3E4F"/>
    <w:rsid w:val="00BD4C33"/>
    <w:rsid w:val="00BD4CD7"/>
    <w:rsid w:val="00BD4E8E"/>
    <w:rsid w:val="00BD51A0"/>
    <w:rsid w:val="00BD52BB"/>
    <w:rsid w:val="00BD5765"/>
    <w:rsid w:val="00BD5B45"/>
    <w:rsid w:val="00BD6A0A"/>
    <w:rsid w:val="00BD7311"/>
    <w:rsid w:val="00BD777C"/>
    <w:rsid w:val="00BE0810"/>
    <w:rsid w:val="00BE12E6"/>
    <w:rsid w:val="00BE290D"/>
    <w:rsid w:val="00BE29C6"/>
    <w:rsid w:val="00BE337A"/>
    <w:rsid w:val="00BE3A23"/>
    <w:rsid w:val="00BE3DB8"/>
    <w:rsid w:val="00BE4284"/>
    <w:rsid w:val="00BE4B44"/>
    <w:rsid w:val="00BE5578"/>
    <w:rsid w:val="00BE5F74"/>
    <w:rsid w:val="00BE7023"/>
    <w:rsid w:val="00BE7CFD"/>
    <w:rsid w:val="00BF0A6E"/>
    <w:rsid w:val="00BF0FE8"/>
    <w:rsid w:val="00BF133F"/>
    <w:rsid w:val="00BF1BE6"/>
    <w:rsid w:val="00BF1DE7"/>
    <w:rsid w:val="00BF1FD5"/>
    <w:rsid w:val="00BF239E"/>
    <w:rsid w:val="00BF26CB"/>
    <w:rsid w:val="00BF3136"/>
    <w:rsid w:val="00BF381F"/>
    <w:rsid w:val="00BF39FF"/>
    <w:rsid w:val="00BF3CE7"/>
    <w:rsid w:val="00BF478B"/>
    <w:rsid w:val="00BF4A97"/>
    <w:rsid w:val="00BF4CF0"/>
    <w:rsid w:val="00BF50D5"/>
    <w:rsid w:val="00BF64DA"/>
    <w:rsid w:val="00BF7114"/>
    <w:rsid w:val="00BF7606"/>
    <w:rsid w:val="00C00A93"/>
    <w:rsid w:val="00C014E2"/>
    <w:rsid w:val="00C01890"/>
    <w:rsid w:val="00C023A9"/>
    <w:rsid w:val="00C02627"/>
    <w:rsid w:val="00C027A3"/>
    <w:rsid w:val="00C0338F"/>
    <w:rsid w:val="00C03785"/>
    <w:rsid w:val="00C0394C"/>
    <w:rsid w:val="00C03A26"/>
    <w:rsid w:val="00C03A27"/>
    <w:rsid w:val="00C03B65"/>
    <w:rsid w:val="00C05061"/>
    <w:rsid w:val="00C05200"/>
    <w:rsid w:val="00C0634D"/>
    <w:rsid w:val="00C0647D"/>
    <w:rsid w:val="00C06695"/>
    <w:rsid w:val="00C06AEB"/>
    <w:rsid w:val="00C06FDC"/>
    <w:rsid w:val="00C0733B"/>
    <w:rsid w:val="00C07F44"/>
    <w:rsid w:val="00C11039"/>
    <w:rsid w:val="00C11929"/>
    <w:rsid w:val="00C11934"/>
    <w:rsid w:val="00C11E71"/>
    <w:rsid w:val="00C1225D"/>
    <w:rsid w:val="00C1227F"/>
    <w:rsid w:val="00C128EC"/>
    <w:rsid w:val="00C132E1"/>
    <w:rsid w:val="00C13439"/>
    <w:rsid w:val="00C13B99"/>
    <w:rsid w:val="00C14C1D"/>
    <w:rsid w:val="00C14C8C"/>
    <w:rsid w:val="00C1546C"/>
    <w:rsid w:val="00C1623E"/>
    <w:rsid w:val="00C1665D"/>
    <w:rsid w:val="00C16700"/>
    <w:rsid w:val="00C1729B"/>
    <w:rsid w:val="00C17341"/>
    <w:rsid w:val="00C17385"/>
    <w:rsid w:val="00C1775A"/>
    <w:rsid w:val="00C20620"/>
    <w:rsid w:val="00C20662"/>
    <w:rsid w:val="00C20691"/>
    <w:rsid w:val="00C20DDF"/>
    <w:rsid w:val="00C21648"/>
    <w:rsid w:val="00C2216E"/>
    <w:rsid w:val="00C22551"/>
    <w:rsid w:val="00C2280E"/>
    <w:rsid w:val="00C22E63"/>
    <w:rsid w:val="00C23E85"/>
    <w:rsid w:val="00C24002"/>
    <w:rsid w:val="00C2443A"/>
    <w:rsid w:val="00C246C7"/>
    <w:rsid w:val="00C248F5"/>
    <w:rsid w:val="00C25ACF"/>
    <w:rsid w:val="00C25BC4"/>
    <w:rsid w:val="00C25E54"/>
    <w:rsid w:val="00C25E97"/>
    <w:rsid w:val="00C25F8A"/>
    <w:rsid w:val="00C2661A"/>
    <w:rsid w:val="00C26715"/>
    <w:rsid w:val="00C26D18"/>
    <w:rsid w:val="00C27307"/>
    <w:rsid w:val="00C275B6"/>
    <w:rsid w:val="00C278D1"/>
    <w:rsid w:val="00C30246"/>
    <w:rsid w:val="00C3045C"/>
    <w:rsid w:val="00C30600"/>
    <w:rsid w:val="00C31358"/>
    <w:rsid w:val="00C314E4"/>
    <w:rsid w:val="00C31D70"/>
    <w:rsid w:val="00C31E7A"/>
    <w:rsid w:val="00C32351"/>
    <w:rsid w:val="00C32879"/>
    <w:rsid w:val="00C3326C"/>
    <w:rsid w:val="00C3329A"/>
    <w:rsid w:val="00C33CB8"/>
    <w:rsid w:val="00C3432A"/>
    <w:rsid w:val="00C3434E"/>
    <w:rsid w:val="00C343CF"/>
    <w:rsid w:val="00C34A1D"/>
    <w:rsid w:val="00C34CAC"/>
    <w:rsid w:val="00C34EAC"/>
    <w:rsid w:val="00C34F2D"/>
    <w:rsid w:val="00C350BB"/>
    <w:rsid w:val="00C353E8"/>
    <w:rsid w:val="00C35981"/>
    <w:rsid w:val="00C359A2"/>
    <w:rsid w:val="00C3630A"/>
    <w:rsid w:val="00C36987"/>
    <w:rsid w:val="00C374D6"/>
    <w:rsid w:val="00C3754D"/>
    <w:rsid w:val="00C375BD"/>
    <w:rsid w:val="00C378A3"/>
    <w:rsid w:val="00C37DE2"/>
    <w:rsid w:val="00C4001A"/>
    <w:rsid w:val="00C40882"/>
    <w:rsid w:val="00C40994"/>
    <w:rsid w:val="00C40A42"/>
    <w:rsid w:val="00C414E8"/>
    <w:rsid w:val="00C41588"/>
    <w:rsid w:val="00C4186F"/>
    <w:rsid w:val="00C41C68"/>
    <w:rsid w:val="00C41DE6"/>
    <w:rsid w:val="00C42587"/>
    <w:rsid w:val="00C42767"/>
    <w:rsid w:val="00C42BC8"/>
    <w:rsid w:val="00C42BE6"/>
    <w:rsid w:val="00C42D06"/>
    <w:rsid w:val="00C445C6"/>
    <w:rsid w:val="00C4478E"/>
    <w:rsid w:val="00C4506E"/>
    <w:rsid w:val="00C453BB"/>
    <w:rsid w:val="00C4579A"/>
    <w:rsid w:val="00C459F6"/>
    <w:rsid w:val="00C45A76"/>
    <w:rsid w:val="00C45C4B"/>
    <w:rsid w:val="00C4602D"/>
    <w:rsid w:val="00C462A3"/>
    <w:rsid w:val="00C462AA"/>
    <w:rsid w:val="00C46B2E"/>
    <w:rsid w:val="00C470AB"/>
    <w:rsid w:val="00C500CB"/>
    <w:rsid w:val="00C503B4"/>
    <w:rsid w:val="00C517BC"/>
    <w:rsid w:val="00C51A93"/>
    <w:rsid w:val="00C52FAF"/>
    <w:rsid w:val="00C52FF2"/>
    <w:rsid w:val="00C531D2"/>
    <w:rsid w:val="00C53637"/>
    <w:rsid w:val="00C536DB"/>
    <w:rsid w:val="00C54840"/>
    <w:rsid w:val="00C55E10"/>
    <w:rsid w:val="00C55E4E"/>
    <w:rsid w:val="00C5609A"/>
    <w:rsid w:val="00C57BBA"/>
    <w:rsid w:val="00C6023E"/>
    <w:rsid w:val="00C60825"/>
    <w:rsid w:val="00C60CBA"/>
    <w:rsid w:val="00C60EAD"/>
    <w:rsid w:val="00C61026"/>
    <w:rsid w:val="00C617A4"/>
    <w:rsid w:val="00C62EE4"/>
    <w:rsid w:val="00C63A17"/>
    <w:rsid w:val="00C6776E"/>
    <w:rsid w:val="00C67DAF"/>
    <w:rsid w:val="00C70567"/>
    <w:rsid w:val="00C70A0C"/>
    <w:rsid w:val="00C70FC9"/>
    <w:rsid w:val="00C723A3"/>
    <w:rsid w:val="00C726BE"/>
    <w:rsid w:val="00C72D28"/>
    <w:rsid w:val="00C73CEB"/>
    <w:rsid w:val="00C74DA6"/>
    <w:rsid w:val="00C74E79"/>
    <w:rsid w:val="00C75506"/>
    <w:rsid w:val="00C76530"/>
    <w:rsid w:val="00C766A3"/>
    <w:rsid w:val="00C76BDB"/>
    <w:rsid w:val="00C80121"/>
    <w:rsid w:val="00C8142A"/>
    <w:rsid w:val="00C817BD"/>
    <w:rsid w:val="00C82906"/>
    <w:rsid w:val="00C82CC4"/>
    <w:rsid w:val="00C84166"/>
    <w:rsid w:val="00C84384"/>
    <w:rsid w:val="00C8456A"/>
    <w:rsid w:val="00C84966"/>
    <w:rsid w:val="00C856FF"/>
    <w:rsid w:val="00C85DB5"/>
    <w:rsid w:val="00C87212"/>
    <w:rsid w:val="00C873E5"/>
    <w:rsid w:val="00C87EC6"/>
    <w:rsid w:val="00C87EDA"/>
    <w:rsid w:val="00C905E1"/>
    <w:rsid w:val="00C94696"/>
    <w:rsid w:val="00C952C5"/>
    <w:rsid w:val="00C963A8"/>
    <w:rsid w:val="00C9666F"/>
    <w:rsid w:val="00C96A54"/>
    <w:rsid w:val="00C96F94"/>
    <w:rsid w:val="00CA0AE5"/>
    <w:rsid w:val="00CA1A8B"/>
    <w:rsid w:val="00CA3EE9"/>
    <w:rsid w:val="00CA4ACE"/>
    <w:rsid w:val="00CA5461"/>
    <w:rsid w:val="00CA5651"/>
    <w:rsid w:val="00CA5770"/>
    <w:rsid w:val="00CA5AF1"/>
    <w:rsid w:val="00CA5D3C"/>
    <w:rsid w:val="00CA5E81"/>
    <w:rsid w:val="00CA6148"/>
    <w:rsid w:val="00CA76FF"/>
    <w:rsid w:val="00CA79CA"/>
    <w:rsid w:val="00CB0573"/>
    <w:rsid w:val="00CB0B37"/>
    <w:rsid w:val="00CB0EF0"/>
    <w:rsid w:val="00CB1ABF"/>
    <w:rsid w:val="00CB203D"/>
    <w:rsid w:val="00CB2B58"/>
    <w:rsid w:val="00CB2E3B"/>
    <w:rsid w:val="00CB2F5E"/>
    <w:rsid w:val="00CB3058"/>
    <w:rsid w:val="00CB3368"/>
    <w:rsid w:val="00CB36FA"/>
    <w:rsid w:val="00CB38F0"/>
    <w:rsid w:val="00CB3BBB"/>
    <w:rsid w:val="00CB3FCA"/>
    <w:rsid w:val="00CB4B44"/>
    <w:rsid w:val="00CB5BC6"/>
    <w:rsid w:val="00CB5E2C"/>
    <w:rsid w:val="00CB6A83"/>
    <w:rsid w:val="00CB6B3E"/>
    <w:rsid w:val="00CB6C75"/>
    <w:rsid w:val="00CB6EA3"/>
    <w:rsid w:val="00CB6EA8"/>
    <w:rsid w:val="00CB7322"/>
    <w:rsid w:val="00CB74DE"/>
    <w:rsid w:val="00CB772D"/>
    <w:rsid w:val="00CB7B5A"/>
    <w:rsid w:val="00CB7F47"/>
    <w:rsid w:val="00CC0772"/>
    <w:rsid w:val="00CC0801"/>
    <w:rsid w:val="00CC0893"/>
    <w:rsid w:val="00CC0D8E"/>
    <w:rsid w:val="00CC1CB5"/>
    <w:rsid w:val="00CC1FB2"/>
    <w:rsid w:val="00CC2CBC"/>
    <w:rsid w:val="00CC343A"/>
    <w:rsid w:val="00CC46D8"/>
    <w:rsid w:val="00CC4C2B"/>
    <w:rsid w:val="00CC515F"/>
    <w:rsid w:val="00CC5785"/>
    <w:rsid w:val="00CC7199"/>
    <w:rsid w:val="00CC741A"/>
    <w:rsid w:val="00CC7760"/>
    <w:rsid w:val="00CC7BCE"/>
    <w:rsid w:val="00CD0418"/>
    <w:rsid w:val="00CD05AC"/>
    <w:rsid w:val="00CD14EB"/>
    <w:rsid w:val="00CD1812"/>
    <w:rsid w:val="00CD2431"/>
    <w:rsid w:val="00CD345E"/>
    <w:rsid w:val="00CD39E1"/>
    <w:rsid w:val="00CD449A"/>
    <w:rsid w:val="00CD44B5"/>
    <w:rsid w:val="00CD6584"/>
    <w:rsid w:val="00CD6E52"/>
    <w:rsid w:val="00CD71D6"/>
    <w:rsid w:val="00CD744B"/>
    <w:rsid w:val="00CD7924"/>
    <w:rsid w:val="00CE0451"/>
    <w:rsid w:val="00CE1AF8"/>
    <w:rsid w:val="00CE1D6F"/>
    <w:rsid w:val="00CE2566"/>
    <w:rsid w:val="00CE2EC2"/>
    <w:rsid w:val="00CE2F35"/>
    <w:rsid w:val="00CE3734"/>
    <w:rsid w:val="00CE3C4C"/>
    <w:rsid w:val="00CE5170"/>
    <w:rsid w:val="00CE51A3"/>
    <w:rsid w:val="00CE63A5"/>
    <w:rsid w:val="00CE6D97"/>
    <w:rsid w:val="00CE7066"/>
    <w:rsid w:val="00CE7281"/>
    <w:rsid w:val="00CE72AD"/>
    <w:rsid w:val="00CE7C75"/>
    <w:rsid w:val="00CE7E1B"/>
    <w:rsid w:val="00CF056E"/>
    <w:rsid w:val="00CF0759"/>
    <w:rsid w:val="00CF0AEE"/>
    <w:rsid w:val="00CF1294"/>
    <w:rsid w:val="00CF1E1E"/>
    <w:rsid w:val="00CF1F2C"/>
    <w:rsid w:val="00CF2193"/>
    <w:rsid w:val="00CF28F8"/>
    <w:rsid w:val="00CF2D49"/>
    <w:rsid w:val="00CF448C"/>
    <w:rsid w:val="00CF463D"/>
    <w:rsid w:val="00CF52E7"/>
    <w:rsid w:val="00CF5962"/>
    <w:rsid w:val="00CF5D17"/>
    <w:rsid w:val="00CF6006"/>
    <w:rsid w:val="00CF61D4"/>
    <w:rsid w:val="00CF67C5"/>
    <w:rsid w:val="00CF74AF"/>
    <w:rsid w:val="00CF7581"/>
    <w:rsid w:val="00D001A4"/>
    <w:rsid w:val="00D00BBE"/>
    <w:rsid w:val="00D00FDB"/>
    <w:rsid w:val="00D01220"/>
    <w:rsid w:val="00D01CFD"/>
    <w:rsid w:val="00D01FAF"/>
    <w:rsid w:val="00D02616"/>
    <w:rsid w:val="00D02946"/>
    <w:rsid w:val="00D02E33"/>
    <w:rsid w:val="00D03252"/>
    <w:rsid w:val="00D03C47"/>
    <w:rsid w:val="00D05DC2"/>
    <w:rsid w:val="00D066FE"/>
    <w:rsid w:val="00D06BAF"/>
    <w:rsid w:val="00D075C3"/>
    <w:rsid w:val="00D1123D"/>
    <w:rsid w:val="00D112C9"/>
    <w:rsid w:val="00D11B60"/>
    <w:rsid w:val="00D1275D"/>
    <w:rsid w:val="00D1361F"/>
    <w:rsid w:val="00D139A3"/>
    <w:rsid w:val="00D13A20"/>
    <w:rsid w:val="00D13EF5"/>
    <w:rsid w:val="00D14595"/>
    <w:rsid w:val="00D14CFA"/>
    <w:rsid w:val="00D15AB0"/>
    <w:rsid w:val="00D16113"/>
    <w:rsid w:val="00D1665E"/>
    <w:rsid w:val="00D16DA1"/>
    <w:rsid w:val="00D1726C"/>
    <w:rsid w:val="00D1772A"/>
    <w:rsid w:val="00D203E1"/>
    <w:rsid w:val="00D20535"/>
    <w:rsid w:val="00D216CE"/>
    <w:rsid w:val="00D21716"/>
    <w:rsid w:val="00D22CAB"/>
    <w:rsid w:val="00D240F3"/>
    <w:rsid w:val="00D2497F"/>
    <w:rsid w:val="00D250A1"/>
    <w:rsid w:val="00D25D78"/>
    <w:rsid w:val="00D26AC1"/>
    <w:rsid w:val="00D27027"/>
    <w:rsid w:val="00D27726"/>
    <w:rsid w:val="00D27BA8"/>
    <w:rsid w:val="00D309B1"/>
    <w:rsid w:val="00D31870"/>
    <w:rsid w:val="00D326B5"/>
    <w:rsid w:val="00D3304A"/>
    <w:rsid w:val="00D332B2"/>
    <w:rsid w:val="00D3444E"/>
    <w:rsid w:val="00D346D4"/>
    <w:rsid w:val="00D34830"/>
    <w:rsid w:val="00D3552B"/>
    <w:rsid w:val="00D357D8"/>
    <w:rsid w:val="00D35A1A"/>
    <w:rsid w:val="00D35F9E"/>
    <w:rsid w:val="00D36097"/>
    <w:rsid w:val="00D36656"/>
    <w:rsid w:val="00D36A3D"/>
    <w:rsid w:val="00D36A8B"/>
    <w:rsid w:val="00D373F0"/>
    <w:rsid w:val="00D37A0F"/>
    <w:rsid w:val="00D40808"/>
    <w:rsid w:val="00D41497"/>
    <w:rsid w:val="00D41E60"/>
    <w:rsid w:val="00D42CBF"/>
    <w:rsid w:val="00D43370"/>
    <w:rsid w:val="00D43459"/>
    <w:rsid w:val="00D44A21"/>
    <w:rsid w:val="00D44CD5"/>
    <w:rsid w:val="00D45558"/>
    <w:rsid w:val="00D45924"/>
    <w:rsid w:val="00D46515"/>
    <w:rsid w:val="00D465A1"/>
    <w:rsid w:val="00D46DCD"/>
    <w:rsid w:val="00D47025"/>
    <w:rsid w:val="00D47213"/>
    <w:rsid w:val="00D47A19"/>
    <w:rsid w:val="00D47E76"/>
    <w:rsid w:val="00D5099D"/>
    <w:rsid w:val="00D51A4A"/>
    <w:rsid w:val="00D51E12"/>
    <w:rsid w:val="00D51F1E"/>
    <w:rsid w:val="00D526C1"/>
    <w:rsid w:val="00D537EC"/>
    <w:rsid w:val="00D5395C"/>
    <w:rsid w:val="00D53F7D"/>
    <w:rsid w:val="00D540C5"/>
    <w:rsid w:val="00D54633"/>
    <w:rsid w:val="00D54D55"/>
    <w:rsid w:val="00D5520F"/>
    <w:rsid w:val="00D553B4"/>
    <w:rsid w:val="00D5573D"/>
    <w:rsid w:val="00D56420"/>
    <w:rsid w:val="00D5692B"/>
    <w:rsid w:val="00D572AE"/>
    <w:rsid w:val="00D57577"/>
    <w:rsid w:val="00D6231C"/>
    <w:rsid w:val="00D62984"/>
    <w:rsid w:val="00D62D76"/>
    <w:rsid w:val="00D62E2F"/>
    <w:rsid w:val="00D62E86"/>
    <w:rsid w:val="00D634A3"/>
    <w:rsid w:val="00D63C19"/>
    <w:rsid w:val="00D63C23"/>
    <w:rsid w:val="00D63C51"/>
    <w:rsid w:val="00D64C66"/>
    <w:rsid w:val="00D67265"/>
    <w:rsid w:val="00D7052E"/>
    <w:rsid w:val="00D705F0"/>
    <w:rsid w:val="00D71DFF"/>
    <w:rsid w:val="00D722D2"/>
    <w:rsid w:val="00D72B17"/>
    <w:rsid w:val="00D72D6F"/>
    <w:rsid w:val="00D73043"/>
    <w:rsid w:val="00D73586"/>
    <w:rsid w:val="00D73F42"/>
    <w:rsid w:val="00D73F8F"/>
    <w:rsid w:val="00D7417F"/>
    <w:rsid w:val="00D745F2"/>
    <w:rsid w:val="00D75DF8"/>
    <w:rsid w:val="00D76826"/>
    <w:rsid w:val="00D76B80"/>
    <w:rsid w:val="00D771F9"/>
    <w:rsid w:val="00D80847"/>
    <w:rsid w:val="00D81737"/>
    <w:rsid w:val="00D81C85"/>
    <w:rsid w:val="00D82111"/>
    <w:rsid w:val="00D8315A"/>
    <w:rsid w:val="00D83397"/>
    <w:rsid w:val="00D8367E"/>
    <w:rsid w:val="00D837F2"/>
    <w:rsid w:val="00D84E19"/>
    <w:rsid w:val="00D85F54"/>
    <w:rsid w:val="00D86253"/>
    <w:rsid w:val="00D863A3"/>
    <w:rsid w:val="00D86412"/>
    <w:rsid w:val="00D86548"/>
    <w:rsid w:val="00D8724C"/>
    <w:rsid w:val="00D87385"/>
    <w:rsid w:val="00D91528"/>
    <w:rsid w:val="00D91BEE"/>
    <w:rsid w:val="00D91D20"/>
    <w:rsid w:val="00D92685"/>
    <w:rsid w:val="00D9330B"/>
    <w:rsid w:val="00D93693"/>
    <w:rsid w:val="00D939F8"/>
    <w:rsid w:val="00D943B4"/>
    <w:rsid w:val="00D9499B"/>
    <w:rsid w:val="00D94DF6"/>
    <w:rsid w:val="00D94DF7"/>
    <w:rsid w:val="00D95092"/>
    <w:rsid w:val="00D95ABD"/>
    <w:rsid w:val="00D95F00"/>
    <w:rsid w:val="00D9697A"/>
    <w:rsid w:val="00D96A6E"/>
    <w:rsid w:val="00D97870"/>
    <w:rsid w:val="00DA0643"/>
    <w:rsid w:val="00DA067E"/>
    <w:rsid w:val="00DA0C8C"/>
    <w:rsid w:val="00DA0EDA"/>
    <w:rsid w:val="00DA10E1"/>
    <w:rsid w:val="00DA1255"/>
    <w:rsid w:val="00DA1B18"/>
    <w:rsid w:val="00DA1CD1"/>
    <w:rsid w:val="00DA2D6D"/>
    <w:rsid w:val="00DA5523"/>
    <w:rsid w:val="00DA55FA"/>
    <w:rsid w:val="00DA5778"/>
    <w:rsid w:val="00DA57B5"/>
    <w:rsid w:val="00DA5934"/>
    <w:rsid w:val="00DA7601"/>
    <w:rsid w:val="00DA763A"/>
    <w:rsid w:val="00DA797F"/>
    <w:rsid w:val="00DB00A6"/>
    <w:rsid w:val="00DB00B6"/>
    <w:rsid w:val="00DB0787"/>
    <w:rsid w:val="00DB1DD7"/>
    <w:rsid w:val="00DB1E25"/>
    <w:rsid w:val="00DB2172"/>
    <w:rsid w:val="00DB28D9"/>
    <w:rsid w:val="00DB2CD3"/>
    <w:rsid w:val="00DB3191"/>
    <w:rsid w:val="00DB328E"/>
    <w:rsid w:val="00DB3298"/>
    <w:rsid w:val="00DB367B"/>
    <w:rsid w:val="00DB37F3"/>
    <w:rsid w:val="00DB3E3C"/>
    <w:rsid w:val="00DB3F13"/>
    <w:rsid w:val="00DB3F5D"/>
    <w:rsid w:val="00DB4286"/>
    <w:rsid w:val="00DB49AF"/>
    <w:rsid w:val="00DB5998"/>
    <w:rsid w:val="00DB6341"/>
    <w:rsid w:val="00DB6C85"/>
    <w:rsid w:val="00DB74DA"/>
    <w:rsid w:val="00DB7F39"/>
    <w:rsid w:val="00DC0C3B"/>
    <w:rsid w:val="00DC0C5E"/>
    <w:rsid w:val="00DC0DA7"/>
    <w:rsid w:val="00DC176A"/>
    <w:rsid w:val="00DC2137"/>
    <w:rsid w:val="00DC2B50"/>
    <w:rsid w:val="00DC360B"/>
    <w:rsid w:val="00DC3889"/>
    <w:rsid w:val="00DC400A"/>
    <w:rsid w:val="00DC5BAA"/>
    <w:rsid w:val="00DC5E80"/>
    <w:rsid w:val="00DC653F"/>
    <w:rsid w:val="00DC6C57"/>
    <w:rsid w:val="00DC71AD"/>
    <w:rsid w:val="00DC7D26"/>
    <w:rsid w:val="00DD0571"/>
    <w:rsid w:val="00DD0C5B"/>
    <w:rsid w:val="00DD151E"/>
    <w:rsid w:val="00DD1A93"/>
    <w:rsid w:val="00DD23C5"/>
    <w:rsid w:val="00DD2531"/>
    <w:rsid w:val="00DD282E"/>
    <w:rsid w:val="00DD2FCD"/>
    <w:rsid w:val="00DD35D6"/>
    <w:rsid w:val="00DD37C0"/>
    <w:rsid w:val="00DD4806"/>
    <w:rsid w:val="00DD5288"/>
    <w:rsid w:val="00DD5EFB"/>
    <w:rsid w:val="00DD6151"/>
    <w:rsid w:val="00DD620A"/>
    <w:rsid w:val="00DD6F11"/>
    <w:rsid w:val="00DD70F1"/>
    <w:rsid w:val="00DD7B87"/>
    <w:rsid w:val="00DE0001"/>
    <w:rsid w:val="00DE0A94"/>
    <w:rsid w:val="00DE136F"/>
    <w:rsid w:val="00DE149E"/>
    <w:rsid w:val="00DE1C90"/>
    <w:rsid w:val="00DE1F4E"/>
    <w:rsid w:val="00DE2625"/>
    <w:rsid w:val="00DE2DC3"/>
    <w:rsid w:val="00DE48C1"/>
    <w:rsid w:val="00DE4959"/>
    <w:rsid w:val="00DE4ACB"/>
    <w:rsid w:val="00DE5A13"/>
    <w:rsid w:val="00DE5CBF"/>
    <w:rsid w:val="00DE5CE9"/>
    <w:rsid w:val="00DE5D9D"/>
    <w:rsid w:val="00DE5E0A"/>
    <w:rsid w:val="00DE61CD"/>
    <w:rsid w:val="00DE64CD"/>
    <w:rsid w:val="00DE66BB"/>
    <w:rsid w:val="00DE7D9B"/>
    <w:rsid w:val="00DF0E20"/>
    <w:rsid w:val="00DF1623"/>
    <w:rsid w:val="00DF1A51"/>
    <w:rsid w:val="00DF1BA6"/>
    <w:rsid w:val="00DF256A"/>
    <w:rsid w:val="00DF282B"/>
    <w:rsid w:val="00DF2C47"/>
    <w:rsid w:val="00DF3BED"/>
    <w:rsid w:val="00DF3C37"/>
    <w:rsid w:val="00DF4D78"/>
    <w:rsid w:val="00DF4EEC"/>
    <w:rsid w:val="00DF4FF6"/>
    <w:rsid w:val="00DF586F"/>
    <w:rsid w:val="00DF6019"/>
    <w:rsid w:val="00DF6045"/>
    <w:rsid w:val="00DF661E"/>
    <w:rsid w:val="00DF672B"/>
    <w:rsid w:val="00DF6786"/>
    <w:rsid w:val="00DF689E"/>
    <w:rsid w:val="00DF6D6A"/>
    <w:rsid w:val="00DF6F87"/>
    <w:rsid w:val="00DF7701"/>
    <w:rsid w:val="00DF7F67"/>
    <w:rsid w:val="00E00EFD"/>
    <w:rsid w:val="00E01828"/>
    <w:rsid w:val="00E019E8"/>
    <w:rsid w:val="00E01B82"/>
    <w:rsid w:val="00E02074"/>
    <w:rsid w:val="00E024E4"/>
    <w:rsid w:val="00E02526"/>
    <w:rsid w:val="00E025AF"/>
    <w:rsid w:val="00E03061"/>
    <w:rsid w:val="00E036F4"/>
    <w:rsid w:val="00E03A3D"/>
    <w:rsid w:val="00E04099"/>
    <w:rsid w:val="00E0485B"/>
    <w:rsid w:val="00E04B87"/>
    <w:rsid w:val="00E050A2"/>
    <w:rsid w:val="00E072E5"/>
    <w:rsid w:val="00E074B2"/>
    <w:rsid w:val="00E07598"/>
    <w:rsid w:val="00E07BB2"/>
    <w:rsid w:val="00E07C40"/>
    <w:rsid w:val="00E10084"/>
    <w:rsid w:val="00E10528"/>
    <w:rsid w:val="00E10553"/>
    <w:rsid w:val="00E10F3B"/>
    <w:rsid w:val="00E11A52"/>
    <w:rsid w:val="00E11C42"/>
    <w:rsid w:val="00E12234"/>
    <w:rsid w:val="00E12817"/>
    <w:rsid w:val="00E134BB"/>
    <w:rsid w:val="00E13C78"/>
    <w:rsid w:val="00E13FBF"/>
    <w:rsid w:val="00E14279"/>
    <w:rsid w:val="00E15043"/>
    <w:rsid w:val="00E1578B"/>
    <w:rsid w:val="00E157ED"/>
    <w:rsid w:val="00E15815"/>
    <w:rsid w:val="00E15819"/>
    <w:rsid w:val="00E15B8F"/>
    <w:rsid w:val="00E1683B"/>
    <w:rsid w:val="00E1780E"/>
    <w:rsid w:val="00E20B40"/>
    <w:rsid w:val="00E21794"/>
    <w:rsid w:val="00E2201D"/>
    <w:rsid w:val="00E22688"/>
    <w:rsid w:val="00E22B39"/>
    <w:rsid w:val="00E22FCA"/>
    <w:rsid w:val="00E2487D"/>
    <w:rsid w:val="00E25B2B"/>
    <w:rsid w:val="00E25D75"/>
    <w:rsid w:val="00E26A3D"/>
    <w:rsid w:val="00E26CD3"/>
    <w:rsid w:val="00E26DDE"/>
    <w:rsid w:val="00E27B77"/>
    <w:rsid w:val="00E30240"/>
    <w:rsid w:val="00E30273"/>
    <w:rsid w:val="00E303EB"/>
    <w:rsid w:val="00E31148"/>
    <w:rsid w:val="00E32587"/>
    <w:rsid w:val="00E32CA4"/>
    <w:rsid w:val="00E32DB9"/>
    <w:rsid w:val="00E33070"/>
    <w:rsid w:val="00E3369E"/>
    <w:rsid w:val="00E338AA"/>
    <w:rsid w:val="00E33E49"/>
    <w:rsid w:val="00E34888"/>
    <w:rsid w:val="00E34CCD"/>
    <w:rsid w:val="00E371B0"/>
    <w:rsid w:val="00E37346"/>
    <w:rsid w:val="00E3740E"/>
    <w:rsid w:val="00E37E0E"/>
    <w:rsid w:val="00E40E2B"/>
    <w:rsid w:val="00E41D1B"/>
    <w:rsid w:val="00E429F7"/>
    <w:rsid w:val="00E42C62"/>
    <w:rsid w:val="00E42F37"/>
    <w:rsid w:val="00E442F8"/>
    <w:rsid w:val="00E4447F"/>
    <w:rsid w:val="00E45347"/>
    <w:rsid w:val="00E455C7"/>
    <w:rsid w:val="00E47C35"/>
    <w:rsid w:val="00E50813"/>
    <w:rsid w:val="00E513E5"/>
    <w:rsid w:val="00E515AD"/>
    <w:rsid w:val="00E51BD2"/>
    <w:rsid w:val="00E51D04"/>
    <w:rsid w:val="00E526AC"/>
    <w:rsid w:val="00E5270D"/>
    <w:rsid w:val="00E52967"/>
    <w:rsid w:val="00E5377F"/>
    <w:rsid w:val="00E54493"/>
    <w:rsid w:val="00E54506"/>
    <w:rsid w:val="00E54912"/>
    <w:rsid w:val="00E55304"/>
    <w:rsid w:val="00E55E1E"/>
    <w:rsid w:val="00E55F6B"/>
    <w:rsid w:val="00E55FD3"/>
    <w:rsid w:val="00E56EA4"/>
    <w:rsid w:val="00E57697"/>
    <w:rsid w:val="00E57734"/>
    <w:rsid w:val="00E605D8"/>
    <w:rsid w:val="00E60768"/>
    <w:rsid w:val="00E60A42"/>
    <w:rsid w:val="00E614CE"/>
    <w:rsid w:val="00E62179"/>
    <w:rsid w:val="00E6226B"/>
    <w:rsid w:val="00E62373"/>
    <w:rsid w:val="00E62615"/>
    <w:rsid w:val="00E62780"/>
    <w:rsid w:val="00E62847"/>
    <w:rsid w:val="00E63161"/>
    <w:rsid w:val="00E6339F"/>
    <w:rsid w:val="00E63BE8"/>
    <w:rsid w:val="00E63D5E"/>
    <w:rsid w:val="00E64DCB"/>
    <w:rsid w:val="00E651DD"/>
    <w:rsid w:val="00E6522B"/>
    <w:rsid w:val="00E65D67"/>
    <w:rsid w:val="00E6650B"/>
    <w:rsid w:val="00E670EF"/>
    <w:rsid w:val="00E672CA"/>
    <w:rsid w:val="00E676FB"/>
    <w:rsid w:val="00E70341"/>
    <w:rsid w:val="00E70507"/>
    <w:rsid w:val="00E70B85"/>
    <w:rsid w:val="00E74003"/>
    <w:rsid w:val="00E74B27"/>
    <w:rsid w:val="00E74DD3"/>
    <w:rsid w:val="00E74E42"/>
    <w:rsid w:val="00E74EF6"/>
    <w:rsid w:val="00E75089"/>
    <w:rsid w:val="00E75150"/>
    <w:rsid w:val="00E752DB"/>
    <w:rsid w:val="00E7599A"/>
    <w:rsid w:val="00E759C7"/>
    <w:rsid w:val="00E75E30"/>
    <w:rsid w:val="00E75F8F"/>
    <w:rsid w:val="00E763E3"/>
    <w:rsid w:val="00E76419"/>
    <w:rsid w:val="00E76AE2"/>
    <w:rsid w:val="00E77274"/>
    <w:rsid w:val="00E7752F"/>
    <w:rsid w:val="00E779B3"/>
    <w:rsid w:val="00E77E5F"/>
    <w:rsid w:val="00E77FF5"/>
    <w:rsid w:val="00E811D0"/>
    <w:rsid w:val="00E82387"/>
    <w:rsid w:val="00E823CB"/>
    <w:rsid w:val="00E8346F"/>
    <w:rsid w:val="00E8362D"/>
    <w:rsid w:val="00E83C3D"/>
    <w:rsid w:val="00E83D44"/>
    <w:rsid w:val="00E84151"/>
    <w:rsid w:val="00E8455A"/>
    <w:rsid w:val="00E84605"/>
    <w:rsid w:val="00E847B4"/>
    <w:rsid w:val="00E84B55"/>
    <w:rsid w:val="00E85AAE"/>
    <w:rsid w:val="00E85ABF"/>
    <w:rsid w:val="00E85B23"/>
    <w:rsid w:val="00E861E3"/>
    <w:rsid w:val="00E86656"/>
    <w:rsid w:val="00E87555"/>
    <w:rsid w:val="00E8763E"/>
    <w:rsid w:val="00E87651"/>
    <w:rsid w:val="00E87B30"/>
    <w:rsid w:val="00E87FE7"/>
    <w:rsid w:val="00E90180"/>
    <w:rsid w:val="00E91340"/>
    <w:rsid w:val="00E9163F"/>
    <w:rsid w:val="00E9168A"/>
    <w:rsid w:val="00E91834"/>
    <w:rsid w:val="00E9193C"/>
    <w:rsid w:val="00E926B8"/>
    <w:rsid w:val="00E93D1A"/>
    <w:rsid w:val="00E941E4"/>
    <w:rsid w:val="00E95C4D"/>
    <w:rsid w:val="00E95D78"/>
    <w:rsid w:val="00E95ED1"/>
    <w:rsid w:val="00E961F1"/>
    <w:rsid w:val="00E9719A"/>
    <w:rsid w:val="00E972C3"/>
    <w:rsid w:val="00EA0977"/>
    <w:rsid w:val="00EA09E5"/>
    <w:rsid w:val="00EA152B"/>
    <w:rsid w:val="00EA2050"/>
    <w:rsid w:val="00EA238A"/>
    <w:rsid w:val="00EA2FA6"/>
    <w:rsid w:val="00EA342B"/>
    <w:rsid w:val="00EA38BE"/>
    <w:rsid w:val="00EA4313"/>
    <w:rsid w:val="00EA56DE"/>
    <w:rsid w:val="00EA6B15"/>
    <w:rsid w:val="00EB068C"/>
    <w:rsid w:val="00EB0990"/>
    <w:rsid w:val="00EB21AA"/>
    <w:rsid w:val="00EB23FC"/>
    <w:rsid w:val="00EB2450"/>
    <w:rsid w:val="00EB2563"/>
    <w:rsid w:val="00EB45C1"/>
    <w:rsid w:val="00EB4A6C"/>
    <w:rsid w:val="00EB4D22"/>
    <w:rsid w:val="00EB518D"/>
    <w:rsid w:val="00EB52CC"/>
    <w:rsid w:val="00EB6884"/>
    <w:rsid w:val="00EB6E45"/>
    <w:rsid w:val="00EB726C"/>
    <w:rsid w:val="00EB766D"/>
    <w:rsid w:val="00EC073F"/>
    <w:rsid w:val="00EC0753"/>
    <w:rsid w:val="00EC1A94"/>
    <w:rsid w:val="00EC1AD0"/>
    <w:rsid w:val="00EC23DE"/>
    <w:rsid w:val="00EC285E"/>
    <w:rsid w:val="00EC29A0"/>
    <w:rsid w:val="00EC2AF3"/>
    <w:rsid w:val="00EC2C64"/>
    <w:rsid w:val="00EC31B0"/>
    <w:rsid w:val="00EC43FC"/>
    <w:rsid w:val="00EC5112"/>
    <w:rsid w:val="00EC53D4"/>
    <w:rsid w:val="00EC5854"/>
    <w:rsid w:val="00EC5C58"/>
    <w:rsid w:val="00EC6035"/>
    <w:rsid w:val="00EC72C0"/>
    <w:rsid w:val="00EC770B"/>
    <w:rsid w:val="00ED1736"/>
    <w:rsid w:val="00ED2546"/>
    <w:rsid w:val="00ED2671"/>
    <w:rsid w:val="00ED300C"/>
    <w:rsid w:val="00ED304A"/>
    <w:rsid w:val="00ED3CA3"/>
    <w:rsid w:val="00ED4720"/>
    <w:rsid w:val="00ED5535"/>
    <w:rsid w:val="00ED5601"/>
    <w:rsid w:val="00ED5B9A"/>
    <w:rsid w:val="00ED5EB0"/>
    <w:rsid w:val="00ED64A8"/>
    <w:rsid w:val="00ED66AB"/>
    <w:rsid w:val="00ED6A2A"/>
    <w:rsid w:val="00ED6DCE"/>
    <w:rsid w:val="00ED7D94"/>
    <w:rsid w:val="00EE2275"/>
    <w:rsid w:val="00EE2591"/>
    <w:rsid w:val="00EE4738"/>
    <w:rsid w:val="00EE4917"/>
    <w:rsid w:val="00EE4B7B"/>
    <w:rsid w:val="00EE50B8"/>
    <w:rsid w:val="00EE50C0"/>
    <w:rsid w:val="00EE5259"/>
    <w:rsid w:val="00EE5BD9"/>
    <w:rsid w:val="00EE5E8A"/>
    <w:rsid w:val="00EE6721"/>
    <w:rsid w:val="00EE6F79"/>
    <w:rsid w:val="00EE7867"/>
    <w:rsid w:val="00EF0CB9"/>
    <w:rsid w:val="00EF0DCA"/>
    <w:rsid w:val="00EF1498"/>
    <w:rsid w:val="00EF1E56"/>
    <w:rsid w:val="00EF282F"/>
    <w:rsid w:val="00EF28D7"/>
    <w:rsid w:val="00EF2F33"/>
    <w:rsid w:val="00EF443B"/>
    <w:rsid w:val="00EF4784"/>
    <w:rsid w:val="00EF5325"/>
    <w:rsid w:val="00EF57A3"/>
    <w:rsid w:val="00EF6292"/>
    <w:rsid w:val="00EF6DFC"/>
    <w:rsid w:val="00EF6F9E"/>
    <w:rsid w:val="00EF74D8"/>
    <w:rsid w:val="00EF7841"/>
    <w:rsid w:val="00EF7A99"/>
    <w:rsid w:val="00F00B56"/>
    <w:rsid w:val="00F00B74"/>
    <w:rsid w:val="00F0117A"/>
    <w:rsid w:val="00F013B3"/>
    <w:rsid w:val="00F01AF7"/>
    <w:rsid w:val="00F01DCC"/>
    <w:rsid w:val="00F03B62"/>
    <w:rsid w:val="00F03FF8"/>
    <w:rsid w:val="00F0410D"/>
    <w:rsid w:val="00F042C2"/>
    <w:rsid w:val="00F044CA"/>
    <w:rsid w:val="00F047D3"/>
    <w:rsid w:val="00F055B3"/>
    <w:rsid w:val="00F056FB"/>
    <w:rsid w:val="00F0622A"/>
    <w:rsid w:val="00F06257"/>
    <w:rsid w:val="00F0648F"/>
    <w:rsid w:val="00F069F2"/>
    <w:rsid w:val="00F075B5"/>
    <w:rsid w:val="00F07B02"/>
    <w:rsid w:val="00F07EBC"/>
    <w:rsid w:val="00F1085A"/>
    <w:rsid w:val="00F1090C"/>
    <w:rsid w:val="00F10C9C"/>
    <w:rsid w:val="00F11A3F"/>
    <w:rsid w:val="00F11D83"/>
    <w:rsid w:val="00F1221D"/>
    <w:rsid w:val="00F125F0"/>
    <w:rsid w:val="00F1278E"/>
    <w:rsid w:val="00F12842"/>
    <w:rsid w:val="00F147F4"/>
    <w:rsid w:val="00F15C61"/>
    <w:rsid w:val="00F15F63"/>
    <w:rsid w:val="00F15FFB"/>
    <w:rsid w:val="00F16676"/>
    <w:rsid w:val="00F16A3E"/>
    <w:rsid w:val="00F16C68"/>
    <w:rsid w:val="00F176DB"/>
    <w:rsid w:val="00F20814"/>
    <w:rsid w:val="00F20A2C"/>
    <w:rsid w:val="00F20D55"/>
    <w:rsid w:val="00F20DCE"/>
    <w:rsid w:val="00F219E0"/>
    <w:rsid w:val="00F21D5E"/>
    <w:rsid w:val="00F225BF"/>
    <w:rsid w:val="00F22E65"/>
    <w:rsid w:val="00F22EA5"/>
    <w:rsid w:val="00F2391D"/>
    <w:rsid w:val="00F241C1"/>
    <w:rsid w:val="00F24576"/>
    <w:rsid w:val="00F2480D"/>
    <w:rsid w:val="00F25BE9"/>
    <w:rsid w:val="00F25E76"/>
    <w:rsid w:val="00F269CD"/>
    <w:rsid w:val="00F26C9C"/>
    <w:rsid w:val="00F27010"/>
    <w:rsid w:val="00F277AC"/>
    <w:rsid w:val="00F27F69"/>
    <w:rsid w:val="00F27FD1"/>
    <w:rsid w:val="00F30E6D"/>
    <w:rsid w:val="00F31009"/>
    <w:rsid w:val="00F310E2"/>
    <w:rsid w:val="00F3195C"/>
    <w:rsid w:val="00F32051"/>
    <w:rsid w:val="00F33329"/>
    <w:rsid w:val="00F333A4"/>
    <w:rsid w:val="00F33FA2"/>
    <w:rsid w:val="00F346E7"/>
    <w:rsid w:val="00F34986"/>
    <w:rsid w:val="00F34B8A"/>
    <w:rsid w:val="00F3525B"/>
    <w:rsid w:val="00F35397"/>
    <w:rsid w:val="00F364EF"/>
    <w:rsid w:val="00F36EFF"/>
    <w:rsid w:val="00F37303"/>
    <w:rsid w:val="00F37CB8"/>
    <w:rsid w:val="00F4026E"/>
    <w:rsid w:val="00F40C7C"/>
    <w:rsid w:val="00F40DD2"/>
    <w:rsid w:val="00F4118B"/>
    <w:rsid w:val="00F41766"/>
    <w:rsid w:val="00F42261"/>
    <w:rsid w:val="00F42989"/>
    <w:rsid w:val="00F42A04"/>
    <w:rsid w:val="00F42F15"/>
    <w:rsid w:val="00F42FA6"/>
    <w:rsid w:val="00F4304C"/>
    <w:rsid w:val="00F4306A"/>
    <w:rsid w:val="00F43239"/>
    <w:rsid w:val="00F437A9"/>
    <w:rsid w:val="00F4397A"/>
    <w:rsid w:val="00F43C97"/>
    <w:rsid w:val="00F43E1E"/>
    <w:rsid w:val="00F44106"/>
    <w:rsid w:val="00F44AF8"/>
    <w:rsid w:val="00F44C53"/>
    <w:rsid w:val="00F464F6"/>
    <w:rsid w:val="00F466DF"/>
    <w:rsid w:val="00F467C3"/>
    <w:rsid w:val="00F473ED"/>
    <w:rsid w:val="00F477EE"/>
    <w:rsid w:val="00F50220"/>
    <w:rsid w:val="00F5088E"/>
    <w:rsid w:val="00F5163A"/>
    <w:rsid w:val="00F519A5"/>
    <w:rsid w:val="00F5319C"/>
    <w:rsid w:val="00F54453"/>
    <w:rsid w:val="00F5446C"/>
    <w:rsid w:val="00F54504"/>
    <w:rsid w:val="00F54510"/>
    <w:rsid w:val="00F56CD6"/>
    <w:rsid w:val="00F579CA"/>
    <w:rsid w:val="00F57B19"/>
    <w:rsid w:val="00F60359"/>
    <w:rsid w:val="00F60791"/>
    <w:rsid w:val="00F620B8"/>
    <w:rsid w:val="00F62E3A"/>
    <w:rsid w:val="00F6362E"/>
    <w:rsid w:val="00F63643"/>
    <w:rsid w:val="00F64F03"/>
    <w:rsid w:val="00F652D6"/>
    <w:rsid w:val="00F655E1"/>
    <w:rsid w:val="00F65A02"/>
    <w:rsid w:val="00F660F6"/>
    <w:rsid w:val="00F66376"/>
    <w:rsid w:val="00F66B13"/>
    <w:rsid w:val="00F66C58"/>
    <w:rsid w:val="00F66EA1"/>
    <w:rsid w:val="00F67430"/>
    <w:rsid w:val="00F67B89"/>
    <w:rsid w:val="00F702B0"/>
    <w:rsid w:val="00F70AF0"/>
    <w:rsid w:val="00F7126F"/>
    <w:rsid w:val="00F716A6"/>
    <w:rsid w:val="00F71C29"/>
    <w:rsid w:val="00F71ED7"/>
    <w:rsid w:val="00F72A8D"/>
    <w:rsid w:val="00F73219"/>
    <w:rsid w:val="00F73388"/>
    <w:rsid w:val="00F75710"/>
    <w:rsid w:val="00F758B5"/>
    <w:rsid w:val="00F75A8D"/>
    <w:rsid w:val="00F75FFC"/>
    <w:rsid w:val="00F7657D"/>
    <w:rsid w:val="00F76802"/>
    <w:rsid w:val="00F77370"/>
    <w:rsid w:val="00F778A0"/>
    <w:rsid w:val="00F77C4D"/>
    <w:rsid w:val="00F800F5"/>
    <w:rsid w:val="00F80A39"/>
    <w:rsid w:val="00F81529"/>
    <w:rsid w:val="00F81B1E"/>
    <w:rsid w:val="00F81F9B"/>
    <w:rsid w:val="00F823D7"/>
    <w:rsid w:val="00F8268C"/>
    <w:rsid w:val="00F832EA"/>
    <w:rsid w:val="00F83675"/>
    <w:rsid w:val="00F83E8F"/>
    <w:rsid w:val="00F85BE9"/>
    <w:rsid w:val="00F85E93"/>
    <w:rsid w:val="00F8689B"/>
    <w:rsid w:val="00F87525"/>
    <w:rsid w:val="00F87B83"/>
    <w:rsid w:val="00F87E4F"/>
    <w:rsid w:val="00F90B1A"/>
    <w:rsid w:val="00F90DCD"/>
    <w:rsid w:val="00F91449"/>
    <w:rsid w:val="00F920FA"/>
    <w:rsid w:val="00F922E0"/>
    <w:rsid w:val="00F9377D"/>
    <w:rsid w:val="00F9388C"/>
    <w:rsid w:val="00F939FD"/>
    <w:rsid w:val="00F93B2B"/>
    <w:rsid w:val="00F94513"/>
    <w:rsid w:val="00F946B9"/>
    <w:rsid w:val="00F9500E"/>
    <w:rsid w:val="00F956E7"/>
    <w:rsid w:val="00F966FB"/>
    <w:rsid w:val="00F96FDA"/>
    <w:rsid w:val="00F97443"/>
    <w:rsid w:val="00F97E2C"/>
    <w:rsid w:val="00FA01D5"/>
    <w:rsid w:val="00FA09BF"/>
    <w:rsid w:val="00FA169E"/>
    <w:rsid w:val="00FA2B96"/>
    <w:rsid w:val="00FA3562"/>
    <w:rsid w:val="00FA37BE"/>
    <w:rsid w:val="00FA3C0E"/>
    <w:rsid w:val="00FA3F8C"/>
    <w:rsid w:val="00FA4D71"/>
    <w:rsid w:val="00FA4DD9"/>
    <w:rsid w:val="00FA5327"/>
    <w:rsid w:val="00FA628A"/>
    <w:rsid w:val="00FA6739"/>
    <w:rsid w:val="00FA70A8"/>
    <w:rsid w:val="00FB0FD9"/>
    <w:rsid w:val="00FB14CF"/>
    <w:rsid w:val="00FB176B"/>
    <w:rsid w:val="00FB2021"/>
    <w:rsid w:val="00FB2325"/>
    <w:rsid w:val="00FB255D"/>
    <w:rsid w:val="00FB298D"/>
    <w:rsid w:val="00FB3075"/>
    <w:rsid w:val="00FB37E7"/>
    <w:rsid w:val="00FB5300"/>
    <w:rsid w:val="00FB53E3"/>
    <w:rsid w:val="00FB60FC"/>
    <w:rsid w:val="00FB6177"/>
    <w:rsid w:val="00FB65D2"/>
    <w:rsid w:val="00FB6DFE"/>
    <w:rsid w:val="00FB783D"/>
    <w:rsid w:val="00FB7932"/>
    <w:rsid w:val="00FC08AA"/>
    <w:rsid w:val="00FC134E"/>
    <w:rsid w:val="00FC1B4B"/>
    <w:rsid w:val="00FC2274"/>
    <w:rsid w:val="00FC22E2"/>
    <w:rsid w:val="00FC2630"/>
    <w:rsid w:val="00FC26F2"/>
    <w:rsid w:val="00FC310A"/>
    <w:rsid w:val="00FC362C"/>
    <w:rsid w:val="00FC36B0"/>
    <w:rsid w:val="00FC3CF6"/>
    <w:rsid w:val="00FC3E72"/>
    <w:rsid w:val="00FC41E0"/>
    <w:rsid w:val="00FC4641"/>
    <w:rsid w:val="00FC58D0"/>
    <w:rsid w:val="00FC5B0C"/>
    <w:rsid w:val="00FC643B"/>
    <w:rsid w:val="00FC65DD"/>
    <w:rsid w:val="00FC6836"/>
    <w:rsid w:val="00FC6C1D"/>
    <w:rsid w:val="00FC6E32"/>
    <w:rsid w:val="00FD0510"/>
    <w:rsid w:val="00FD0597"/>
    <w:rsid w:val="00FD0795"/>
    <w:rsid w:val="00FD0BE3"/>
    <w:rsid w:val="00FD135B"/>
    <w:rsid w:val="00FD1DD8"/>
    <w:rsid w:val="00FD2C1E"/>
    <w:rsid w:val="00FD2E6E"/>
    <w:rsid w:val="00FD30BA"/>
    <w:rsid w:val="00FD310A"/>
    <w:rsid w:val="00FD31EB"/>
    <w:rsid w:val="00FD3279"/>
    <w:rsid w:val="00FD3481"/>
    <w:rsid w:val="00FD47E5"/>
    <w:rsid w:val="00FD4A71"/>
    <w:rsid w:val="00FD55DA"/>
    <w:rsid w:val="00FD578F"/>
    <w:rsid w:val="00FD62C9"/>
    <w:rsid w:val="00FD7742"/>
    <w:rsid w:val="00FD7B83"/>
    <w:rsid w:val="00FD7F91"/>
    <w:rsid w:val="00FE0B34"/>
    <w:rsid w:val="00FE10E2"/>
    <w:rsid w:val="00FE1195"/>
    <w:rsid w:val="00FE11FD"/>
    <w:rsid w:val="00FE1233"/>
    <w:rsid w:val="00FE1274"/>
    <w:rsid w:val="00FE1605"/>
    <w:rsid w:val="00FE1882"/>
    <w:rsid w:val="00FE2033"/>
    <w:rsid w:val="00FE27AB"/>
    <w:rsid w:val="00FE2914"/>
    <w:rsid w:val="00FE2E78"/>
    <w:rsid w:val="00FE4145"/>
    <w:rsid w:val="00FE5AF1"/>
    <w:rsid w:val="00FE6529"/>
    <w:rsid w:val="00FE6677"/>
    <w:rsid w:val="00FE7424"/>
    <w:rsid w:val="00FE781C"/>
    <w:rsid w:val="00FE7C9B"/>
    <w:rsid w:val="00FF0854"/>
    <w:rsid w:val="00FF096C"/>
    <w:rsid w:val="00FF0BB0"/>
    <w:rsid w:val="00FF2FD0"/>
    <w:rsid w:val="00FF3280"/>
    <w:rsid w:val="00FF3755"/>
    <w:rsid w:val="00FF37AA"/>
    <w:rsid w:val="00FF4918"/>
    <w:rsid w:val="00FF5700"/>
    <w:rsid w:val="00FF587C"/>
    <w:rsid w:val="00FF5D6C"/>
    <w:rsid w:val="00FF6DFB"/>
    <w:rsid w:val="00FF735F"/>
    <w:rsid w:val="00FF7865"/>
    <w:rsid w:val="00FF78C8"/>
    <w:rsid w:val="00FF7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9266D"/>
    <w:pPr>
      <w:widowControl w:val="0"/>
      <w:jc w:val="both"/>
    </w:pPr>
    <w:rPr>
      <w:kern w:val="2"/>
      <w:sz w:val="21"/>
      <w:szCs w:val="24"/>
    </w:rPr>
  </w:style>
  <w:style w:type="paragraph" w:styleId="1">
    <w:name w:val="heading 1"/>
    <w:aliases w:val="b1,H1,去,章标题 1,章节标题"/>
    <w:basedOn w:val="a0"/>
    <w:next w:val="a0"/>
    <w:qFormat/>
    <w:rsid w:val="0049266D"/>
    <w:pPr>
      <w:keepNext/>
      <w:keepLines/>
      <w:spacing w:before="340" w:after="330" w:line="578" w:lineRule="auto"/>
      <w:outlineLvl w:val="0"/>
    </w:pPr>
    <w:rPr>
      <w:b/>
      <w:bCs/>
      <w:kern w:val="44"/>
      <w:sz w:val="44"/>
      <w:szCs w:val="44"/>
    </w:rPr>
  </w:style>
  <w:style w:type="paragraph" w:styleId="2">
    <w:name w:val="heading 2"/>
    <w:aliases w:val=" Char,节标题 1.1,1.1标题2,条标题,h2,l2,2nd level,Titre2,Header 2,b2,H2"/>
    <w:basedOn w:val="a0"/>
    <w:next w:val="a0"/>
    <w:link w:val="2Char"/>
    <w:qFormat/>
    <w:rsid w:val="00EB2563"/>
    <w:pPr>
      <w:keepNext/>
      <w:keepLines/>
      <w:spacing w:before="260" w:after="260" w:line="416" w:lineRule="auto"/>
      <w:outlineLvl w:val="1"/>
    </w:pPr>
    <w:rPr>
      <w:rFonts w:ascii="Arial" w:eastAsia="黑体" w:hAnsi="Arial"/>
      <w:b/>
      <w:bCs/>
      <w:sz w:val="32"/>
      <w:szCs w:val="32"/>
    </w:rPr>
  </w:style>
  <w:style w:type="paragraph" w:styleId="3">
    <w:name w:val="heading 3"/>
    <w:aliases w:val="条标题1.1.1,h3,3rd level,H3,l3,CT"/>
    <w:basedOn w:val="a0"/>
    <w:next w:val="a0"/>
    <w:qFormat/>
    <w:rsid w:val="00EB2563"/>
    <w:pPr>
      <w:keepNext/>
      <w:keepLines/>
      <w:spacing w:before="260" w:after="260" w:line="416" w:lineRule="auto"/>
      <w:outlineLvl w:val="2"/>
    </w:pPr>
    <w:rPr>
      <w:b/>
      <w:bCs/>
      <w:sz w:val="32"/>
      <w:szCs w:val="32"/>
    </w:rPr>
  </w:style>
  <w:style w:type="paragraph" w:styleId="4">
    <w:name w:val="heading 4"/>
    <w:aliases w:val="款标题1.1.1.1,H4"/>
    <w:basedOn w:val="a0"/>
    <w:next w:val="a0"/>
    <w:qFormat/>
    <w:rsid w:val="00B476E8"/>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0"/>
    <w:next w:val="a0"/>
    <w:qFormat/>
    <w:rsid w:val="00B476E8"/>
    <w:pPr>
      <w:keepNext/>
      <w:keepLines/>
      <w:adjustRightInd w:val="0"/>
      <w:spacing w:before="280" w:after="290" w:line="376" w:lineRule="atLeast"/>
      <w:textAlignment w:val="baseline"/>
      <w:outlineLvl w:val="4"/>
    </w:pPr>
    <w:rPr>
      <w:b/>
      <w:kern w:val="0"/>
      <w:sz w:val="28"/>
      <w:szCs w:val="20"/>
    </w:rPr>
  </w:style>
  <w:style w:type="paragraph" w:styleId="6">
    <w:name w:val="heading 6"/>
    <w:basedOn w:val="a0"/>
    <w:next w:val="a0"/>
    <w:qFormat/>
    <w:rsid w:val="00B476E8"/>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0"/>
    <w:next w:val="a0"/>
    <w:qFormat/>
    <w:rsid w:val="00B476E8"/>
    <w:pPr>
      <w:keepNext/>
      <w:keepLines/>
      <w:adjustRightInd w:val="0"/>
      <w:spacing w:before="240" w:after="64" w:line="320" w:lineRule="atLeast"/>
      <w:textAlignment w:val="baseline"/>
      <w:outlineLvl w:val="6"/>
    </w:pPr>
    <w:rPr>
      <w:b/>
      <w:kern w:val="0"/>
      <w:sz w:val="24"/>
      <w:szCs w:val="20"/>
    </w:rPr>
  </w:style>
  <w:style w:type="paragraph" w:styleId="8">
    <w:name w:val="heading 8"/>
    <w:basedOn w:val="a0"/>
    <w:next w:val="a0"/>
    <w:qFormat/>
    <w:rsid w:val="00B476E8"/>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qFormat/>
    <w:rsid w:val="00B476E8"/>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 Char Char,节标题 1.1 Char,1.1标题2 Char,条标题 Char,h2 Char,l2 Char,2nd level Char,Titre2 Char,Header 2 Char,b2 Char,H2 Char"/>
    <w:link w:val="2"/>
    <w:rsid w:val="00062321"/>
    <w:rPr>
      <w:rFonts w:ascii="Arial" w:eastAsia="黑体" w:hAnsi="Arial"/>
      <w:b/>
      <w:bCs/>
      <w:kern w:val="2"/>
      <w:sz w:val="32"/>
      <w:szCs w:val="32"/>
      <w:lang w:val="en-US" w:eastAsia="zh-CN" w:bidi="ar-SA"/>
    </w:rPr>
  </w:style>
  <w:style w:type="paragraph" w:styleId="a4">
    <w:name w:val="Body Text"/>
    <w:aliases w:val="正文文字,手改,正文文字 Char"/>
    <w:basedOn w:val="a0"/>
    <w:link w:val="Char"/>
    <w:rsid w:val="0049266D"/>
    <w:rPr>
      <w:rFonts w:eastAsia="黑体"/>
      <w:sz w:val="36"/>
    </w:rPr>
  </w:style>
  <w:style w:type="paragraph" w:styleId="a5">
    <w:name w:val="Normal Indent"/>
    <w:aliases w:val="正文（首行缩进两字）,署名,s4,标题4,特点,正文不缩进,表正文,正文非缩进,标题4 Char,标题4 Char Char Char,标题4 Char Char Char Char,正文非缩进 Char,正文（首行缩进两字） Char Char Char,正文（首行缩进两字） Char Char,表格标题 Char Char Char,表格标题 Char Char Char Char Char Char,正文（首行缩进两字） Char1,段落正文缩进,段落正文"/>
    <w:basedOn w:val="a0"/>
    <w:link w:val="Char0"/>
    <w:rsid w:val="0049266D"/>
    <w:pPr>
      <w:ind w:firstLineChars="200" w:firstLine="420"/>
    </w:pPr>
  </w:style>
  <w:style w:type="paragraph" w:styleId="20">
    <w:name w:val="Body Text 2"/>
    <w:basedOn w:val="a0"/>
    <w:rsid w:val="0049266D"/>
    <w:pPr>
      <w:jc w:val="center"/>
    </w:pPr>
    <w:rPr>
      <w:rFonts w:eastAsia="黑体"/>
      <w:bCs/>
      <w:sz w:val="72"/>
    </w:rPr>
  </w:style>
  <w:style w:type="paragraph" w:customStyle="1" w:styleId="2TimesNewRoman5020">
    <w:name w:val="样式 标题 2 + Times New Roman 四号 非加粗 段前: 5 磅 段后: 0 磅 行距: 固定值 20..."/>
    <w:basedOn w:val="2"/>
    <w:rsid w:val="00EB2563"/>
    <w:pPr>
      <w:spacing w:before="100" w:after="0" w:line="400" w:lineRule="exact"/>
    </w:pPr>
    <w:rPr>
      <w:rFonts w:ascii="Times New Roman" w:hAnsi="Times New Roman" w:cs="宋体"/>
      <w:b w:val="0"/>
      <w:bCs w:val="0"/>
      <w:sz w:val="28"/>
      <w:szCs w:val="20"/>
    </w:rPr>
  </w:style>
  <w:style w:type="paragraph" w:customStyle="1" w:styleId="30">
    <w:name w:val="3"/>
    <w:basedOn w:val="a0"/>
    <w:next w:val="31"/>
    <w:rsid w:val="00EB2563"/>
    <w:rPr>
      <w:rFonts w:ascii="宋体"/>
      <w:sz w:val="24"/>
      <w:szCs w:val="20"/>
    </w:rPr>
  </w:style>
  <w:style w:type="paragraph" w:styleId="31">
    <w:name w:val="Body Text 3"/>
    <w:basedOn w:val="a0"/>
    <w:rsid w:val="00EB2563"/>
    <w:pPr>
      <w:spacing w:after="120"/>
    </w:pPr>
    <w:rPr>
      <w:sz w:val="16"/>
      <w:szCs w:val="16"/>
    </w:rPr>
  </w:style>
  <w:style w:type="paragraph" w:styleId="a6">
    <w:name w:val="Date"/>
    <w:basedOn w:val="a0"/>
    <w:next w:val="a0"/>
    <w:link w:val="Char1"/>
    <w:rsid w:val="00EB2563"/>
    <w:pPr>
      <w:adjustRightInd w:val="0"/>
      <w:spacing w:line="360" w:lineRule="atLeast"/>
    </w:pPr>
    <w:rPr>
      <w:rFonts w:ascii="宋体"/>
      <w:kern w:val="0"/>
      <w:sz w:val="24"/>
      <w:szCs w:val="20"/>
    </w:rPr>
  </w:style>
  <w:style w:type="paragraph" w:customStyle="1" w:styleId="378020">
    <w:name w:val="样式 标题 3 + (中文) 黑体 小四 非加粗 段前: 7.8 磅 段后: 0 磅 行距: 固定值 20 磅"/>
    <w:basedOn w:val="3"/>
    <w:rsid w:val="00EB2563"/>
    <w:pPr>
      <w:spacing w:before="0" w:after="0" w:line="400" w:lineRule="exact"/>
    </w:pPr>
    <w:rPr>
      <w:rFonts w:eastAsia="黑体"/>
      <w:b w:val="0"/>
      <w:bCs w:val="0"/>
      <w:sz w:val="24"/>
      <w:szCs w:val="20"/>
    </w:rPr>
  </w:style>
  <w:style w:type="paragraph" w:customStyle="1" w:styleId="21">
    <w:name w:val="2"/>
    <w:basedOn w:val="a0"/>
    <w:next w:val="a7"/>
    <w:rsid w:val="00F042C2"/>
    <w:pPr>
      <w:ind w:left="432"/>
    </w:pPr>
    <w:rPr>
      <w:szCs w:val="20"/>
    </w:rPr>
  </w:style>
  <w:style w:type="paragraph" w:styleId="a7">
    <w:name w:val="Body Text Indent"/>
    <w:aliases w:val="正文文字4"/>
    <w:basedOn w:val="a0"/>
    <w:rsid w:val="00B476E8"/>
    <w:pPr>
      <w:spacing w:after="120"/>
      <w:ind w:leftChars="200" w:left="420"/>
    </w:pPr>
  </w:style>
  <w:style w:type="paragraph" w:styleId="a8">
    <w:name w:val="header"/>
    <w:aliases w:val="页眉 Char Char,页眉 Char Char Char Char,页眉cover,En-tête 1.1,页眉1,页眉2,even,g,页眉3,页眉11,页眉21,页眉12,Encabezado Linea 1,rh,RH,ITTHEADER,HeaderPort,g1,g2,g4,g5,g11,g21,g31,g3"/>
    <w:basedOn w:val="a0"/>
    <w:link w:val="Char2"/>
    <w:rsid w:val="00B476E8"/>
    <w:pPr>
      <w:tabs>
        <w:tab w:val="center" w:pos="4153"/>
        <w:tab w:val="right" w:pos="8306"/>
      </w:tabs>
      <w:snapToGrid w:val="0"/>
      <w:jc w:val="center"/>
    </w:pPr>
    <w:rPr>
      <w:sz w:val="18"/>
      <w:szCs w:val="18"/>
    </w:rPr>
  </w:style>
  <w:style w:type="paragraph" w:styleId="a9">
    <w:name w:val="footer"/>
    <w:basedOn w:val="a0"/>
    <w:link w:val="Char3"/>
    <w:uiPriority w:val="99"/>
    <w:rsid w:val="00B476E8"/>
    <w:pPr>
      <w:tabs>
        <w:tab w:val="center" w:pos="4153"/>
        <w:tab w:val="right" w:pos="8306"/>
      </w:tabs>
      <w:adjustRightInd w:val="0"/>
      <w:snapToGrid w:val="0"/>
      <w:jc w:val="left"/>
      <w:textAlignment w:val="baseline"/>
    </w:pPr>
    <w:rPr>
      <w:rFonts w:ascii="MingLiU" w:eastAsia="MingLiU"/>
      <w:kern w:val="0"/>
      <w:sz w:val="18"/>
      <w:szCs w:val="18"/>
      <w:lang w:eastAsia="zh-TW"/>
    </w:rPr>
  </w:style>
  <w:style w:type="character" w:styleId="aa">
    <w:name w:val="page number"/>
    <w:basedOn w:val="a1"/>
    <w:rsid w:val="00B476E8"/>
  </w:style>
  <w:style w:type="paragraph" w:styleId="ab">
    <w:name w:val="Title"/>
    <w:basedOn w:val="a0"/>
    <w:link w:val="Char4"/>
    <w:uiPriority w:val="10"/>
    <w:qFormat/>
    <w:rsid w:val="00B476E8"/>
    <w:pPr>
      <w:adjustRightInd w:val="0"/>
      <w:spacing w:before="240" w:after="60" w:line="360" w:lineRule="atLeast"/>
      <w:jc w:val="center"/>
      <w:outlineLvl w:val="0"/>
    </w:pPr>
    <w:rPr>
      <w:rFonts w:ascii="Arial" w:hAnsi="Arial"/>
      <w:b/>
      <w:kern w:val="0"/>
      <w:sz w:val="32"/>
      <w:szCs w:val="20"/>
    </w:rPr>
  </w:style>
  <w:style w:type="paragraph" w:styleId="ac">
    <w:name w:val="List"/>
    <w:basedOn w:val="a0"/>
    <w:rsid w:val="00B476E8"/>
    <w:pPr>
      <w:adjustRightInd w:val="0"/>
      <w:spacing w:line="360" w:lineRule="atLeast"/>
      <w:ind w:left="420" w:hanging="420"/>
      <w:jc w:val="left"/>
    </w:pPr>
    <w:rPr>
      <w:rFonts w:ascii="宋体" w:hint="eastAsia"/>
      <w:kern w:val="0"/>
      <w:sz w:val="24"/>
      <w:szCs w:val="20"/>
    </w:rPr>
  </w:style>
  <w:style w:type="paragraph" w:styleId="ad">
    <w:name w:val="Block Text"/>
    <w:basedOn w:val="a0"/>
    <w:rsid w:val="00B476E8"/>
    <w:pPr>
      <w:spacing w:after="120"/>
      <w:ind w:leftChars="700" w:left="1440" w:rightChars="700" w:right="1440"/>
    </w:pPr>
  </w:style>
  <w:style w:type="character" w:customStyle="1" w:styleId="ae">
    <w:name w:val="访问过的超链接"/>
    <w:rsid w:val="00B476E8"/>
    <w:rPr>
      <w:color w:val="800080"/>
      <w:u w:val="single"/>
    </w:rPr>
  </w:style>
  <w:style w:type="paragraph" w:styleId="22">
    <w:name w:val="Body Text Indent 2"/>
    <w:basedOn w:val="a0"/>
    <w:link w:val="2Char0"/>
    <w:rsid w:val="00B476E8"/>
    <w:pPr>
      <w:spacing w:after="120" w:line="480" w:lineRule="auto"/>
      <w:ind w:leftChars="200" w:left="420"/>
    </w:pPr>
  </w:style>
  <w:style w:type="paragraph" w:styleId="32">
    <w:name w:val="Body Text Indent 3"/>
    <w:basedOn w:val="a0"/>
    <w:rsid w:val="00B476E8"/>
    <w:pPr>
      <w:spacing w:after="120"/>
      <w:ind w:leftChars="200" w:left="420"/>
    </w:pPr>
    <w:rPr>
      <w:sz w:val="16"/>
      <w:szCs w:val="16"/>
    </w:rPr>
  </w:style>
  <w:style w:type="character" w:styleId="af">
    <w:name w:val="Hyperlink"/>
    <w:uiPriority w:val="99"/>
    <w:rsid w:val="00B476E8"/>
    <w:rPr>
      <w:color w:val="0000FF"/>
      <w:u w:val="single"/>
    </w:rPr>
  </w:style>
  <w:style w:type="character" w:customStyle="1" w:styleId="CharChar">
    <w:name w:val="Char Char"/>
    <w:rsid w:val="00B476E8"/>
    <w:rPr>
      <w:rFonts w:ascii="Arial" w:eastAsia="黑体" w:hAnsi="Arial"/>
      <w:b/>
      <w:bCs/>
      <w:kern w:val="2"/>
      <w:sz w:val="32"/>
      <w:szCs w:val="32"/>
      <w:lang w:val="en-US" w:eastAsia="zh-CN" w:bidi="ar-SA"/>
    </w:rPr>
  </w:style>
  <w:style w:type="paragraph" w:styleId="10">
    <w:name w:val="toc 1"/>
    <w:basedOn w:val="a0"/>
    <w:next w:val="a0"/>
    <w:autoRedefine/>
    <w:uiPriority w:val="39"/>
    <w:rsid w:val="00596E42"/>
    <w:pPr>
      <w:tabs>
        <w:tab w:val="right" w:leader="dot" w:pos="8302"/>
      </w:tabs>
      <w:spacing w:line="440" w:lineRule="exact"/>
      <w:jc w:val="left"/>
    </w:pPr>
    <w:rPr>
      <w:rFonts w:ascii="宋体" w:hAnsi="宋体"/>
      <w:noProof/>
      <w:color w:val="000000"/>
      <w:szCs w:val="21"/>
    </w:rPr>
  </w:style>
  <w:style w:type="paragraph" w:customStyle="1" w:styleId="16620">
    <w:name w:val="样式 标题 1 + 黑体 三号 非加粗 居中 段前: 6 磅 段后: 6 磅 行距: 固定值 20 磅"/>
    <w:basedOn w:val="1"/>
    <w:autoRedefine/>
    <w:rsid w:val="00B476E8"/>
    <w:pPr>
      <w:spacing w:before="120" w:after="120" w:line="400" w:lineRule="exact"/>
      <w:jc w:val="center"/>
    </w:pPr>
    <w:rPr>
      <w:rFonts w:ascii="黑体" w:eastAsia="黑体" w:hAnsi="黑体" w:cs="宋体"/>
      <w:b w:val="0"/>
      <w:bCs w:val="0"/>
      <w:sz w:val="32"/>
      <w:szCs w:val="20"/>
    </w:rPr>
  </w:style>
  <w:style w:type="paragraph" w:styleId="11">
    <w:name w:val="index 1"/>
    <w:basedOn w:val="a0"/>
    <w:next w:val="a0"/>
    <w:autoRedefine/>
    <w:semiHidden/>
    <w:rsid w:val="00B476E8"/>
    <w:pPr>
      <w:spacing w:line="220" w:lineRule="exact"/>
      <w:jc w:val="center"/>
    </w:pPr>
    <w:rPr>
      <w:rFonts w:ascii="仿宋_GB2312" w:eastAsia="仿宋_GB2312"/>
      <w:szCs w:val="21"/>
    </w:rPr>
  </w:style>
  <w:style w:type="paragraph" w:customStyle="1" w:styleId="Char10">
    <w:name w:val="Char1"/>
    <w:basedOn w:val="a0"/>
    <w:rsid w:val="00B476E8"/>
    <w:rPr>
      <w:rFonts w:ascii="Tahoma" w:hAnsi="Tahoma"/>
      <w:sz w:val="24"/>
      <w:szCs w:val="20"/>
    </w:rPr>
  </w:style>
  <w:style w:type="paragraph" w:customStyle="1" w:styleId="12">
    <w:name w:val="1"/>
    <w:basedOn w:val="a0"/>
    <w:rsid w:val="00B476E8"/>
  </w:style>
  <w:style w:type="character" w:customStyle="1" w:styleId="font161">
    <w:name w:val="font161"/>
    <w:rsid w:val="00B476E8"/>
    <w:rPr>
      <w:b/>
      <w:bCs/>
      <w:sz w:val="32"/>
      <w:szCs w:val="32"/>
    </w:rPr>
  </w:style>
  <w:style w:type="paragraph" w:customStyle="1" w:styleId="60">
    <w:name w:val="6'"/>
    <w:basedOn w:val="a0"/>
    <w:rsid w:val="00B476E8"/>
    <w:pPr>
      <w:autoSpaceDE w:val="0"/>
      <w:autoSpaceDN w:val="0"/>
      <w:adjustRightInd w:val="0"/>
      <w:snapToGrid w:val="0"/>
      <w:spacing w:line="320" w:lineRule="exact"/>
      <w:jc w:val="center"/>
      <w:textAlignment w:val="baseline"/>
    </w:pPr>
    <w:rPr>
      <w:spacing w:val="20"/>
      <w:kern w:val="28"/>
      <w:szCs w:val="20"/>
    </w:rPr>
  </w:style>
  <w:style w:type="paragraph" w:customStyle="1" w:styleId="af0">
    <w:name w:val="表格"/>
    <w:basedOn w:val="a0"/>
    <w:rsid w:val="00B476E8"/>
    <w:pPr>
      <w:jc w:val="center"/>
      <w:textAlignment w:val="center"/>
    </w:pPr>
    <w:rPr>
      <w:rFonts w:ascii="华文细黑" w:hAnsi="华文细黑"/>
      <w:kern w:val="0"/>
      <w:szCs w:val="20"/>
    </w:rPr>
  </w:style>
  <w:style w:type="paragraph" w:customStyle="1" w:styleId="af1">
    <w:name w:val="表格文字"/>
    <w:basedOn w:val="a0"/>
    <w:rsid w:val="00B476E8"/>
    <w:pPr>
      <w:adjustRightInd w:val="0"/>
      <w:spacing w:line="420" w:lineRule="atLeast"/>
      <w:jc w:val="left"/>
      <w:textAlignment w:val="baseline"/>
    </w:pPr>
    <w:rPr>
      <w:kern w:val="0"/>
      <w:szCs w:val="20"/>
    </w:rPr>
  </w:style>
  <w:style w:type="paragraph" w:styleId="af2">
    <w:name w:val="Normal (Web)"/>
    <w:basedOn w:val="a0"/>
    <w:uiPriority w:val="99"/>
    <w:rsid w:val="00B476E8"/>
    <w:pPr>
      <w:widowControl/>
      <w:spacing w:before="100" w:beforeAutospacing="1" w:after="100" w:afterAutospacing="1"/>
      <w:jc w:val="left"/>
    </w:pPr>
    <w:rPr>
      <w:rFonts w:ascii="宋体" w:hAnsi="宋体"/>
      <w:color w:val="000000"/>
      <w:kern w:val="0"/>
      <w:sz w:val="24"/>
    </w:rPr>
  </w:style>
  <w:style w:type="paragraph" w:customStyle="1" w:styleId="XW">
    <w:name w:val="XW正文"/>
    <w:basedOn w:val="a7"/>
    <w:rsid w:val="00F042C2"/>
    <w:pPr>
      <w:adjustRightInd w:val="0"/>
      <w:snapToGrid w:val="0"/>
      <w:spacing w:after="0" w:line="300" w:lineRule="auto"/>
      <w:ind w:leftChars="0" w:left="0" w:firstLineChars="200" w:firstLine="520"/>
      <w:jc w:val="left"/>
    </w:pPr>
    <w:rPr>
      <w:kern w:val="0"/>
    </w:rPr>
  </w:style>
  <w:style w:type="paragraph" w:customStyle="1" w:styleId="af3">
    <w:name w:val="金安桥正文"/>
    <w:basedOn w:val="a7"/>
    <w:rsid w:val="00F042C2"/>
    <w:pPr>
      <w:adjustRightInd w:val="0"/>
      <w:spacing w:after="0" w:line="300" w:lineRule="auto"/>
      <w:ind w:leftChars="0" w:left="0" w:firstLineChars="200" w:firstLine="200"/>
      <w:jc w:val="left"/>
    </w:pPr>
    <w:rPr>
      <w:kern w:val="0"/>
      <w:sz w:val="24"/>
      <w:szCs w:val="20"/>
    </w:rPr>
  </w:style>
  <w:style w:type="character" w:customStyle="1" w:styleId="af4">
    <w:name w:val="样式 粉红"/>
    <w:rsid w:val="00F042C2"/>
    <w:rPr>
      <w:strike w:val="0"/>
      <w:dstrike w:val="0"/>
      <w:color w:val="auto"/>
      <w:u w:val="none"/>
      <w:effect w:val="none"/>
    </w:rPr>
  </w:style>
  <w:style w:type="paragraph" w:customStyle="1" w:styleId="xl24">
    <w:name w:val="xl24"/>
    <w:basedOn w:val="a0"/>
    <w:rsid w:val="00F042C2"/>
    <w:pPr>
      <w:widowControl/>
      <w:spacing w:before="100" w:after="100"/>
      <w:jc w:val="center"/>
      <w:textAlignment w:val="center"/>
    </w:pPr>
    <w:rPr>
      <w:rFonts w:ascii="宋体" w:hAnsi="宋体"/>
      <w:kern w:val="0"/>
      <w:sz w:val="24"/>
      <w:szCs w:val="20"/>
    </w:rPr>
  </w:style>
  <w:style w:type="character" w:customStyle="1" w:styleId="CharChar1">
    <w:name w:val="Char Char1"/>
    <w:rsid w:val="00F042C2"/>
    <w:rPr>
      <w:rFonts w:eastAsia="宋体"/>
      <w:kern w:val="2"/>
      <w:sz w:val="24"/>
      <w:lang w:val="en-US" w:eastAsia="zh-CN" w:bidi="ar-SA"/>
    </w:rPr>
  </w:style>
  <w:style w:type="paragraph" w:styleId="af5">
    <w:name w:val="Plain Text"/>
    <w:aliases w:val="纯文本 Char,普通文字 Char,普通文字,文字缩进,纯文本 Char1 Char Char,纯文本 Char Char Char Char,纯文本 Char Char1,纯文本 Char1 Char,纯文本 Char Char Char,纯文本 Char1,纯文本 Char Char Char Char1,正文缩进 Char Char,正文缩进 Char Char Char,正文缩进 Char Char Char Char,普通文字1,普通文字2,普通文字3,普通文字4,普通文字5,孙普"/>
    <w:basedOn w:val="a0"/>
    <w:link w:val="Char20"/>
    <w:rsid w:val="00F042C2"/>
    <w:rPr>
      <w:rFonts w:ascii="宋体" w:hAnsi="Courier New"/>
      <w:szCs w:val="21"/>
    </w:rPr>
  </w:style>
  <w:style w:type="table" w:styleId="af6">
    <w:name w:val="Table Grid"/>
    <w:basedOn w:val="a2"/>
    <w:rsid w:val="00343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semiHidden/>
    <w:rsid w:val="00610F15"/>
    <w:rPr>
      <w:sz w:val="21"/>
      <w:szCs w:val="21"/>
    </w:rPr>
  </w:style>
  <w:style w:type="paragraph" w:styleId="af8">
    <w:name w:val="annotation text"/>
    <w:basedOn w:val="a0"/>
    <w:uiPriority w:val="99"/>
    <w:rsid w:val="00610F15"/>
    <w:pPr>
      <w:jc w:val="left"/>
    </w:pPr>
  </w:style>
  <w:style w:type="paragraph" w:styleId="af9">
    <w:name w:val="Balloon Text"/>
    <w:basedOn w:val="a0"/>
    <w:semiHidden/>
    <w:rsid w:val="00610F15"/>
    <w:rPr>
      <w:sz w:val="18"/>
      <w:szCs w:val="18"/>
    </w:rPr>
  </w:style>
  <w:style w:type="paragraph" w:styleId="afa">
    <w:name w:val="annotation subject"/>
    <w:basedOn w:val="af8"/>
    <w:next w:val="af8"/>
    <w:semiHidden/>
    <w:rsid w:val="008F20BA"/>
    <w:rPr>
      <w:b/>
      <w:bCs/>
    </w:rPr>
  </w:style>
  <w:style w:type="paragraph" w:styleId="afb">
    <w:name w:val="Document Map"/>
    <w:basedOn w:val="a0"/>
    <w:semiHidden/>
    <w:rsid w:val="00CF28F8"/>
    <w:pPr>
      <w:shd w:val="clear" w:color="auto" w:fill="000080"/>
    </w:pPr>
  </w:style>
  <w:style w:type="paragraph" w:styleId="23">
    <w:name w:val="toc 2"/>
    <w:basedOn w:val="a0"/>
    <w:next w:val="a0"/>
    <w:autoRedefine/>
    <w:uiPriority w:val="39"/>
    <w:rsid w:val="00267312"/>
    <w:pPr>
      <w:tabs>
        <w:tab w:val="right" w:leader="dot" w:pos="8302"/>
      </w:tabs>
      <w:ind w:leftChars="200" w:left="420"/>
    </w:pPr>
    <w:rPr>
      <w:noProof/>
    </w:rPr>
  </w:style>
  <w:style w:type="paragraph" w:styleId="33">
    <w:name w:val="toc 3"/>
    <w:basedOn w:val="a0"/>
    <w:next w:val="a0"/>
    <w:autoRedefine/>
    <w:uiPriority w:val="39"/>
    <w:rsid w:val="00D47A19"/>
    <w:pPr>
      <w:tabs>
        <w:tab w:val="right" w:leader="dot" w:pos="8302"/>
      </w:tabs>
      <w:ind w:leftChars="400" w:left="840"/>
    </w:pPr>
    <w:rPr>
      <w:rFonts w:ascii="宋体" w:hAnsi="宋体"/>
      <w:noProof/>
      <w:color w:val="000000"/>
      <w:szCs w:val="21"/>
    </w:rPr>
  </w:style>
  <w:style w:type="paragraph" w:styleId="40">
    <w:name w:val="toc 4"/>
    <w:basedOn w:val="a0"/>
    <w:next w:val="a0"/>
    <w:autoRedefine/>
    <w:uiPriority w:val="39"/>
    <w:rsid w:val="00DA57B5"/>
    <w:pPr>
      <w:ind w:leftChars="600" w:left="1260"/>
    </w:pPr>
  </w:style>
  <w:style w:type="paragraph" w:styleId="50">
    <w:name w:val="toc 5"/>
    <w:basedOn w:val="a0"/>
    <w:next w:val="a0"/>
    <w:autoRedefine/>
    <w:uiPriority w:val="39"/>
    <w:rsid w:val="008A1BEC"/>
    <w:pPr>
      <w:ind w:leftChars="800" w:left="1680"/>
    </w:pPr>
  </w:style>
  <w:style w:type="paragraph" w:styleId="51">
    <w:name w:val="index 5"/>
    <w:basedOn w:val="a0"/>
    <w:next w:val="a0"/>
    <w:autoRedefine/>
    <w:semiHidden/>
    <w:rsid w:val="00D01FAF"/>
    <w:pPr>
      <w:ind w:leftChars="800" w:left="800"/>
    </w:pPr>
  </w:style>
  <w:style w:type="paragraph" w:styleId="61">
    <w:name w:val="toc 6"/>
    <w:basedOn w:val="a0"/>
    <w:next w:val="a0"/>
    <w:autoRedefine/>
    <w:uiPriority w:val="39"/>
    <w:unhideWhenUsed/>
    <w:rsid w:val="00747EAD"/>
    <w:pPr>
      <w:ind w:leftChars="1000" w:left="2100"/>
    </w:pPr>
    <w:rPr>
      <w:rFonts w:ascii="Calibri" w:hAnsi="Calibri"/>
      <w:szCs w:val="22"/>
    </w:rPr>
  </w:style>
  <w:style w:type="paragraph" w:styleId="70">
    <w:name w:val="toc 7"/>
    <w:basedOn w:val="a0"/>
    <w:next w:val="a0"/>
    <w:autoRedefine/>
    <w:uiPriority w:val="39"/>
    <w:unhideWhenUsed/>
    <w:rsid w:val="00747EAD"/>
    <w:pPr>
      <w:ind w:leftChars="1200" w:left="2520"/>
    </w:pPr>
    <w:rPr>
      <w:rFonts w:ascii="Calibri" w:hAnsi="Calibri"/>
      <w:szCs w:val="22"/>
    </w:rPr>
  </w:style>
  <w:style w:type="paragraph" w:styleId="80">
    <w:name w:val="toc 8"/>
    <w:basedOn w:val="a0"/>
    <w:next w:val="a0"/>
    <w:autoRedefine/>
    <w:uiPriority w:val="39"/>
    <w:unhideWhenUsed/>
    <w:rsid w:val="00747EAD"/>
    <w:pPr>
      <w:ind w:leftChars="1400" w:left="2940"/>
    </w:pPr>
    <w:rPr>
      <w:rFonts w:ascii="Calibri" w:hAnsi="Calibri"/>
      <w:szCs w:val="22"/>
    </w:rPr>
  </w:style>
  <w:style w:type="paragraph" w:styleId="90">
    <w:name w:val="toc 9"/>
    <w:basedOn w:val="a0"/>
    <w:next w:val="a0"/>
    <w:autoRedefine/>
    <w:uiPriority w:val="39"/>
    <w:unhideWhenUsed/>
    <w:rsid w:val="00747EAD"/>
    <w:pPr>
      <w:ind w:leftChars="1600" w:left="3360"/>
    </w:pPr>
    <w:rPr>
      <w:rFonts w:ascii="Calibri" w:hAnsi="Calibri"/>
      <w:szCs w:val="22"/>
    </w:rPr>
  </w:style>
  <w:style w:type="character" w:customStyle="1" w:styleId="Char1">
    <w:name w:val="日期 Char"/>
    <w:link w:val="a6"/>
    <w:rsid w:val="00BF0FE8"/>
    <w:rPr>
      <w:rFonts w:ascii="宋体"/>
      <w:sz w:val="24"/>
    </w:rPr>
  </w:style>
  <w:style w:type="paragraph" w:styleId="afc">
    <w:name w:val="Revision"/>
    <w:hidden/>
    <w:uiPriority w:val="99"/>
    <w:semiHidden/>
    <w:rsid w:val="009A735B"/>
    <w:rPr>
      <w:kern w:val="2"/>
      <w:sz w:val="21"/>
      <w:szCs w:val="24"/>
    </w:rPr>
  </w:style>
  <w:style w:type="paragraph" w:styleId="TOC">
    <w:name w:val="TOC Heading"/>
    <w:basedOn w:val="1"/>
    <w:next w:val="a0"/>
    <w:uiPriority w:val="39"/>
    <w:qFormat/>
    <w:rsid w:val="007041F1"/>
    <w:pPr>
      <w:widowControl/>
      <w:spacing w:before="480" w:after="0" w:line="276" w:lineRule="auto"/>
      <w:jc w:val="left"/>
      <w:outlineLvl w:val="9"/>
    </w:pPr>
    <w:rPr>
      <w:rFonts w:ascii="Cambria" w:hAnsi="Cambria"/>
      <w:color w:val="365F91"/>
      <w:kern w:val="0"/>
      <w:sz w:val="28"/>
      <w:szCs w:val="28"/>
    </w:rPr>
  </w:style>
  <w:style w:type="paragraph" w:customStyle="1" w:styleId="CharCharCharChar">
    <w:name w:val="Char Char Char Char"/>
    <w:basedOn w:val="a0"/>
    <w:rsid w:val="00015C29"/>
    <w:pPr>
      <w:widowControl/>
      <w:spacing w:after="160" w:line="240" w:lineRule="exact"/>
      <w:jc w:val="left"/>
    </w:pPr>
    <w:rPr>
      <w:szCs w:val="20"/>
    </w:rPr>
  </w:style>
  <w:style w:type="paragraph" w:styleId="afd">
    <w:name w:val="List Paragraph"/>
    <w:basedOn w:val="a0"/>
    <w:qFormat/>
    <w:rsid w:val="00307248"/>
    <w:pPr>
      <w:ind w:firstLineChars="200" w:firstLine="420"/>
    </w:pPr>
  </w:style>
  <w:style w:type="paragraph" w:customStyle="1" w:styleId="p17">
    <w:name w:val="p17"/>
    <w:basedOn w:val="a0"/>
    <w:rsid w:val="009B0481"/>
    <w:pPr>
      <w:widowControl/>
    </w:pPr>
    <w:rPr>
      <w:kern w:val="0"/>
      <w:szCs w:val="21"/>
    </w:rPr>
  </w:style>
  <w:style w:type="character" w:customStyle="1" w:styleId="Char3">
    <w:name w:val="页脚 Char"/>
    <w:link w:val="a9"/>
    <w:uiPriority w:val="99"/>
    <w:rsid w:val="00702604"/>
    <w:rPr>
      <w:rFonts w:ascii="MingLiU" w:eastAsia="MingLiU"/>
      <w:sz w:val="18"/>
      <w:szCs w:val="18"/>
      <w:lang w:eastAsia="zh-TW"/>
    </w:rPr>
  </w:style>
  <w:style w:type="paragraph" w:customStyle="1" w:styleId="afe">
    <w:name w:val="宋小四"/>
    <w:basedOn w:val="a0"/>
    <w:link w:val="Char5"/>
    <w:qFormat/>
    <w:rsid w:val="008F1AC2"/>
    <w:pPr>
      <w:spacing w:line="360" w:lineRule="auto"/>
    </w:pPr>
    <w:rPr>
      <w:rFonts w:ascii="宋体" w:hAnsi="宋体"/>
      <w:sz w:val="24"/>
    </w:rPr>
  </w:style>
  <w:style w:type="character" w:customStyle="1" w:styleId="Char5">
    <w:name w:val="宋小四 Char"/>
    <w:link w:val="afe"/>
    <w:rsid w:val="008F1AC2"/>
    <w:rPr>
      <w:rFonts w:ascii="宋体" w:hAnsi="宋体"/>
      <w:kern w:val="2"/>
      <w:sz w:val="24"/>
      <w:szCs w:val="24"/>
    </w:rPr>
  </w:style>
  <w:style w:type="character" w:customStyle="1" w:styleId="Char20">
    <w:name w:val="纯文本 Char2"/>
    <w:aliases w:val="纯文本 Char Char,普通文字 Char Char,普通文字 Char1,文字缩进 Char,纯文本 Char1 Char Char Char,纯文本 Char Char Char Char Char,纯文本 Char Char1 Char,纯文本 Char1 Char Char1,纯文本 Char Char Char Char2,纯文本 Char1 Char1,纯文本 Char Char Char Char1 Char,正文缩进 Char Char Char1"/>
    <w:link w:val="af5"/>
    <w:rsid w:val="00850D64"/>
    <w:rPr>
      <w:rFonts w:ascii="宋体" w:hAnsi="Courier New" w:cs="Courier New"/>
      <w:kern w:val="2"/>
      <w:sz w:val="21"/>
      <w:szCs w:val="21"/>
    </w:rPr>
  </w:style>
  <w:style w:type="character" w:styleId="aff">
    <w:name w:val="Emphasis"/>
    <w:uiPriority w:val="20"/>
    <w:qFormat/>
    <w:rsid w:val="00DC360B"/>
    <w:rPr>
      <w:i w:val="0"/>
      <w:iCs w:val="0"/>
      <w:color w:val="CC0000"/>
    </w:rPr>
  </w:style>
  <w:style w:type="paragraph" w:customStyle="1" w:styleId="24">
    <w:name w:val="第二章节标题2"/>
    <w:next w:val="a4"/>
    <w:autoRedefine/>
    <w:rsid w:val="00CB6C75"/>
    <w:pPr>
      <w:tabs>
        <w:tab w:val="left" w:pos="0"/>
      </w:tabs>
      <w:spacing w:line="480" w:lineRule="exact"/>
      <w:ind w:right="-147" w:firstLineChars="200" w:firstLine="480"/>
      <w:jc w:val="both"/>
    </w:pPr>
    <w:rPr>
      <w:rFonts w:ascii="宋体" w:hAnsi="宋体"/>
      <w:kern w:val="2"/>
      <w:sz w:val="24"/>
      <w:szCs w:val="24"/>
      <w:lang w:val="en-GB"/>
    </w:rPr>
  </w:style>
  <w:style w:type="character" w:customStyle="1" w:styleId="Char0">
    <w:name w:val="正文缩进 Char"/>
    <w:aliases w:val="正文（首行缩进两字） Char,署名 Char,s4 Char,标题4 Char1,特点 Char,正文不缩进 Char,表正文 Char,正文非缩进 Char1,标题4 Char Char,标题4 Char Char Char Char1,标题4 Char Char Char Char Char,正文非缩进 Char Char,正文（首行缩进两字） Char Char Char Char,正文（首行缩进两字） Char Char Char1,段落正文缩进 Char"/>
    <w:link w:val="a5"/>
    <w:rsid w:val="00CB6C75"/>
    <w:rPr>
      <w:kern w:val="2"/>
      <w:sz w:val="21"/>
      <w:szCs w:val="24"/>
    </w:rPr>
  </w:style>
  <w:style w:type="paragraph" w:customStyle="1" w:styleId="JY0">
    <w:name w:val="JY的章标题"/>
    <w:basedOn w:val="a0"/>
    <w:rsid w:val="00CB6C75"/>
    <w:pPr>
      <w:numPr>
        <w:numId w:val="1"/>
      </w:numPr>
      <w:tabs>
        <w:tab w:val="left" w:pos="-105"/>
      </w:tabs>
      <w:spacing w:line="440" w:lineRule="exact"/>
      <w:ind w:rightChars="-70" w:right="-147"/>
      <w:outlineLvl w:val="2"/>
    </w:pPr>
    <w:rPr>
      <w:rFonts w:ascii="宋体" w:hAnsi="宋体"/>
      <w:sz w:val="24"/>
      <w:szCs w:val="20"/>
    </w:rPr>
  </w:style>
  <w:style w:type="paragraph" w:styleId="aff0">
    <w:name w:val="Body Text First Indent"/>
    <w:basedOn w:val="a4"/>
    <w:link w:val="Char6"/>
    <w:rsid w:val="00CB6C75"/>
    <w:pPr>
      <w:tabs>
        <w:tab w:val="left" w:pos="-105"/>
      </w:tabs>
      <w:autoSpaceDE w:val="0"/>
      <w:autoSpaceDN w:val="0"/>
      <w:adjustRightInd w:val="0"/>
      <w:spacing w:after="120" w:line="440" w:lineRule="exact"/>
      <w:ind w:rightChars="-70" w:right="-147" w:firstLine="420"/>
      <w:jc w:val="left"/>
      <w:outlineLvl w:val="2"/>
    </w:pPr>
    <w:rPr>
      <w:rFonts w:ascii="宋体" w:eastAsia="宋体" w:hAnsi="宋体"/>
      <w:kern w:val="0"/>
      <w:sz w:val="20"/>
      <w:szCs w:val="20"/>
    </w:rPr>
  </w:style>
  <w:style w:type="character" w:customStyle="1" w:styleId="Char">
    <w:name w:val="正文文本 Char"/>
    <w:aliases w:val="正文文字 Char1,手改 Char,正文文字 Char Char"/>
    <w:link w:val="a4"/>
    <w:rsid w:val="00CB6C75"/>
    <w:rPr>
      <w:rFonts w:eastAsia="黑体"/>
      <w:kern w:val="2"/>
      <w:sz w:val="36"/>
      <w:szCs w:val="24"/>
    </w:rPr>
  </w:style>
  <w:style w:type="character" w:customStyle="1" w:styleId="Char6">
    <w:name w:val="正文首行缩进 Char"/>
    <w:basedOn w:val="Char"/>
    <w:link w:val="aff0"/>
    <w:rsid w:val="00CB6C75"/>
  </w:style>
  <w:style w:type="paragraph" w:customStyle="1" w:styleId="a">
    <w:name w:val="招标文件章标题"/>
    <w:next w:val="a0"/>
    <w:autoRedefine/>
    <w:rsid w:val="00CB6C75"/>
    <w:pPr>
      <w:widowControl w:val="0"/>
      <w:numPr>
        <w:numId w:val="3"/>
      </w:numPr>
      <w:spacing w:before="240" w:after="120" w:line="480" w:lineRule="exact"/>
      <w:outlineLvl w:val="0"/>
    </w:pPr>
    <w:rPr>
      <w:rFonts w:ascii="黑体" w:eastAsia="黑体" w:hAnsi="Arial"/>
      <w:b/>
      <w:bCs/>
      <w:kern w:val="2"/>
      <w:sz w:val="30"/>
    </w:rPr>
  </w:style>
  <w:style w:type="paragraph" w:customStyle="1" w:styleId="aff1">
    <w:name w:val="第二章小节标题"/>
    <w:next w:val="a4"/>
    <w:autoRedefine/>
    <w:rsid w:val="00CB6C75"/>
    <w:pPr>
      <w:widowControl w:val="0"/>
      <w:spacing w:beforeLines="50" w:afterLines="50" w:line="400" w:lineRule="exact"/>
      <w:outlineLvl w:val="2"/>
    </w:pPr>
    <w:rPr>
      <w:kern w:val="2"/>
      <w:sz w:val="24"/>
      <w:szCs w:val="24"/>
    </w:rPr>
  </w:style>
  <w:style w:type="paragraph" w:customStyle="1" w:styleId="JY1">
    <w:name w:val="JY的小小节标题"/>
    <w:basedOn w:val="a0"/>
    <w:rsid w:val="00CB6C75"/>
    <w:pPr>
      <w:tabs>
        <w:tab w:val="left" w:pos="-105"/>
      </w:tabs>
      <w:spacing w:line="440" w:lineRule="exact"/>
      <w:ind w:rightChars="-70" w:right="-147"/>
      <w:outlineLvl w:val="2"/>
    </w:pPr>
    <w:rPr>
      <w:rFonts w:ascii="宋体" w:hAnsi="宋体"/>
      <w:sz w:val="24"/>
      <w:szCs w:val="20"/>
    </w:rPr>
  </w:style>
  <w:style w:type="paragraph" w:customStyle="1" w:styleId="aff2">
    <w:name w:val="招标文件节标题"/>
    <w:basedOn w:val="2"/>
    <w:next w:val="a0"/>
    <w:autoRedefine/>
    <w:rsid w:val="00CB6C75"/>
    <w:pPr>
      <w:keepNext w:val="0"/>
      <w:keepLines w:val="0"/>
      <w:tabs>
        <w:tab w:val="left" w:pos="-105"/>
      </w:tabs>
      <w:spacing w:before="120" w:after="120" w:line="400" w:lineRule="exact"/>
      <w:ind w:rightChars="-70" w:right="-168"/>
    </w:pPr>
    <w:rPr>
      <w:rFonts w:eastAsia="宋体"/>
      <w:b w:val="0"/>
      <w:color w:val="008000"/>
      <w:sz w:val="24"/>
      <w:szCs w:val="20"/>
    </w:rPr>
  </w:style>
  <w:style w:type="paragraph" w:customStyle="1" w:styleId="13">
    <w:name w:val="招标文件小小节标题1"/>
    <w:basedOn w:val="aff1"/>
    <w:next w:val="a0"/>
    <w:autoRedefine/>
    <w:rsid w:val="00CB6C75"/>
    <w:pPr>
      <w:numPr>
        <w:ilvl w:val="3"/>
      </w:numPr>
      <w:outlineLvl w:val="3"/>
    </w:pPr>
    <w:rPr>
      <w:bCs/>
      <w:color w:val="000000"/>
    </w:rPr>
  </w:style>
  <w:style w:type="paragraph" w:customStyle="1" w:styleId="aff3">
    <w:name w:val="招标文件小小小节标题"/>
    <w:basedOn w:val="2"/>
    <w:autoRedefine/>
    <w:rsid w:val="00CB6C75"/>
    <w:pPr>
      <w:keepNext w:val="0"/>
      <w:keepLines w:val="0"/>
      <w:tabs>
        <w:tab w:val="left" w:pos="-105"/>
      </w:tabs>
      <w:spacing w:before="120" w:after="120" w:line="320" w:lineRule="exact"/>
      <w:ind w:rightChars="-70" w:right="-147" w:firstLine="482"/>
      <w:jc w:val="left"/>
      <w:outlineLvl w:val="4"/>
    </w:pPr>
    <w:rPr>
      <w:rFonts w:ascii="黑体" w:eastAsia="宋体" w:hAnsi="黑体"/>
      <w:b w:val="0"/>
      <w:color w:val="008000"/>
      <w:sz w:val="24"/>
      <w:szCs w:val="20"/>
    </w:rPr>
  </w:style>
  <w:style w:type="paragraph" w:customStyle="1" w:styleId="JY">
    <w:name w:val="JY附件"/>
    <w:basedOn w:val="a0"/>
    <w:autoRedefine/>
    <w:rsid w:val="00CB6C75"/>
    <w:pPr>
      <w:numPr>
        <w:numId w:val="6"/>
      </w:numPr>
      <w:tabs>
        <w:tab w:val="left" w:pos="-105"/>
      </w:tabs>
      <w:spacing w:before="120" w:after="120" w:line="480" w:lineRule="exact"/>
      <w:ind w:rightChars="-70" w:right="-147"/>
      <w:jc w:val="center"/>
      <w:outlineLvl w:val="0"/>
    </w:pPr>
    <w:rPr>
      <w:rFonts w:ascii="黑体" w:eastAsia="黑体" w:hAnsi="宋体"/>
      <w:snapToGrid w:val="0"/>
      <w:kern w:val="0"/>
      <w:sz w:val="30"/>
      <w:szCs w:val="30"/>
    </w:rPr>
  </w:style>
  <w:style w:type="paragraph" w:customStyle="1" w:styleId="25">
    <w:name w:val="样式 首行缩进:  2 字符"/>
    <w:basedOn w:val="a0"/>
    <w:autoRedefine/>
    <w:rsid w:val="00CB6C75"/>
    <w:pPr>
      <w:tabs>
        <w:tab w:val="left" w:pos="-105"/>
      </w:tabs>
      <w:spacing w:before="120" w:after="120" w:line="440" w:lineRule="exact"/>
      <w:ind w:rightChars="-70" w:right="-168"/>
      <w:outlineLvl w:val="2"/>
    </w:pPr>
    <w:rPr>
      <w:rFonts w:ascii="宋体" w:hAnsi="宋体"/>
      <w:szCs w:val="20"/>
    </w:rPr>
  </w:style>
  <w:style w:type="paragraph" w:customStyle="1" w:styleId="200">
    <w:name w:val="样式 招标文件小小小节标题 + 行距: 固定值 20 磅"/>
    <w:basedOn w:val="aff3"/>
    <w:autoRedefine/>
    <w:rsid w:val="00CB6C75"/>
    <w:pPr>
      <w:tabs>
        <w:tab w:val="clear" w:pos="-105"/>
      </w:tabs>
      <w:spacing w:before="50" w:after="50" w:line="440" w:lineRule="exact"/>
      <w:ind w:leftChars="-1" w:left="-2" w:rightChars="0" w:right="-82" w:firstLineChars="200" w:firstLine="480"/>
    </w:pPr>
    <w:rPr>
      <w:bCs w:val="0"/>
      <w:color w:val="auto"/>
    </w:rPr>
  </w:style>
  <w:style w:type="paragraph" w:customStyle="1" w:styleId="aff4">
    <w:name w:val="第二章章标题"/>
    <w:basedOn w:val="a"/>
    <w:next w:val="a4"/>
    <w:autoRedefine/>
    <w:rsid w:val="00CB6C75"/>
    <w:pPr>
      <w:numPr>
        <w:numId w:val="0"/>
      </w:numPr>
      <w:spacing w:after="240" w:line="400" w:lineRule="exact"/>
      <w:ind w:right="-82"/>
    </w:pPr>
    <w:rPr>
      <w:rFonts w:ascii="仿宋_GB2312" w:eastAsia="仿宋_GB2312"/>
    </w:rPr>
  </w:style>
  <w:style w:type="paragraph" w:customStyle="1" w:styleId="font5">
    <w:name w:val="font5"/>
    <w:basedOn w:val="a0"/>
    <w:rsid w:val="00CB6C75"/>
    <w:pPr>
      <w:widowControl/>
      <w:tabs>
        <w:tab w:val="left" w:pos="-105"/>
      </w:tabs>
      <w:spacing w:before="100" w:beforeAutospacing="1" w:after="100" w:afterAutospacing="1"/>
    </w:pPr>
    <w:rPr>
      <w:rFonts w:ascii="宋体" w:hAnsi="宋体" w:cs="Arial Unicode MS" w:hint="eastAsia"/>
      <w:kern w:val="0"/>
      <w:sz w:val="18"/>
      <w:szCs w:val="18"/>
    </w:rPr>
  </w:style>
  <w:style w:type="paragraph" w:customStyle="1" w:styleId="xl130">
    <w:name w:val="xl130"/>
    <w:basedOn w:val="a0"/>
    <w:rsid w:val="00CB6C75"/>
    <w:pPr>
      <w:widowControl/>
      <w:spacing w:before="100" w:beforeAutospacing="1" w:after="100" w:afterAutospacing="1"/>
      <w:textAlignment w:val="center"/>
    </w:pPr>
    <w:rPr>
      <w:rFonts w:ascii="宋体" w:hAnsi="宋体" w:cs="Arial Unicode MS" w:hint="eastAsia"/>
      <w:kern w:val="0"/>
      <w:szCs w:val="21"/>
    </w:rPr>
  </w:style>
  <w:style w:type="paragraph" w:customStyle="1" w:styleId="Char11">
    <w:name w:val="Char1"/>
    <w:basedOn w:val="a0"/>
    <w:rsid w:val="00CB6C75"/>
  </w:style>
  <w:style w:type="paragraph" w:customStyle="1" w:styleId="14">
    <w:name w:val="样式1"/>
    <w:basedOn w:val="10"/>
    <w:rsid w:val="00CB6C75"/>
    <w:pPr>
      <w:tabs>
        <w:tab w:val="clear" w:pos="8302"/>
        <w:tab w:val="right" w:leader="hyphen" w:pos="8948"/>
      </w:tabs>
      <w:spacing w:before="120" w:after="120" w:line="240" w:lineRule="auto"/>
    </w:pPr>
    <w:rPr>
      <w:rFonts w:ascii="Arial"/>
      <w:b/>
      <w:bCs/>
      <w:caps/>
      <w:color w:val="auto"/>
      <w:sz w:val="24"/>
      <w:szCs w:val="24"/>
    </w:rPr>
  </w:style>
  <w:style w:type="paragraph" w:customStyle="1" w:styleId="26">
    <w:name w:val="样式2"/>
    <w:basedOn w:val="10"/>
    <w:rsid w:val="00CB6C75"/>
    <w:pPr>
      <w:tabs>
        <w:tab w:val="clear" w:pos="8302"/>
        <w:tab w:val="right" w:leader="hyphen" w:pos="8948"/>
      </w:tabs>
      <w:spacing w:before="120" w:after="120" w:line="240" w:lineRule="auto"/>
    </w:pPr>
    <w:rPr>
      <w:rFonts w:ascii="Times New Roman" w:hAnsi="Times New Roman"/>
      <w:b/>
      <w:bCs/>
      <w:caps/>
      <w:color w:val="auto"/>
      <w:sz w:val="24"/>
      <w:szCs w:val="24"/>
    </w:rPr>
  </w:style>
  <w:style w:type="paragraph" w:customStyle="1" w:styleId="Char15">
    <w:name w:val="样式 正文文本正文文字 Char + 行距: 1.5 倍行距"/>
    <w:basedOn w:val="a4"/>
    <w:autoRedefine/>
    <w:rsid w:val="00CB6C75"/>
    <w:pPr>
      <w:tabs>
        <w:tab w:val="left" w:pos="-105"/>
      </w:tabs>
      <w:spacing w:after="120" w:line="360" w:lineRule="auto"/>
      <w:ind w:rightChars="-70" w:right="-147"/>
      <w:outlineLvl w:val="2"/>
    </w:pPr>
    <w:rPr>
      <w:rFonts w:ascii="宋体" w:eastAsia="宋体" w:hAnsi="宋体" w:cs="宋体"/>
      <w:sz w:val="24"/>
      <w:szCs w:val="20"/>
    </w:rPr>
  </w:style>
  <w:style w:type="paragraph" w:customStyle="1" w:styleId="CharChar1BodyTextchALTZ">
    <w:name w:val="样式 正文缩进正文（首行缩进两字） Char Char正文不缩进段1Body Text(ch)缩进ALT+Z四号..."/>
    <w:basedOn w:val="a0"/>
    <w:next w:val="a0"/>
    <w:rsid w:val="00DF1623"/>
    <w:pPr>
      <w:spacing w:line="360" w:lineRule="auto"/>
      <w:ind w:firstLine="480"/>
    </w:pPr>
    <w:rPr>
      <w:rFonts w:cs="宋体"/>
      <w:sz w:val="24"/>
    </w:rPr>
  </w:style>
  <w:style w:type="character" w:customStyle="1" w:styleId="2Char0">
    <w:name w:val="正文文本缩进 2 Char"/>
    <w:link w:val="22"/>
    <w:unhideWhenUsed/>
    <w:rsid w:val="00B13886"/>
    <w:rPr>
      <w:kern w:val="2"/>
      <w:sz w:val="21"/>
      <w:szCs w:val="24"/>
    </w:rPr>
  </w:style>
  <w:style w:type="character" w:customStyle="1" w:styleId="Char4">
    <w:name w:val="标题 Char"/>
    <w:link w:val="ab"/>
    <w:uiPriority w:val="10"/>
    <w:qFormat/>
    <w:rsid w:val="00302ED4"/>
    <w:rPr>
      <w:rFonts w:ascii="Arial" w:hAnsi="Arial"/>
      <w:b/>
      <w:sz w:val="32"/>
    </w:rPr>
  </w:style>
  <w:style w:type="character" w:customStyle="1" w:styleId="Char2">
    <w:name w:val="页眉 Char"/>
    <w:aliases w:val="页眉 Char Char Char,页眉 Char Char Char Char Char,页眉cover Char,En-tête 1.1 Char,页眉1 Char,页眉2 Char,even Char,g Char,页眉3 Char,页眉11 Char,页眉21 Char,页眉12 Char,Encabezado Linea 1 Char,rh Char,RH Char,ITTHEADER Char,HeaderPort Char,g1 Char,g2 Char,g4 Char"/>
    <w:link w:val="a8"/>
    <w:rsid w:val="008611B5"/>
    <w:rPr>
      <w:kern w:val="2"/>
      <w:sz w:val="18"/>
      <w:szCs w:val="18"/>
    </w:rPr>
  </w:style>
  <w:style w:type="character" w:customStyle="1" w:styleId="Char7">
    <w:name w:val="无间隔 Char"/>
    <w:link w:val="aff5"/>
    <w:uiPriority w:val="1"/>
    <w:rsid w:val="008611B5"/>
    <w:rPr>
      <w:rFonts w:ascii="Calibri" w:eastAsia="Times New Roman" w:hAnsi="Calibri"/>
      <w:sz w:val="22"/>
      <w:szCs w:val="22"/>
      <w:lang w:val="en-US" w:eastAsia="zh-CN" w:bidi="ar-SA"/>
    </w:rPr>
  </w:style>
  <w:style w:type="paragraph" w:styleId="aff5">
    <w:name w:val="No Spacing"/>
    <w:link w:val="Char7"/>
    <w:uiPriority w:val="1"/>
    <w:qFormat/>
    <w:rsid w:val="008611B5"/>
    <w:rPr>
      <w:rFonts w:ascii="Calibri" w:eastAsia="Times New Roman" w:hAnsi="Calibri"/>
      <w:sz w:val="22"/>
      <w:szCs w:val="22"/>
    </w:rPr>
  </w:style>
  <w:style w:type="character" w:customStyle="1" w:styleId="msonormal0">
    <w:name w:val="msonormal"/>
    <w:basedOn w:val="a1"/>
    <w:rsid w:val="00CF0AEE"/>
  </w:style>
</w:styles>
</file>

<file path=word/webSettings.xml><?xml version="1.0" encoding="utf-8"?>
<w:webSettings xmlns:r="http://schemas.openxmlformats.org/officeDocument/2006/relationships" xmlns:w="http://schemas.openxmlformats.org/wordprocessingml/2006/main">
  <w:divs>
    <w:div w:id="124781185">
      <w:bodyDiv w:val="1"/>
      <w:marLeft w:val="0"/>
      <w:marRight w:val="0"/>
      <w:marTop w:val="0"/>
      <w:marBottom w:val="0"/>
      <w:divBdr>
        <w:top w:val="none" w:sz="0" w:space="0" w:color="auto"/>
        <w:left w:val="none" w:sz="0" w:space="0" w:color="auto"/>
        <w:bottom w:val="none" w:sz="0" w:space="0" w:color="auto"/>
        <w:right w:val="none" w:sz="0" w:space="0" w:color="auto"/>
      </w:divBdr>
    </w:div>
    <w:div w:id="241532501">
      <w:bodyDiv w:val="1"/>
      <w:marLeft w:val="0"/>
      <w:marRight w:val="0"/>
      <w:marTop w:val="0"/>
      <w:marBottom w:val="0"/>
      <w:divBdr>
        <w:top w:val="none" w:sz="0" w:space="0" w:color="auto"/>
        <w:left w:val="none" w:sz="0" w:space="0" w:color="auto"/>
        <w:bottom w:val="none" w:sz="0" w:space="0" w:color="auto"/>
        <w:right w:val="none" w:sz="0" w:space="0" w:color="auto"/>
      </w:divBdr>
      <w:divsChild>
        <w:div w:id="619646428">
          <w:marLeft w:val="0"/>
          <w:marRight w:val="0"/>
          <w:marTop w:val="0"/>
          <w:marBottom w:val="0"/>
          <w:divBdr>
            <w:top w:val="none" w:sz="0" w:space="0" w:color="auto"/>
            <w:left w:val="none" w:sz="0" w:space="0" w:color="auto"/>
            <w:bottom w:val="none" w:sz="0" w:space="0" w:color="auto"/>
            <w:right w:val="none" w:sz="0" w:space="0" w:color="auto"/>
          </w:divBdr>
          <w:divsChild>
            <w:div w:id="4975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433">
      <w:bodyDiv w:val="1"/>
      <w:marLeft w:val="0"/>
      <w:marRight w:val="0"/>
      <w:marTop w:val="0"/>
      <w:marBottom w:val="0"/>
      <w:divBdr>
        <w:top w:val="none" w:sz="0" w:space="0" w:color="auto"/>
        <w:left w:val="none" w:sz="0" w:space="0" w:color="auto"/>
        <w:bottom w:val="none" w:sz="0" w:space="0" w:color="auto"/>
        <w:right w:val="none" w:sz="0" w:space="0" w:color="auto"/>
      </w:divBdr>
      <w:divsChild>
        <w:div w:id="634413742">
          <w:marLeft w:val="0"/>
          <w:marRight w:val="0"/>
          <w:marTop w:val="0"/>
          <w:marBottom w:val="0"/>
          <w:divBdr>
            <w:top w:val="none" w:sz="0" w:space="0" w:color="auto"/>
            <w:left w:val="none" w:sz="0" w:space="0" w:color="auto"/>
            <w:bottom w:val="none" w:sz="0" w:space="0" w:color="auto"/>
            <w:right w:val="none" w:sz="0" w:space="0" w:color="auto"/>
          </w:divBdr>
          <w:divsChild>
            <w:div w:id="7090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4510">
      <w:bodyDiv w:val="1"/>
      <w:marLeft w:val="0"/>
      <w:marRight w:val="0"/>
      <w:marTop w:val="0"/>
      <w:marBottom w:val="0"/>
      <w:divBdr>
        <w:top w:val="none" w:sz="0" w:space="0" w:color="auto"/>
        <w:left w:val="none" w:sz="0" w:space="0" w:color="auto"/>
        <w:bottom w:val="none" w:sz="0" w:space="0" w:color="auto"/>
        <w:right w:val="none" w:sz="0" w:space="0" w:color="auto"/>
      </w:divBdr>
    </w:div>
    <w:div w:id="357197795">
      <w:bodyDiv w:val="1"/>
      <w:marLeft w:val="0"/>
      <w:marRight w:val="0"/>
      <w:marTop w:val="0"/>
      <w:marBottom w:val="0"/>
      <w:divBdr>
        <w:top w:val="none" w:sz="0" w:space="0" w:color="auto"/>
        <w:left w:val="none" w:sz="0" w:space="0" w:color="auto"/>
        <w:bottom w:val="none" w:sz="0" w:space="0" w:color="auto"/>
        <w:right w:val="none" w:sz="0" w:space="0" w:color="auto"/>
      </w:divBdr>
    </w:div>
    <w:div w:id="373579314">
      <w:bodyDiv w:val="1"/>
      <w:marLeft w:val="0"/>
      <w:marRight w:val="0"/>
      <w:marTop w:val="0"/>
      <w:marBottom w:val="0"/>
      <w:divBdr>
        <w:top w:val="none" w:sz="0" w:space="0" w:color="auto"/>
        <w:left w:val="none" w:sz="0" w:space="0" w:color="auto"/>
        <w:bottom w:val="none" w:sz="0" w:space="0" w:color="auto"/>
        <w:right w:val="none" w:sz="0" w:space="0" w:color="auto"/>
      </w:divBdr>
    </w:div>
    <w:div w:id="444930565">
      <w:bodyDiv w:val="1"/>
      <w:marLeft w:val="0"/>
      <w:marRight w:val="0"/>
      <w:marTop w:val="0"/>
      <w:marBottom w:val="0"/>
      <w:divBdr>
        <w:top w:val="none" w:sz="0" w:space="0" w:color="auto"/>
        <w:left w:val="none" w:sz="0" w:space="0" w:color="auto"/>
        <w:bottom w:val="none" w:sz="0" w:space="0" w:color="auto"/>
        <w:right w:val="none" w:sz="0" w:space="0" w:color="auto"/>
      </w:divBdr>
      <w:divsChild>
        <w:div w:id="251016315">
          <w:marLeft w:val="0"/>
          <w:marRight w:val="0"/>
          <w:marTop w:val="0"/>
          <w:marBottom w:val="0"/>
          <w:divBdr>
            <w:top w:val="none" w:sz="0" w:space="0" w:color="auto"/>
            <w:left w:val="none" w:sz="0" w:space="0" w:color="auto"/>
            <w:bottom w:val="none" w:sz="0" w:space="0" w:color="auto"/>
            <w:right w:val="none" w:sz="0" w:space="0" w:color="auto"/>
          </w:divBdr>
          <w:divsChild>
            <w:div w:id="5229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8909">
      <w:bodyDiv w:val="1"/>
      <w:marLeft w:val="0"/>
      <w:marRight w:val="0"/>
      <w:marTop w:val="0"/>
      <w:marBottom w:val="0"/>
      <w:divBdr>
        <w:top w:val="none" w:sz="0" w:space="0" w:color="auto"/>
        <w:left w:val="none" w:sz="0" w:space="0" w:color="auto"/>
        <w:bottom w:val="none" w:sz="0" w:space="0" w:color="auto"/>
        <w:right w:val="none" w:sz="0" w:space="0" w:color="auto"/>
      </w:divBdr>
    </w:div>
    <w:div w:id="465969048">
      <w:bodyDiv w:val="1"/>
      <w:marLeft w:val="0"/>
      <w:marRight w:val="0"/>
      <w:marTop w:val="0"/>
      <w:marBottom w:val="0"/>
      <w:divBdr>
        <w:top w:val="none" w:sz="0" w:space="0" w:color="auto"/>
        <w:left w:val="none" w:sz="0" w:space="0" w:color="auto"/>
        <w:bottom w:val="none" w:sz="0" w:space="0" w:color="auto"/>
        <w:right w:val="none" w:sz="0" w:space="0" w:color="auto"/>
      </w:divBdr>
      <w:divsChild>
        <w:div w:id="78872262">
          <w:marLeft w:val="0"/>
          <w:marRight w:val="0"/>
          <w:marTop w:val="0"/>
          <w:marBottom w:val="0"/>
          <w:divBdr>
            <w:top w:val="none" w:sz="0" w:space="0" w:color="auto"/>
            <w:left w:val="none" w:sz="0" w:space="0" w:color="auto"/>
            <w:bottom w:val="none" w:sz="0" w:space="0" w:color="auto"/>
            <w:right w:val="none" w:sz="0" w:space="0" w:color="auto"/>
          </w:divBdr>
        </w:div>
      </w:divsChild>
    </w:div>
    <w:div w:id="475416232">
      <w:bodyDiv w:val="1"/>
      <w:marLeft w:val="0"/>
      <w:marRight w:val="0"/>
      <w:marTop w:val="0"/>
      <w:marBottom w:val="0"/>
      <w:divBdr>
        <w:top w:val="none" w:sz="0" w:space="0" w:color="auto"/>
        <w:left w:val="none" w:sz="0" w:space="0" w:color="auto"/>
        <w:bottom w:val="none" w:sz="0" w:space="0" w:color="auto"/>
        <w:right w:val="none" w:sz="0" w:space="0" w:color="auto"/>
      </w:divBdr>
    </w:div>
    <w:div w:id="536549964">
      <w:bodyDiv w:val="1"/>
      <w:marLeft w:val="0"/>
      <w:marRight w:val="0"/>
      <w:marTop w:val="0"/>
      <w:marBottom w:val="0"/>
      <w:divBdr>
        <w:top w:val="none" w:sz="0" w:space="0" w:color="auto"/>
        <w:left w:val="none" w:sz="0" w:space="0" w:color="auto"/>
        <w:bottom w:val="none" w:sz="0" w:space="0" w:color="auto"/>
        <w:right w:val="none" w:sz="0" w:space="0" w:color="auto"/>
      </w:divBdr>
    </w:div>
    <w:div w:id="545485501">
      <w:bodyDiv w:val="1"/>
      <w:marLeft w:val="0"/>
      <w:marRight w:val="0"/>
      <w:marTop w:val="0"/>
      <w:marBottom w:val="0"/>
      <w:divBdr>
        <w:top w:val="none" w:sz="0" w:space="0" w:color="auto"/>
        <w:left w:val="none" w:sz="0" w:space="0" w:color="auto"/>
        <w:bottom w:val="none" w:sz="0" w:space="0" w:color="auto"/>
        <w:right w:val="none" w:sz="0" w:space="0" w:color="auto"/>
      </w:divBdr>
    </w:div>
    <w:div w:id="753473617">
      <w:bodyDiv w:val="1"/>
      <w:marLeft w:val="0"/>
      <w:marRight w:val="0"/>
      <w:marTop w:val="0"/>
      <w:marBottom w:val="0"/>
      <w:divBdr>
        <w:top w:val="none" w:sz="0" w:space="0" w:color="auto"/>
        <w:left w:val="none" w:sz="0" w:space="0" w:color="auto"/>
        <w:bottom w:val="none" w:sz="0" w:space="0" w:color="auto"/>
        <w:right w:val="none" w:sz="0" w:space="0" w:color="auto"/>
      </w:divBdr>
      <w:divsChild>
        <w:div w:id="1352338124">
          <w:marLeft w:val="0"/>
          <w:marRight w:val="0"/>
          <w:marTop w:val="0"/>
          <w:marBottom w:val="0"/>
          <w:divBdr>
            <w:top w:val="none" w:sz="0" w:space="0" w:color="auto"/>
            <w:left w:val="none" w:sz="0" w:space="0" w:color="auto"/>
            <w:bottom w:val="none" w:sz="0" w:space="0" w:color="auto"/>
            <w:right w:val="none" w:sz="0" w:space="0" w:color="auto"/>
          </w:divBdr>
        </w:div>
      </w:divsChild>
    </w:div>
    <w:div w:id="842742306">
      <w:bodyDiv w:val="1"/>
      <w:marLeft w:val="0"/>
      <w:marRight w:val="0"/>
      <w:marTop w:val="0"/>
      <w:marBottom w:val="0"/>
      <w:divBdr>
        <w:top w:val="none" w:sz="0" w:space="0" w:color="auto"/>
        <w:left w:val="none" w:sz="0" w:space="0" w:color="auto"/>
        <w:bottom w:val="none" w:sz="0" w:space="0" w:color="auto"/>
        <w:right w:val="none" w:sz="0" w:space="0" w:color="auto"/>
      </w:divBdr>
    </w:div>
    <w:div w:id="928847690">
      <w:bodyDiv w:val="1"/>
      <w:marLeft w:val="0"/>
      <w:marRight w:val="0"/>
      <w:marTop w:val="0"/>
      <w:marBottom w:val="0"/>
      <w:divBdr>
        <w:top w:val="none" w:sz="0" w:space="0" w:color="auto"/>
        <w:left w:val="none" w:sz="0" w:space="0" w:color="auto"/>
        <w:bottom w:val="none" w:sz="0" w:space="0" w:color="auto"/>
        <w:right w:val="none" w:sz="0" w:space="0" w:color="auto"/>
      </w:divBdr>
    </w:div>
    <w:div w:id="945578702">
      <w:bodyDiv w:val="1"/>
      <w:marLeft w:val="0"/>
      <w:marRight w:val="0"/>
      <w:marTop w:val="0"/>
      <w:marBottom w:val="0"/>
      <w:divBdr>
        <w:top w:val="none" w:sz="0" w:space="0" w:color="auto"/>
        <w:left w:val="none" w:sz="0" w:space="0" w:color="auto"/>
        <w:bottom w:val="none" w:sz="0" w:space="0" w:color="auto"/>
        <w:right w:val="none" w:sz="0" w:space="0" w:color="auto"/>
      </w:divBdr>
    </w:div>
    <w:div w:id="964966901">
      <w:bodyDiv w:val="1"/>
      <w:marLeft w:val="0"/>
      <w:marRight w:val="0"/>
      <w:marTop w:val="0"/>
      <w:marBottom w:val="0"/>
      <w:divBdr>
        <w:top w:val="none" w:sz="0" w:space="0" w:color="auto"/>
        <w:left w:val="none" w:sz="0" w:space="0" w:color="auto"/>
        <w:bottom w:val="none" w:sz="0" w:space="0" w:color="auto"/>
        <w:right w:val="none" w:sz="0" w:space="0" w:color="auto"/>
      </w:divBdr>
      <w:divsChild>
        <w:div w:id="326906350">
          <w:marLeft w:val="0"/>
          <w:marRight w:val="0"/>
          <w:marTop w:val="0"/>
          <w:marBottom w:val="0"/>
          <w:divBdr>
            <w:top w:val="none" w:sz="0" w:space="0" w:color="auto"/>
            <w:left w:val="none" w:sz="0" w:space="0" w:color="auto"/>
            <w:bottom w:val="none" w:sz="0" w:space="0" w:color="auto"/>
            <w:right w:val="none" w:sz="0" w:space="0" w:color="auto"/>
          </w:divBdr>
          <w:divsChild>
            <w:div w:id="487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060">
      <w:bodyDiv w:val="1"/>
      <w:marLeft w:val="0"/>
      <w:marRight w:val="0"/>
      <w:marTop w:val="0"/>
      <w:marBottom w:val="0"/>
      <w:divBdr>
        <w:top w:val="none" w:sz="0" w:space="0" w:color="auto"/>
        <w:left w:val="none" w:sz="0" w:space="0" w:color="auto"/>
        <w:bottom w:val="none" w:sz="0" w:space="0" w:color="auto"/>
        <w:right w:val="none" w:sz="0" w:space="0" w:color="auto"/>
      </w:divBdr>
      <w:divsChild>
        <w:div w:id="849022688">
          <w:marLeft w:val="0"/>
          <w:marRight w:val="0"/>
          <w:marTop w:val="0"/>
          <w:marBottom w:val="0"/>
          <w:divBdr>
            <w:top w:val="none" w:sz="0" w:space="0" w:color="auto"/>
            <w:left w:val="none" w:sz="0" w:space="0" w:color="auto"/>
            <w:bottom w:val="none" w:sz="0" w:space="0" w:color="auto"/>
            <w:right w:val="none" w:sz="0" w:space="0" w:color="auto"/>
          </w:divBdr>
        </w:div>
      </w:divsChild>
    </w:div>
    <w:div w:id="1067803301">
      <w:bodyDiv w:val="1"/>
      <w:marLeft w:val="0"/>
      <w:marRight w:val="0"/>
      <w:marTop w:val="0"/>
      <w:marBottom w:val="0"/>
      <w:divBdr>
        <w:top w:val="none" w:sz="0" w:space="0" w:color="auto"/>
        <w:left w:val="none" w:sz="0" w:space="0" w:color="auto"/>
        <w:bottom w:val="none" w:sz="0" w:space="0" w:color="auto"/>
        <w:right w:val="none" w:sz="0" w:space="0" w:color="auto"/>
      </w:divBdr>
      <w:divsChild>
        <w:div w:id="1393700335">
          <w:marLeft w:val="0"/>
          <w:marRight w:val="0"/>
          <w:marTop w:val="0"/>
          <w:marBottom w:val="0"/>
          <w:divBdr>
            <w:top w:val="none" w:sz="0" w:space="0" w:color="auto"/>
            <w:left w:val="none" w:sz="0" w:space="0" w:color="auto"/>
            <w:bottom w:val="none" w:sz="0" w:space="0" w:color="auto"/>
            <w:right w:val="none" w:sz="0" w:space="0" w:color="auto"/>
          </w:divBdr>
        </w:div>
      </w:divsChild>
    </w:div>
    <w:div w:id="1091270988">
      <w:bodyDiv w:val="1"/>
      <w:marLeft w:val="0"/>
      <w:marRight w:val="0"/>
      <w:marTop w:val="0"/>
      <w:marBottom w:val="0"/>
      <w:divBdr>
        <w:top w:val="none" w:sz="0" w:space="0" w:color="auto"/>
        <w:left w:val="none" w:sz="0" w:space="0" w:color="auto"/>
        <w:bottom w:val="none" w:sz="0" w:space="0" w:color="auto"/>
        <w:right w:val="none" w:sz="0" w:space="0" w:color="auto"/>
      </w:divBdr>
      <w:divsChild>
        <w:div w:id="771125544">
          <w:marLeft w:val="0"/>
          <w:marRight w:val="0"/>
          <w:marTop w:val="0"/>
          <w:marBottom w:val="0"/>
          <w:divBdr>
            <w:top w:val="none" w:sz="0" w:space="0" w:color="auto"/>
            <w:left w:val="none" w:sz="0" w:space="0" w:color="auto"/>
            <w:bottom w:val="none" w:sz="0" w:space="0" w:color="auto"/>
            <w:right w:val="none" w:sz="0" w:space="0" w:color="auto"/>
          </w:divBdr>
        </w:div>
      </w:divsChild>
    </w:div>
    <w:div w:id="1094210501">
      <w:bodyDiv w:val="1"/>
      <w:marLeft w:val="0"/>
      <w:marRight w:val="0"/>
      <w:marTop w:val="0"/>
      <w:marBottom w:val="0"/>
      <w:divBdr>
        <w:top w:val="none" w:sz="0" w:space="0" w:color="auto"/>
        <w:left w:val="none" w:sz="0" w:space="0" w:color="auto"/>
        <w:bottom w:val="none" w:sz="0" w:space="0" w:color="auto"/>
        <w:right w:val="none" w:sz="0" w:space="0" w:color="auto"/>
      </w:divBdr>
      <w:divsChild>
        <w:div w:id="631208955">
          <w:marLeft w:val="0"/>
          <w:marRight w:val="0"/>
          <w:marTop w:val="0"/>
          <w:marBottom w:val="0"/>
          <w:divBdr>
            <w:top w:val="none" w:sz="0" w:space="0" w:color="auto"/>
            <w:left w:val="none" w:sz="0" w:space="0" w:color="auto"/>
            <w:bottom w:val="none" w:sz="0" w:space="0" w:color="auto"/>
            <w:right w:val="none" w:sz="0" w:space="0" w:color="auto"/>
          </w:divBdr>
          <w:divsChild>
            <w:div w:id="10121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101">
      <w:bodyDiv w:val="1"/>
      <w:marLeft w:val="0"/>
      <w:marRight w:val="0"/>
      <w:marTop w:val="0"/>
      <w:marBottom w:val="0"/>
      <w:divBdr>
        <w:top w:val="none" w:sz="0" w:space="0" w:color="auto"/>
        <w:left w:val="none" w:sz="0" w:space="0" w:color="auto"/>
        <w:bottom w:val="none" w:sz="0" w:space="0" w:color="auto"/>
        <w:right w:val="none" w:sz="0" w:space="0" w:color="auto"/>
      </w:divBdr>
    </w:div>
    <w:div w:id="1151674632">
      <w:bodyDiv w:val="1"/>
      <w:marLeft w:val="0"/>
      <w:marRight w:val="0"/>
      <w:marTop w:val="0"/>
      <w:marBottom w:val="0"/>
      <w:divBdr>
        <w:top w:val="none" w:sz="0" w:space="0" w:color="auto"/>
        <w:left w:val="none" w:sz="0" w:space="0" w:color="auto"/>
        <w:bottom w:val="none" w:sz="0" w:space="0" w:color="auto"/>
        <w:right w:val="none" w:sz="0" w:space="0" w:color="auto"/>
      </w:divBdr>
      <w:divsChild>
        <w:div w:id="1478033937">
          <w:marLeft w:val="0"/>
          <w:marRight w:val="0"/>
          <w:marTop w:val="94"/>
          <w:marBottom w:val="0"/>
          <w:divBdr>
            <w:top w:val="single" w:sz="4" w:space="5" w:color="333333"/>
            <w:left w:val="single" w:sz="4" w:space="0" w:color="333333"/>
            <w:bottom w:val="single" w:sz="4" w:space="5" w:color="333333"/>
            <w:right w:val="single" w:sz="4" w:space="0" w:color="333333"/>
          </w:divBdr>
          <w:divsChild>
            <w:div w:id="1519195567">
              <w:marLeft w:val="0"/>
              <w:marRight w:val="0"/>
              <w:marTop w:val="0"/>
              <w:marBottom w:val="0"/>
              <w:divBdr>
                <w:top w:val="none" w:sz="0" w:space="0" w:color="auto"/>
                <w:left w:val="none" w:sz="0" w:space="0" w:color="auto"/>
                <w:bottom w:val="dashed" w:sz="4" w:space="0" w:color="000066"/>
                <w:right w:val="none" w:sz="0" w:space="0" w:color="auto"/>
              </w:divBdr>
            </w:div>
          </w:divsChild>
        </w:div>
      </w:divsChild>
    </w:div>
    <w:div w:id="1258102236">
      <w:bodyDiv w:val="1"/>
      <w:marLeft w:val="0"/>
      <w:marRight w:val="0"/>
      <w:marTop w:val="0"/>
      <w:marBottom w:val="0"/>
      <w:divBdr>
        <w:top w:val="none" w:sz="0" w:space="0" w:color="auto"/>
        <w:left w:val="none" w:sz="0" w:space="0" w:color="auto"/>
        <w:bottom w:val="none" w:sz="0" w:space="0" w:color="auto"/>
        <w:right w:val="none" w:sz="0" w:space="0" w:color="auto"/>
      </w:divBdr>
    </w:div>
    <w:div w:id="1326544258">
      <w:bodyDiv w:val="1"/>
      <w:marLeft w:val="0"/>
      <w:marRight w:val="0"/>
      <w:marTop w:val="0"/>
      <w:marBottom w:val="0"/>
      <w:divBdr>
        <w:top w:val="none" w:sz="0" w:space="0" w:color="auto"/>
        <w:left w:val="none" w:sz="0" w:space="0" w:color="auto"/>
        <w:bottom w:val="none" w:sz="0" w:space="0" w:color="auto"/>
        <w:right w:val="none" w:sz="0" w:space="0" w:color="auto"/>
      </w:divBdr>
      <w:divsChild>
        <w:div w:id="490633337">
          <w:marLeft w:val="0"/>
          <w:marRight w:val="0"/>
          <w:marTop w:val="0"/>
          <w:marBottom w:val="0"/>
          <w:divBdr>
            <w:top w:val="none" w:sz="0" w:space="0" w:color="auto"/>
            <w:left w:val="none" w:sz="0" w:space="0" w:color="auto"/>
            <w:bottom w:val="none" w:sz="0" w:space="0" w:color="auto"/>
            <w:right w:val="none" w:sz="0" w:space="0" w:color="auto"/>
          </w:divBdr>
          <w:divsChild>
            <w:div w:id="9810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507">
      <w:bodyDiv w:val="1"/>
      <w:marLeft w:val="0"/>
      <w:marRight w:val="0"/>
      <w:marTop w:val="0"/>
      <w:marBottom w:val="0"/>
      <w:divBdr>
        <w:top w:val="none" w:sz="0" w:space="0" w:color="auto"/>
        <w:left w:val="none" w:sz="0" w:space="0" w:color="auto"/>
        <w:bottom w:val="none" w:sz="0" w:space="0" w:color="auto"/>
        <w:right w:val="none" w:sz="0" w:space="0" w:color="auto"/>
      </w:divBdr>
    </w:div>
    <w:div w:id="1355427443">
      <w:bodyDiv w:val="1"/>
      <w:marLeft w:val="0"/>
      <w:marRight w:val="0"/>
      <w:marTop w:val="0"/>
      <w:marBottom w:val="0"/>
      <w:divBdr>
        <w:top w:val="none" w:sz="0" w:space="0" w:color="auto"/>
        <w:left w:val="none" w:sz="0" w:space="0" w:color="auto"/>
        <w:bottom w:val="none" w:sz="0" w:space="0" w:color="auto"/>
        <w:right w:val="none" w:sz="0" w:space="0" w:color="auto"/>
      </w:divBdr>
    </w:div>
    <w:div w:id="1363365361">
      <w:bodyDiv w:val="1"/>
      <w:marLeft w:val="0"/>
      <w:marRight w:val="0"/>
      <w:marTop w:val="0"/>
      <w:marBottom w:val="0"/>
      <w:divBdr>
        <w:top w:val="none" w:sz="0" w:space="0" w:color="auto"/>
        <w:left w:val="none" w:sz="0" w:space="0" w:color="auto"/>
        <w:bottom w:val="none" w:sz="0" w:space="0" w:color="auto"/>
        <w:right w:val="none" w:sz="0" w:space="0" w:color="auto"/>
      </w:divBdr>
    </w:div>
    <w:div w:id="1456605404">
      <w:bodyDiv w:val="1"/>
      <w:marLeft w:val="0"/>
      <w:marRight w:val="0"/>
      <w:marTop w:val="0"/>
      <w:marBottom w:val="0"/>
      <w:divBdr>
        <w:top w:val="none" w:sz="0" w:space="0" w:color="auto"/>
        <w:left w:val="none" w:sz="0" w:space="0" w:color="auto"/>
        <w:bottom w:val="none" w:sz="0" w:space="0" w:color="auto"/>
        <w:right w:val="none" w:sz="0" w:space="0" w:color="auto"/>
      </w:divBdr>
    </w:div>
    <w:div w:id="1466697392">
      <w:bodyDiv w:val="1"/>
      <w:marLeft w:val="0"/>
      <w:marRight w:val="0"/>
      <w:marTop w:val="0"/>
      <w:marBottom w:val="0"/>
      <w:divBdr>
        <w:top w:val="none" w:sz="0" w:space="0" w:color="auto"/>
        <w:left w:val="none" w:sz="0" w:space="0" w:color="auto"/>
        <w:bottom w:val="none" w:sz="0" w:space="0" w:color="auto"/>
        <w:right w:val="none" w:sz="0" w:space="0" w:color="auto"/>
      </w:divBdr>
      <w:divsChild>
        <w:div w:id="969017246">
          <w:marLeft w:val="0"/>
          <w:marRight w:val="0"/>
          <w:marTop w:val="0"/>
          <w:marBottom w:val="0"/>
          <w:divBdr>
            <w:top w:val="none" w:sz="0" w:space="0" w:color="auto"/>
            <w:left w:val="none" w:sz="0" w:space="0" w:color="auto"/>
            <w:bottom w:val="none" w:sz="0" w:space="0" w:color="auto"/>
            <w:right w:val="none" w:sz="0" w:space="0" w:color="auto"/>
          </w:divBdr>
          <w:divsChild>
            <w:div w:id="2092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9703">
      <w:bodyDiv w:val="1"/>
      <w:marLeft w:val="0"/>
      <w:marRight w:val="0"/>
      <w:marTop w:val="0"/>
      <w:marBottom w:val="0"/>
      <w:divBdr>
        <w:top w:val="none" w:sz="0" w:space="0" w:color="auto"/>
        <w:left w:val="none" w:sz="0" w:space="0" w:color="auto"/>
        <w:bottom w:val="none" w:sz="0" w:space="0" w:color="auto"/>
        <w:right w:val="none" w:sz="0" w:space="0" w:color="auto"/>
      </w:divBdr>
    </w:div>
    <w:div w:id="1528103053">
      <w:bodyDiv w:val="1"/>
      <w:marLeft w:val="0"/>
      <w:marRight w:val="0"/>
      <w:marTop w:val="0"/>
      <w:marBottom w:val="0"/>
      <w:divBdr>
        <w:top w:val="none" w:sz="0" w:space="0" w:color="auto"/>
        <w:left w:val="none" w:sz="0" w:space="0" w:color="auto"/>
        <w:bottom w:val="none" w:sz="0" w:space="0" w:color="auto"/>
        <w:right w:val="none" w:sz="0" w:space="0" w:color="auto"/>
      </w:divBdr>
      <w:divsChild>
        <w:div w:id="827404615">
          <w:marLeft w:val="0"/>
          <w:marRight w:val="0"/>
          <w:marTop w:val="0"/>
          <w:marBottom w:val="0"/>
          <w:divBdr>
            <w:top w:val="none" w:sz="0" w:space="0" w:color="auto"/>
            <w:left w:val="none" w:sz="0" w:space="0" w:color="auto"/>
            <w:bottom w:val="none" w:sz="0" w:space="0" w:color="auto"/>
            <w:right w:val="none" w:sz="0" w:space="0" w:color="auto"/>
          </w:divBdr>
          <w:divsChild>
            <w:div w:id="89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9262">
      <w:bodyDiv w:val="1"/>
      <w:marLeft w:val="0"/>
      <w:marRight w:val="0"/>
      <w:marTop w:val="0"/>
      <w:marBottom w:val="0"/>
      <w:divBdr>
        <w:top w:val="none" w:sz="0" w:space="0" w:color="auto"/>
        <w:left w:val="none" w:sz="0" w:space="0" w:color="auto"/>
        <w:bottom w:val="none" w:sz="0" w:space="0" w:color="auto"/>
        <w:right w:val="none" w:sz="0" w:space="0" w:color="auto"/>
      </w:divBdr>
    </w:div>
    <w:div w:id="1683967872">
      <w:bodyDiv w:val="1"/>
      <w:marLeft w:val="0"/>
      <w:marRight w:val="0"/>
      <w:marTop w:val="0"/>
      <w:marBottom w:val="0"/>
      <w:divBdr>
        <w:top w:val="none" w:sz="0" w:space="0" w:color="auto"/>
        <w:left w:val="none" w:sz="0" w:space="0" w:color="auto"/>
        <w:bottom w:val="none" w:sz="0" w:space="0" w:color="auto"/>
        <w:right w:val="none" w:sz="0" w:space="0" w:color="auto"/>
      </w:divBdr>
      <w:divsChild>
        <w:div w:id="900751216">
          <w:marLeft w:val="0"/>
          <w:marRight w:val="0"/>
          <w:marTop w:val="0"/>
          <w:marBottom w:val="0"/>
          <w:divBdr>
            <w:top w:val="none" w:sz="0" w:space="0" w:color="auto"/>
            <w:left w:val="none" w:sz="0" w:space="0" w:color="auto"/>
            <w:bottom w:val="none" w:sz="0" w:space="0" w:color="auto"/>
            <w:right w:val="none" w:sz="0" w:space="0" w:color="auto"/>
          </w:divBdr>
        </w:div>
      </w:divsChild>
    </w:div>
    <w:div w:id="1692416034">
      <w:bodyDiv w:val="1"/>
      <w:marLeft w:val="0"/>
      <w:marRight w:val="0"/>
      <w:marTop w:val="0"/>
      <w:marBottom w:val="0"/>
      <w:divBdr>
        <w:top w:val="none" w:sz="0" w:space="0" w:color="auto"/>
        <w:left w:val="none" w:sz="0" w:space="0" w:color="auto"/>
        <w:bottom w:val="none" w:sz="0" w:space="0" w:color="auto"/>
        <w:right w:val="none" w:sz="0" w:space="0" w:color="auto"/>
      </w:divBdr>
      <w:divsChild>
        <w:div w:id="1048994668">
          <w:marLeft w:val="0"/>
          <w:marRight w:val="0"/>
          <w:marTop w:val="0"/>
          <w:marBottom w:val="0"/>
          <w:divBdr>
            <w:top w:val="none" w:sz="0" w:space="0" w:color="auto"/>
            <w:left w:val="none" w:sz="0" w:space="0" w:color="auto"/>
            <w:bottom w:val="none" w:sz="0" w:space="0" w:color="auto"/>
            <w:right w:val="none" w:sz="0" w:space="0" w:color="auto"/>
          </w:divBdr>
          <w:divsChild>
            <w:div w:id="2917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6015">
      <w:bodyDiv w:val="1"/>
      <w:marLeft w:val="0"/>
      <w:marRight w:val="0"/>
      <w:marTop w:val="0"/>
      <w:marBottom w:val="0"/>
      <w:divBdr>
        <w:top w:val="none" w:sz="0" w:space="0" w:color="auto"/>
        <w:left w:val="none" w:sz="0" w:space="0" w:color="auto"/>
        <w:bottom w:val="none" w:sz="0" w:space="0" w:color="auto"/>
        <w:right w:val="none" w:sz="0" w:space="0" w:color="auto"/>
      </w:divBdr>
    </w:div>
    <w:div w:id="1693265198">
      <w:bodyDiv w:val="1"/>
      <w:marLeft w:val="0"/>
      <w:marRight w:val="0"/>
      <w:marTop w:val="0"/>
      <w:marBottom w:val="0"/>
      <w:divBdr>
        <w:top w:val="none" w:sz="0" w:space="0" w:color="auto"/>
        <w:left w:val="none" w:sz="0" w:space="0" w:color="auto"/>
        <w:bottom w:val="none" w:sz="0" w:space="0" w:color="auto"/>
        <w:right w:val="none" w:sz="0" w:space="0" w:color="auto"/>
      </w:divBdr>
    </w:div>
    <w:div w:id="1863744647">
      <w:bodyDiv w:val="1"/>
      <w:marLeft w:val="0"/>
      <w:marRight w:val="0"/>
      <w:marTop w:val="0"/>
      <w:marBottom w:val="0"/>
      <w:divBdr>
        <w:top w:val="none" w:sz="0" w:space="0" w:color="auto"/>
        <w:left w:val="none" w:sz="0" w:space="0" w:color="auto"/>
        <w:bottom w:val="none" w:sz="0" w:space="0" w:color="auto"/>
        <w:right w:val="none" w:sz="0" w:space="0" w:color="auto"/>
      </w:divBdr>
    </w:div>
    <w:div w:id="1875386439">
      <w:bodyDiv w:val="1"/>
      <w:marLeft w:val="0"/>
      <w:marRight w:val="0"/>
      <w:marTop w:val="0"/>
      <w:marBottom w:val="0"/>
      <w:divBdr>
        <w:top w:val="none" w:sz="0" w:space="0" w:color="auto"/>
        <w:left w:val="none" w:sz="0" w:space="0" w:color="auto"/>
        <w:bottom w:val="none" w:sz="0" w:space="0" w:color="auto"/>
        <w:right w:val="none" w:sz="0" w:space="0" w:color="auto"/>
      </w:divBdr>
    </w:div>
    <w:div w:id="1881748603">
      <w:bodyDiv w:val="1"/>
      <w:marLeft w:val="0"/>
      <w:marRight w:val="0"/>
      <w:marTop w:val="0"/>
      <w:marBottom w:val="0"/>
      <w:divBdr>
        <w:top w:val="none" w:sz="0" w:space="0" w:color="auto"/>
        <w:left w:val="none" w:sz="0" w:space="0" w:color="auto"/>
        <w:bottom w:val="none" w:sz="0" w:space="0" w:color="auto"/>
        <w:right w:val="none" w:sz="0" w:space="0" w:color="auto"/>
      </w:divBdr>
    </w:div>
    <w:div w:id="1904216613">
      <w:bodyDiv w:val="1"/>
      <w:marLeft w:val="0"/>
      <w:marRight w:val="0"/>
      <w:marTop w:val="0"/>
      <w:marBottom w:val="0"/>
      <w:divBdr>
        <w:top w:val="none" w:sz="0" w:space="0" w:color="auto"/>
        <w:left w:val="none" w:sz="0" w:space="0" w:color="auto"/>
        <w:bottom w:val="none" w:sz="0" w:space="0" w:color="auto"/>
        <w:right w:val="none" w:sz="0" w:space="0" w:color="auto"/>
      </w:divBdr>
    </w:div>
    <w:div w:id="1935238771">
      <w:bodyDiv w:val="1"/>
      <w:marLeft w:val="0"/>
      <w:marRight w:val="0"/>
      <w:marTop w:val="0"/>
      <w:marBottom w:val="0"/>
      <w:divBdr>
        <w:top w:val="none" w:sz="0" w:space="0" w:color="auto"/>
        <w:left w:val="none" w:sz="0" w:space="0" w:color="auto"/>
        <w:bottom w:val="none" w:sz="0" w:space="0" w:color="auto"/>
        <w:right w:val="none" w:sz="0" w:space="0" w:color="auto"/>
      </w:divBdr>
      <w:divsChild>
        <w:div w:id="79373391">
          <w:marLeft w:val="0"/>
          <w:marRight w:val="0"/>
          <w:marTop w:val="0"/>
          <w:marBottom w:val="0"/>
          <w:divBdr>
            <w:top w:val="none" w:sz="0" w:space="0" w:color="auto"/>
            <w:left w:val="none" w:sz="0" w:space="0" w:color="auto"/>
            <w:bottom w:val="none" w:sz="0" w:space="0" w:color="auto"/>
            <w:right w:val="none" w:sz="0" w:space="0" w:color="auto"/>
          </w:divBdr>
        </w:div>
      </w:divsChild>
    </w:div>
    <w:div w:id="1969360036">
      <w:bodyDiv w:val="1"/>
      <w:marLeft w:val="0"/>
      <w:marRight w:val="0"/>
      <w:marTop w:val="0"/>
      <w:marBottom w:val="0"/>
      <w:divBdr>
        <w:top w:val="none" w:sz="0" w:space="0" w:color="auto"/>
        <w:left w:val="none" w:sz="0" w:space="0" w:color="auto"/>
        <w:bottom w:val="none" w:sz="0" w:space="0" w:color="auto"/>
        <w:right w:val="none" w:sz="0" w:space="0" w:color="auto"/>
      </w:divBdr>
    </w:div>
    <w:div w:id="2064986430">
      <w:bodyDiv w:val="1"/>
      <w:marLeft w:val="0"/>
      <w:marRight w:val="0"/>
      <w:marTop w:val="0"/>
      <w:marBottom w:val="0"/>
      <w:divBdr>
        <w:top w:val="none" w:sz="0" w:space="0" w:color="auto"/>
        <w:left w:val="none" w:sz="0" w:space="0" w:color="auto"/>
        <w:bottom w:val="none" w:sz="0" w:space="0" w:color="auto"/>
        <w:right w:val="none" w:sz="0" w:space="0" w:color="auto"/>
      </w:divBdr>
    </w:div>
    <w:div w:id="2087216352">
      <w:bodyDiv w:val="1"/>
      <w:marLeft w:val="0"/>
      <w:marRight w:val="0"/>
      <w:marTop w:val="0"/>
      <w:marBottom w:val="0"/>
      <w:divBdr>
        <w:top w:val="none" w:sz="0" w:space="0" w:color="auto"/>
        <w:left w:val="none" w:sz="0" w:space="0" w:color="auto"/>
        <w:bottom w:val="none" w:sz="0" w:space="0" w:color="auto"/>
        <w:right w:val="none" w:sz="0" w:space="0" w:color="auto"/>
      </w:divBdr>
    </w:div>
    <w:div w:id="21076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AD66-C10A-417F-8355-33ECD877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4768</Words>
  <Characters>1192</Characters>
  <Application>Microsoft Office Word</Application>
  <DocSecurity>0</DocSecurity>
  <Lines>9</Lines>
  <Paragraphs>11</Paragraphs>
  <ScaleCrop>false</ScaleCrop>
  <Company>china</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中华人民共和国建设部行业标准招标文件</dc:title>
  <dc:creator>Fengzx</dc:creator>
  <cp:lastModifiedBy>曹钏/HNMY</cp:lastModifiedBy>
  <cp:revision>9</cp:revision>
  <cp:lastPrinted>2018-08-03T00:29:00Z</cp:lastPrinted>
  <dcterms:created xsi:type="dcterms:W3CDTF">2018-08-03T02:05:00Z</dcterms:created>
  <dcterms:modified xsi:type="dcterms:W3CDTF">2018-11-05T01:13:00Z</dcterms:modified>
</cp:coreProperties>
</file>