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b/>
          <w:bCs/>
          <w:color w:val="auto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val="en-US" w:eastAsia="zh-CN"/>
        </w:rPr>
        <w:t>5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供货合同清单明细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  <w:t>甲方：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 xml:space="preserve">                                     合同编号：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</w:t>
      </w:r>
    </w:p>
    <w:p>
      <w:pPr>
        <w:shd w:val="clear"/>
        <w:tabs>
          <w:tab w:val="left" w:pos="6243"/>
        </w:tabs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none"/>
          <w:shd w:val="clear" w:color="auto" w:fill="auto"/>
          <w:lang w:val="en-US" w:eastAsia="zh-CN"/>
        </w:rPr>
        <w:t>乙方：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shd w:val="clear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shd w:val="clear" w:color="auto"/>
          <w:lang w:val="en-US" w:eastAsia="zh-CN"/>
        </w:rPr>
        <w:t>（盖章）                             授权人签字：</w:t>
      </w:r>
    </w:p>
    <w:tbl>
      <w:tblPr>
        <w:tblStyle w:val="5"/>
        <w:tblW w:w="13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2"/>
        <w:gridCol w:w="1223"/>
        <w:gridCol w:w="907"/>
        <w:gridCol w:w="968"/>
        <w:gridCol w:w="1166"/>
        <w:gridCol w:w="858"/>
        <w:gridCol w:w="1204"/>
        <w:gridCol w:w="1444"/>
        <w:gridCol w:w="1098"/>
        <w:gridCol w:w="1631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9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3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4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合价（元）</w:t>
            </w:r>
          </w:p>
        </w:tc>
        <w:tc>
          <w:tcPr>
            <w:tcW w:w="1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税前单价</w:t>
            </w: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税率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税后单价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税前合价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增值税金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税后合价</w:t>
            </w:r>
          </w:p>
        </w:tc>
        <w:tc>
          <w:tcPr>
            <w:tcW w:w="1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63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暂定合同金额：</w:t>
            </w:r>
          </w:p>
        </w:tc>
        <w:tc>
          <w:tcPr>
            <w:tcW w:w="119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合同总价（含增值税）为人民币（大写）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其中，不含税价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元，增值税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</w:tr>
    </w:tbl>
    <w:p>
      <w:pPr>
        <w:shd w:val="clear"/>
        <w:autoSpaceDE w:val="0"/>
        <w:autoSpaceDN w:val="0"/>
        <w:spacing w:line="360" w:lineRule="auto"/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6838" w:h="11906" w:orient="landscape"/>
          <w:pgMar w:top="1361" w:right="1304" w:bottom="1361" w:left="1304" w:header="851" w:footer="1219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285" w:charSpace="0"/>
        </w:sect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6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color w:val="auto"/>
          <w:spacing w:val="20"/>
          <w:sz w:val="32"/>
          <w:szCs w:val="24"/>
          <w:highlight w:val="none"/>
          <w:shd w:val="clear" w:color="auto" w:fill="auto"/>
        </w:rPr>
        <w:t>授权委托证明书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本公司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【法定代表人：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】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  <w:lang w:eastAsia="zh-CN"/>
        </w:rPr>
        <w:t>声明：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现委托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（身份证号码：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)全权代表本人与贵公司就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项目对涉及投标报价，物资合同、补充协议的签订、履行，物资结算等业务进行签字确认，由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>  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在上述授权范围签字的所有文书，我公司均予认可，由此产生的一切经济法律责任由我公司承担。</w:t>
      </w:r>
    </w:p>
    <w:p>
      <w:pPr>
        <w:shd w:val="clear"/>
        <w:autoSpaceDE w:val="0"/>
        <w:autoSpaceDN w:val="0"/>
        <w:spacing w:line="360" w:lineRule="auto"/>
        <w:ind w:left="1" w:firstLine="557" w:firstLineChars="199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授权有效期：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日至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被委托人无转委托权，复印无效。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特此函告！</w:t>
      </w:r>
    </w:p>
    <w:p>
      <w:pPr>
        <w:shd w:val="clear"/>
        <w:autoSpaceDE w:val="0"/>
        <w:autoSpaceDN w:val="0"/>
        <w:spacing w:line="360" w:lineRule="auto"/>
        <w:ind w:firstLine="3080" w:firstLineChars="1100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此空白处粘贴身份证复印件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5943600" cy="2179320"/>
                <wp:effectExtent l="5080" t="4445" r="13970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2325" y="5717540"/>
                          <a:ext cx="5943600" cy="2179320"/>
                          <a:chOff x="1440" y="12480"/>
                          <a:chExt cx="9360" cy="3432"/>
                        </a:xfrm>
                        <a:effectLst/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248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0" y="1248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60" y="1310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0.9pt;height:171.6pt;width:468pt;z-index:251658240;mso-width-relative:page;mso-height-relative:page;" coordorigin="1440,12480" coordsize="9360,3432" o:gfxdata="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ThXm9sAAAAKAQAA&#10;DwAAAAAAAAABACAAAAAiAAAAZHJzL2Rvd25yZXYueG1sUEsBAhQAFAAAAAgAh07iQG4pRfz6AgAA&#10;JQsAAA4AAAAAAAAAAQAgAAAAKgEAAGRycy9lMm9Eb2MueG1sUEsFBgAAAAAGAAYAWQEAAJYGAAAA&#10;AA==&#10;">
                <o:lock v:ext="edit" aspectratio="f"/>
                <v:rect id="Rectangle 10" o:spid="_x0000_s1026" o:spt="1" style="position:absolute;left:1440;top:12480;height:3432;width:3960;" fillcolor="#FFFFFF" filled="t" stroked="t" coordsize="21600,21600" o:gfxdata="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+s5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Rectangle 11" o:spid="_x0000_s1026" o:spt="1" style="position:absolute;left:6480;top:12480;height:3432;width:4320;" fillcolor="#FFFFFF" filled="t" stroked="t" coordsize="21600,21600" o:gfxdata="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06i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Oval 12" o:spid="_x0000_s1026" o:spt="3" type="#_x0000_t3" style="position:absolute;left:4860;top:13104;height:2028;width:2520;" fillcolor="#FFFFFF" filled="t" stroked="t" coordsize="21600,21600" o:gfxdata="UEsDBAoAAAAAAIdO4kAAAAAAAAAAAAAAAAAEAAAAZHJzL1BLAwQUAAAACACHTuJA3inBhr0AAADa&#10;AAAADwAAAGRycy9kb3ducmV2LnhtbEWPQYvCMBSE78L+h/AWvGmqiK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cGG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 公司公章：              </w:t>
      </w:r>
    </w:p>
    <w:p>
      <w:pPr>
        <w:shd w:val="clear"/>
        <w:wordWrap w:val="0"/>
        <w:autoSpaceDE w:val="0"/>
        <w:autoSpaceDN w:val="0"/>
        <w:spacing w:line="360" w:lineRule="auto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              法定代表人：            </w:t>
      </w: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</w:p>
    <w:p>
      <w:pPr>
        <w:shd w:val="clear"/>
        <w:autoSpaceDE w:val="0"/>
        <w:autoSpaceDN w:val="0"/>
        <w:spacing w:line="360" w:lineRule="auto"/>
        <w:ind w:firstLine="5600" w:firstLineChars="2000"/>
        <w:jc w:val="right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</w:rPr>
        <w:br w:type="page"/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  <w:t>附件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7：</w:t>
      </w:r>
    </w:p>
    <w:p>
      <w:pPr>
        <w:shd w:val="clear"/>
        <w:autoSpaceDE w:val="0"/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pacing w:val="20"/>
          <w:sz w:val="32"/>
          <w:szCs w:val="32"/>
          <w:highlight w:val="none"/>
          <w:shd w:val="clear" w:color="auto" w:fill="auto"/>
        </w:rPr>
        <w:t>对账单有效印章授权书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致：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与贵司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项目于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日签订合同号为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《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合同》(以下简称“本合同”)，双方履约过程中每月履行对账义务，现授权我司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章为材料供货对账授权章，代表我司与贵司履行本合同中我司的对账义务。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特此函告！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                      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单位名称（公章）：             单位名称（授权章）：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代理人：</w:t>
      </w: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</w:pPr>
    </w:p>
    <w:p>
      <w:pPr>
        <w:shd w:val="clear"/>
        <w:spacing w:line="600" w:lineRule="auto"/>
        <w:ind w:left="480" w:hanging="480" w:hangingChars="150"/>
        <w:jc w:val="lef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              </w:t>
      </w:r>
    </w:p>
    <w:p>
      <w:pPr>
        <w:shd w:val="clear"/>
        <w:spacing w:line="600" w:lineRule="auto"/>
        <w:ind w:left="480" w:hanging="480" w:hangingChars="150"/>
        <w:jc w:val="right"/>
        <w:rPr>
          <w:rFonts w:hint="eastAsia"/>
          <w:color w:val="auto"/>
          <w:sz w:val="32"/>
          <w:szCs w:val="28"/>
          <w:highlight w:val="none"/>
          <w:shd w:val="clear" w:color="auto" w:fill="auto"/>
        </w:rPr>
      </w:pPr>
      <w:r>
        <w:rPr>
          <w:rFonts w:hint="eastAsia"/>
          <w:color w:val="auto"/>
          <w:sz w:val="32"/>
          <w:szCs w:val="28"/>
          <w:highlight w:val="none"/>
          <w:shd w:val="clear" w:color="auto" w:fill="auto"/>
        </w:rPr>
        <w:t xml:space="preserve">                              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 xml:space="preserve"> 日期：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年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4"/>
          <w:highlight w:val="none"/>
          <w:shd w:val="clear" w:color="auto" w:fill="auto"/>
        </w:rPr>
        <w:t>日</w:t>
      </w: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rFonts w:hint="eastAsia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rPr>
          <w:color w:val="auto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autoSpaceDE w:val="0"/>
        <w:autoSpaceDN w:val="0"/>
        <w:spacing w:line="360" w:lineRule="auto"/>
        <w:rPr>
          <w:rFonts w:hint="eastAsia" w:ascii="宋体" w:hAnsi="宋体" w:cs="宋体"/>
          <w:bCs/>
          <w:color w:val="auto"/>
          <w:sz w:val="24"/>
          <w:szCs w:val="24"/>
          <w:highlight w:val="none"/>
          <w:shd w:val="clear" w:color="auto" w:fill="auto"/>
        </w:rPr>
      </w:pPr>
    </w:p>
    <w:p>
      <w:pPr>
        <w:shd w:val="clear"/>
        <w:rPr>
          <w:highlight w:val="none"/>
        </w:rPr>
      </w:pPr>
    </w:p>
    <w:sectPr>
      <w:pgSz w:w="11906" w:h="16838"/>
      <w:pgMar w:top="1304" w:right="1361" w:bottom="1304" w:left="1361" w:header="851" w:footer="121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水柱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modern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swiss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INCLUDEPICTURE "C:\\Users\\YJ\\Desktop\\AppData\\Local\\Temp\\Temp1_ci标准版合同页眉.zip\\Documents\\Tencent%20Files\\819395759\\Image\\Image2\\%7dG89N@15ILD%7bC2SN1Z_(NJY.png" \* MERGEFORMAT </w:instrText>
    </w:r>
    <w:r>
      <w:fldChar w:fldCharType="separate"/>
    </w:r>
    <w:r>
      <w:drawing>
        <wp:inline distT="0" distB="0" distL="114300" distR="114300">
          <wp:extent cx="2060575" cy="257810"/>
          <wp:effectExtent l="0" t="0" r="15875" b="8890"/>
          <wp:docPr id="5" name="图片 5" descr="}G89N@15ILD{C2SN1Z_(N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}G89N@15ILD{C2SN1Z_(NJ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575" cy="2578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rFonts w:hint="eastAsia" w:eastAsia="黑体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1073"/>
    <w:rsid w:val="03622860"/>
    <w:rsid w:val="04E61942"/>
    <w:rsid w:val="09731073"/>
    <w:rsid w:val="1FD430E1"/>
    <w:rsid w:val="235E1E49"/>
    <w:rsid w:val="2CE30931"/>
    <w:rsid w:val="385D3043"/>
    <w:rsid w:val="44CF7374"/>
    <w:rsid w:val="47342061"/>
    <w:rsid w:val="4B881FFB"/>
    <w:rsid w:val="50BA02FE"/>
    <w:rsid w:val="52FB1B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2018-08-09T02:57:00Z</dcterms:created>
  <dc:creator>wang</dc:creator>
  <cp:lastModifiedBy>Administrator</cp:lastModifiedBy>
  <dcterms:modified xsi:type="dcterms:W3CDTF">2018-08-10T07:49:34Z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