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C1F" w:rsidRPr="00750AB2" w:rsidRDefault="00AE5C1F" w:rsidP="00AE5C1F">
      <w:pPr>
        <w:rPr>
          <w:rFonts w:eastAsia="仿宋_GB2312"/>
          <w:sz w:val="84"/>
        </w:rPr>
      </w:pPr>
    </w:p>
    <w:p w:rsidR="00AE5C1F" w:rsidRPr="00750AB2" w:rsidRDefault="004826E0" w:rsidP="00AE5C1F">
      <w:pPr>
        <w:ind w:right="105"/>
        <w:jc w:val="right"/>
        <w:rPr>
          <w:rFonts w:eastAsia="黑体"/>
          <w:b/>
          <w:spacing w:val="40"/>
          <w:w w:val="66"/>
          <w:sz w:val="60"/>
          <w:szCs w:val="60"/>
        </w:rPr>
      </w:pPr>
      <w:r w:rsidRPr="00750AB2">
        <w:rPr>
          <w:rFonts w:eastAsia="黑体"/>
          <w:b/>
          <w:noProof/>
          <w:spacing w:val="40"/>
          <w:w w:val="66"/>
          <w:sz w:val="60"/>
          <w:szCs w:val="60"/>
        </w:rPr>
        <mc:AlternateContent>
          <mc:Choice Requires="wps">
            <w:drawing>
              <wp:anchor distT="4294967295" distB="4294967295" distL="114300" distR="114300" simplePos="0" relativeHeight="251659264" behindDoc="0" locked="0" layoutInCell="1" allowOverlap="1" wp14:anchorId="479D9556" wp14:editId="0376EBB9">
                <wp:simplePos x="0" y="0"/>
                <wp:positionH relativeFrom="column">
                  <wp:posOffset>-122555</wp:posOffset>
                </wp:positionH>
                <wp:positionV relativeFrom="paragraph">
                  <wp:posOffset>347980</wp:posOffset>
                </wp:positionV>
                <wp:extent cx="720000" cy="0"/>
                <wp:effectExtent l="0" t="95250" r="4445" b="952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00" cy="0"/>
                        </a:xfrm>
                        <a:prstGeom prst="line">
                          <a:avLst/>
                        </a:prstGeom>
                        <a:noFill/>
                        <a:ln w="190500">
                          <a:solidFill>
                            <a:srgbClr val="4B69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5pt,27.4pt" to="47.0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" strokecolor="#4b69b5" strokeweight="15pt"/>
            </w:pict>
          </mc:Fallback>
        </mc:AlternateContent>
      </w:r>
      <w:r w:rsidR="00754599">
        <w:rPr>
          <w:rFonts w:eastAsia="黑体" w:hint="eastAsia"/>
          <w:b/>
          <w:spacing w:val="40"/>
          <w:w w:val="66"/>
          <w:sz w:val="60"/>
          <w:szCs w:val="60"/>
        </w:rPr>
        <w:t xml:space="preserve">     </w:t>
      </w:r>
      <w:r w:rsidR="00754599" w:rsidRPr="00754599">
        <w:rPr>
          <w:rFonts w:eastAsia="黑体" w:hint="eastAsia"/>
          <w:b/>
          <w:spacing w:val="40"/>
          <w:w w:val="66"/>
          <w:sz w:val="60"/>
          <w:szCs w:val="60"/>
        </w:rPr>
        <w:t>天津市幼儿园三级监控系统光纤专网建设项目</w:t>
      </w:r>
    </w:p>
    <w:p w:rsidR="00AE5C1F" w:rsidRPr="00750AB2" w:rsidRDefault="00913F09" w:rsidP="00AE5C1F">
      <w:pPr>
        <w:ind w:right="105"/>
        <w:jc w:val="right"/>
        <w:rPr>
          <w:rFonts w:eastAsia="黑体"/>
          <w:b/>
          <w:spacing w:val="40"/>
          <w:w w:val="66"/>
          <w:sz w:val="60"/>
          <w:szCs w:val="60"/>
        </w:rPr>
      </w:pPr>
      <w:r w:rsidRPr="00750AB2">
        <w:rPr>
          <w:rFonts w:eastAsia="黑体"/>
          <w:b/>
          <w:noProof/>
          <w:spacing w:val="40"/>
          <w:sz w:val="60"/>
          <w:szCs w:val="60"/>
        </w:rPr>
        <mc:AlternateContent>
          <mc:Choice Requires="wps">
            <w:drawing>
              <wp:anchor distT="4294967295" distB="4294967295" distL="114300" distR="114300" simplePos="0" relativeHeight="251660288" behindDoc="0" locked="0" layoutInCell="1" allowOverlap="1" wp14:anchorId="043DC5C4" wp14:editId="50D8B476">
                <wp:simplePos x="0" y="0"/>
                <wp:positionH relativeFrom="column">
                  <wp:posOffset>-122555</wp:posOffset>
                </wp:positionH>
                <wp:positionV relativeFrom="paragraph">
                  <wp:posOffset>361949</wp:posOffset>
                </wp:positionV>
                <wp:extent cx="3308985" cy="0"/>
                <wp:effectExtent l="0" t="95250" r="5715" b="952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8985" cy="0"/>
                        </a:xfrm>
                        <a:prstGeom prst="line">
                          <a:avLst/>
                        </a:prstGeom>
                        <a:noFill/>
                        <a:ln w="190500">
                          <a:solidFill>
                            <a:srgbClr val="4B69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5pt,28.5pt" to="250.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" strokecolor="#4b69b5" strokeweight="15pt"/>
            </w:pict>
          </mc:Fallback>
        </mc:AlternateContent>
      </w:r>
      <w:r w:rsidR="00AE5C1F" w:rsidRPr="00750AB2">
        <w:rPr>
          <w:rFonts w:eastAsia="黑体"/>
          <w:b/>
          <w:spacing w:val="40"/>
          <w:w w:val="66"/>
          <w:sz w:val="60"/>
          <w:szCs w:val="60"/>
        </w:rPr>
        <w:t>招标文件</w:t>
      </w:r>
    </w:p>
    <w:p w:rsidR="00AE5C1F" w:rsidRPr="00750AB2" w:rsidRDefault="00AE5C1F" w:rsidP="00AE5C1F">
      <w:pPr>
        <w:ind w:right="1025"/>
        <w:jc w:val="center"/>
        <w:rPr>
          <w:rFonts w:eastAsia="黑体"/>
          <w:b/>
          <w:spacing w:val="40"/>
          <w:w w:val="66"/>
          <w:sz w:val="60"/>
          <w:szCs w:val="60"/>
        </w:rPr>
      </w:pPr>
    </w:p>
    <w:p w:rsidR="00AE5C1F" w:rsidRPr="00750AB2" w:rsidRDefault="00AE5C1F" w:rsidP="00AE5C1F">
      <w:pPr>
        <w:jc w:val="center"/>
        <w:rPr>
          <w:rFonts w:eastAsia="黑体"/>
          <w:b/>
          <w:spacing w:val="40"/>
          <w:w w:val="66"/>
          <w:sz w:val="15"/>
          <w:szCs w:val="15"/>
        </w:rPr>
      </w:pPr>
      <w:r w:rsidRPr="00750AB2">
        <w:rPr>
          <w:rFonts w:eastAsia="黑体"/>
          <w:b/>
          <w:spacing w:val="40"/>
          <w:w w:val="66"/>
          <w:sz w:val="56"/>
          <w:szCs w:val="56"/>
        </w:rPr>
        <w:t xml:space="preserve">            </w:t>
      </w:r>
    </w:p>
    <w:p w:rsidR="00AE5C1F" w:rsidRPr="00750AB2" w:rsidRDefault="00AE5C1F" w:rsidP="00AE5C1F">
      <w:pPr>
        <w:jc w:val="center"/>
        <w:rPr>
          <w:rFonts w:eastAsia="黑体"/>
          <w:color w:val="FF0000"/>
          <w:spacing w:val="40"/>
          <w:w w:val="66"/>
          <w:sz w:val="32"/>
          <w:szCs w:val="32"/>
        </w:rPr>
      </w:pPr>
      <w:r w:rsidRPr="00750AB2">
        <w:rPr>
          <w:rFonts w:eastAsia="黑体"/>
          <w:spacing w:val="40"/>
          <w:w w:val="66"/>
          <w:sz w:val="32"/>
          <w:szCs w:val="32"/>
        </w:rPr>
        <w:t>（项目编号：</w:t>
      </w:r>
      <w:r w:rsidR="00360951" w:rsidRPr="00360951">
        <w:rPr>
          <w:rFonts w:eastAsia="黑体"/>
          <w:spacing w:val="40"/>
          <w:w w:val="66"/>
          <w:sz w:val="32"/>
          <w:szCs w:val="32"/>
        </w:rPr>
        <w:t>TGPC-2019-D-0265</w:t>
      </w:r>
      <w:r w:rsidRPr="00750AB2">
        <w:rPr>
          <w:rFonts w:eastAsia="黑体"/>
          <w:spacing w:val="40"/>
          <w:w w:val="66"/>
          <w:sz w:val="32"/>
          <w:szCs w:val="32"/>
        </w:rPr>
        <w:t>）</w:t>
      </w:r>
    </w:p>
    <w:p w:rsidR="00AE5C1F" w:rsidRPr="00750AB2" w:rsidRDefault="00AE5C1F" w:rsidP="00AE5C1F">
      <w:pPr>
        <w:rPr>
          <w:sz w:val="40"/>
        </w:rPr>
      </w:pPr>
    </w:p>
    <w:p w:rsidR="00AE5C1F" w:rsidRPr="00750AB2" w:rsidRDefault="00AE5C1F" w:rsidP="00AE5C1F">
      <w:pPr>
        <w:rPr>
          <w:sz w:val="36"/>
        </w:rPr>
      </w:pPr>
    </w:p>
    <w:p w:rsidR="00AE5C1F" w:rsidRPr="00750AB2" w:rsidRDefault="00AE5C1F" w:rsidP="00AE5C1F">
      <w:pPr>
        <w:rPr>
          <w:sz w:val="36"/>
        </w:rPr>
      </w:pPr>
    </w:p>
    <w:p w:rsidR="00AE5C1F" w:rsidRPr="00750AB2" w:rsidRDefault="00AE5C1F" w:rsidP="00AE5C1F">
      <w:pPr>
        <w:rPr>
          <w:sz w:val="36"/>
        </w:rPr>
      </w:pPr>
    </w:p>
    <w:p w:rsidR="00AE5C1F" w:rsidRPr="00750AB2" w:rsidRDefault="00AE5C1F" w:rsidP="00AE5C1F">
      <w:pPr>
        <w:rPr>
          <w:sz w:val="36"/>
        </w:rPr>
      </w:pPr>
    </w:p>
    <w:p w:rsidR="00AE5C1F" w:rsidRPr="00750AB2" w:rsidRDefault="00AE5C1F" w:rsidP="00AE5C1F">
      <w:pPr>
        <w:rPr>
          <w:sz w:val="36"/>
        </w:rPr>
      </w:pPr>
    </w:p>
    <w:p w:rsidR="00AE5C1F" w:rsidRPr="00750AB2" w:rsidRDefault="00AE5C1F" w:rsidP="00AE5C1F">
      <w:pPr>
        <w:rPr>
          <w:sz w:val="36"/>
        </w:rPr>
      </w:pPr>
    </w:p>
    <w:p w:rsidR="00AE5C1F" w:rsidRPr="00750AB2" w:rsidRDefault="00AE5C1F" w:rsidP="00AE5C1F">
      <w:pPr>
        <w:rPr>
          <w:sz w:val="36"/>
        </w:rPr>
      </w:pPr>
    </w:p>
    <w:p w:rsidR="00AE5C1F" w:rsidRPr="00750AB2" w:rsidRDefault="00AE5C1F" w:rsidP="00AE5C1F">
      <w:pPr>
        <w:rPr>
          <w:sz w:val="36"/>
        </w:rPr>
      </w:pPr>
    </w:p>
    <w:p w:rsidR="00AE5C1F" w:rsidRPr="00750AB2" w:rsidRDefault="00AE5C1F" w:rsidP="00AE5C1F">
      <w:pPr>
        <w:ind w:firstLineChars="1493" w:firstLine="2884"/>
        <w:rPr>
          <w:rFonts w:eastAsia="黑体"/>
          <w:spacing w:val="20"/>
          <w:w w:val="66"/>
          <w:sz w:val="44"/>
          <w:szCs w:val="44"/>
        </w:rPr>
      </w:pPr>
      <w:r w:rsidRPr="00750AB2">
        <w:rPr>
          <w:noProof/>
        </w:rPr>
        <w:drawing>
          <wp:anchor distT="0" distB="0" distL="114300" distR="114300" simplePos="0" relativeHeight="251661312" behindDoc="0" locked="0" layoutInCell="1" allowOverlap="1" wp14:anchorId="248FFEEA" wp14:editId="43332E00">
            <wp:simplePos x="0" y="0"/>
            <wp:positionH relativeFrom="column">
              <wp:posOffset>1321435</wp:posOffset>
            </wp:positionH>
            <wp:positionV relativeFrom="paragraph">
              <wp:posOffset>-1270</wp:posOffset>
            </wp:positionV>
            <wp:extent cx="480060" cy="434340"/>
            <wp:effectExtent l="0" t="0" r="0" b="3810"/>
            <wp:wrapNone/>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0060" cy="434340"/>
                    </a:xfrm>
                    <a:prstGeom prst="rect">
                      <a:avLst/>
                    </a:prstGeom>
                    <a:noFill/>
                    <a:ln>
                      <a:noFill/>
                    </a:ln>
                  </pic:spPr>
                </pic:pic>
              </a:graphicData>
            </a:graphic>
          </wp:anchor>
        </w:drawing>
      </w:r>
      <w:r w:rsidRPr="00750AB2">
        <w:rPr>
          <w:rFonts w:eastAsia="黑体"/>
          <w:spacing w:val="20"/>
          <w:w w:val="66"/>
          <w:sz w:val="44"/>
          <w:szCs w:val="44"/>
        </w:rPr>
        <w:t>天津市政府采购中心</w:t>
      </w:r>
    </w:p>
    <w:p w:rsidR="00AE5C1F" w:rsidRPr="00360951" w:rsidRDefault="00AE5C1F" w:rsidP="00AE5C1F">
      <w:pPr>
        <w:tabs>
          <w:tab w:val="left" w:pos="3281"/>
          <w:tab w:val="center" w:pos="4711"/>
        </w:tabs>
        <w:jc w:val="center"/>
        <w:rPr>
          <w:rFonts w:eastAsia="仿宋_GB2312"/>
          <w:b/>
          <w:bCs/>
          <w:kern w:val="0"/>
          <w:sz w:val="44"/>
          <w:szCs w:val="44"/>
        </w:rPr>
      </w:pPr>
      <w:r w:rsidRPr="00360951">
        <w:rPr>
          <w:rFonts w:eastAsia="仿宋_GB2312"/>
          <w:b/>
          <w:bCs/>
          <w:kern w:val="0"/>
          <w:sz w:val="44"/>
          <w:szCs w:val="44"/>
        </w:rPr>
        <w:t>201</w:t>
      </w:r>
      <w:r w:rsidR="00B27DE5" w:rsidRPr="00360951">
        <w:rPr>
          <w:rFonts w:eastAsia="仿宋_GB2312" w:hint="eastAsia"/>
          <w:b/>
          <w:bCs/>
          <w:kern w:val="0"/>
          <w:sz w:val="44"/>
          <w:szCs w:val="44"/>
        </w:rPr>
        <w:t>9</w:t>
      </w:r>
      <w:r w:rsidRPr="00360951">
        <w:rPr>
          <w:rFonts w:eastAsia="仿宋_GB2312"/>
          <w:b/>
          <w:bCs/>
          <w:kern w:val="0"/>
          <w:sz w:val="44"/>
          <w:szCs w:val="44"/>
        </w:rPr>
        <w:t>.</w:t>
      </w:r>
      <w:r w:rsidR="00360951" w:rsidRPr="00360951">
        <w:rPr>
          <w:rFonts w:eastAsia="仿宋_GB2312" w:hint="eastAsia"/>
          <w:b/>
          <w:bCs/>
          <w:kern w:val="0"/>
          <w:sz w:val="44"/>
          <w:szCs w:val="44"/>
        </w:rPr>
        <w:t>6</w:t>
      </w:r>
    </w:p>
    <w:p w:rsidR="00AE5C1F" w:rsidRPr="00750AB2" w:rsidRDefault="00AE5C1F">
      <w:pPr>
        <w:widowControl/>
        <w:jc w:val="left"/>
        <w:rPr>
          <w:rFonts w:eastAsia="仿宋_GB2312"/>
          <w:b/>
          <w:bCs/>
          <w:kern w:val="0"/>
          <w:sz w:val="44"/>
          <w:szCs w:val="44"/>
        </w:rPr>
      </w:pPr>
    </w:p>
    <w:p w:rsidR="00461A5D" w:rsidRPr="00750AB2" w:rsidRDefault="00461A5D" w:rsidP="00AE5C1F">
      <w:pPr>
        <w:ind w:firstLineChars="100" w:firstLine="411"/>
        <w:jc w:val="center"/>
        <w:rPr>
          <w:b/>
          <w:spacing w:val="20"/>
          <w:w w:val="80"/>
          <w:sz w:val="48"/>
          <w:szCs w:val="48"/>
        </w:rPr>
        <w:sectPr w:rsidR="00461A5D" w:rsidRPr="00750AB2" w:rsidSect="00AE5C1F">
          <w:pgSz w:w="11906" w:h="16838"/>
          <w:pgMar w:top="1440" w:right="1797" w:bottom="1440" w:left="1797" w:header="851" w:footer="992" w:gutter="0"/>
          <w:pgNumType w:start="1"/>
          <w:cols w:space="425"/>
          <w:docGrid w:type="linesAndChars" w:linePitch="285" w:charSpace="-3449"/>
        </w:sectPr>
      </w:pPr>
    </w:p>
    <w:p w:rsidR="00AE5C1F" w:rsidRPr="00750AB2" w:rsidRDefault="00AE5C1F" w:rsidP="00AE5C1F">
      <w:pPr>
        <w:ind w:firstLineChars="100" w:firstLine="411"/>
        <w:jc w:val="center"/>
        <w:rPr>
          <w:b/>
          <w:spacing w:val="20"/>
          <w:w w:val="80"/>
          <w:sz w:val="48"/>
          <w:szCs w:val="48"/>
        </w:rPr>
      </w:pPr>
      <w:r w:rsidRPr="00750AB2">
        <w:rPr>
          <w:b/>
          <w:spacing w:val="20"/>
          <w:w w:val="80"/>
          <w:sz w:val="48"/>
          <w:szCs w:val="48"/>
        </w:rPr>
        <w:lastRenderedPageBreak/>
        <w:t>目</w:t>
      </w:r>
      <w:r w:rsidRPr="00750AB2">
        <w:rPr>
          <w:b/>
          <w:spacing w:val="20"/>
          <w:w w:val="80"/>
          <w:sz w:val="48"/>
          <w:szCs w:val="48"/>
        </w:rPr>
        <w:t xml:space="preserve">  </w:t>
      </w:r>
      <w:r w:rsidRPr="00750AB2">
        <w:rPr>
          <w:b/>
          <w:spacing w:val="20"/>
          <w:w w:val="80"/>
          <w:sz w:val="48"/>
          <w:szCs w:val="48"/>
        </w:rPr>
        <w:t>录</w:t>
      </w:r>
    </w:p>
    <w:p w:rsidR="00AE5C1F" w:rsidRPr="00750AB2" w:rsidRDefault="00AE5C1F" w:rsidP="00AE5C1F">
      <w:pPr>
        <w:spacing w:line="560" w:lineRule="exact"/>
        <w:ind w:rightChars="-73" w:right="-141"/>
        <w:rPr>
          <w:b/>
          <w:sz w:val="24"/>
        </w:rPr>
      </w:pPr>
      <w:r w:rsidRPr="00750AB2">
        <w:rPr>
          <w:b/>
          <w:sz w:val="24"/>
        </w:rPr>
        <w:t>第一部分</w:t>
      </w:r>
      <w:r w:rsidR="004A4E98" w:rsidRPr="00750AB2">
        <w:rPr>
          <w:b/>
          <w:sz w:val="24"/>
        </w:rPr>
        <w:t xml:space="preserve"> </w:t>
      </w:r>
      <w:r w:rsidRPr="00750AB2">
        <w:rPr>
          <w:b/>
          <w:sz w:val="24"/>
        </w:rPr>
        <w:t xml:space="preserve"> </w:t>
      </w:r>
      <w:r w:rsidRPr="00750AB2">
        <w:rPr>
          <w:b/>
          <w:sz w:val="24"/>
        </w:rPr>
        <w:t>投标邀请函</w:t>
      </w:r>
    </w:p>
    <w:p w:rsidR="00A64F8F" w:rsidRPr="00750AB2" w:rsidRDefault="00A64F8F" w:rsidP="00AE5C1F">
      <w:pPr>
        <w:spacing w:line="560" w:lineRule="exact"/>
        <w:ind w:rightChars="-73" w:right="-141"/>
        <w:rPr>
          <w:b/>
          <w:sz w:val="24"/>
        </w:rPr>
      </w:pPr>
    </w:p>
    <w:p w:rsidR="00AE5C1F" w:rsidRPr="00750AB2" w:rsidRDefault="00AE5C1F" w:rsidP="00AE5C1F">
      <w:pPr>
        <w:spacing w:line="560" w:lineRule="exact"/>
        <w:ind w:rightChars="-73" w:right="-141"/>
        <w:rPr>
          <w:b/>
          <w:sz w:val="24"/>
        </w:rPr>
      </w:pPr>
      <w:r w:rsidRPr="00750AB2">
        <w:rPr>
          <w:b/>
          <w:sz w:val="24"/>
        </w:rPr>
        <w:t>第二部分</w:t>
      </w:r>
      <w:r w:rsidRPr="00750AB2">
        <w:rPr>
          <w:b/>
          <w:sz w:val="24"/>
        </w:rPr>
        <w:t xml:space="preserve"> </w:t>
      </w:r>
      <w:r w:rsidR="004A4E98" w:rsidRPr="00750AB2">
        <w:rPr>
          <w:b/>
          <w:sz w:val="24"/>
        </w:rPr>
        <w:t xml:space="preserve"> </w:t>
      </w:r>
      <w:r w:rsidR="00755358" w:rsidRPr="00750AB2">
        <w:rPr>
          <w:b/>
          <w:sz w:val="24"/>
        </w:rPr>
        <w:t>招标项目要求</w:t>
      </w:r>
    </w:p>
    <w:p w:rsidR="00A64F8F" w:rsidRPr="00750AB2" w:rsidRDefault="00A64F8F" w:rsidP="00AE5C1F">
      <w:pPr>
        <w:spacing w:line="560" w:lineRule="exact"/>
        <w:ind w:rightChars="-73" w:right="-141"/>
        <w:rPr>
          <w:b/>
          <w:sz w:val="24"/>
        </w:rPr>
      </w:pPr>
    </w:p>
    <w:p w:rsidR="00AE5C1F" w:rsidRPr="00750AB2" w:rsidRDefault="00AE5C1F" w:rsidP="00AE5C1F">
      <w:pPr>
        <w:spacing w:line="560" w:lineRule="exact"/>
        <w:ind w:rightChars="-73" w:right="-141"/>
        <w:rPr>
          <w:b/>
          <w:sz w:val="24"/>
        </w:rPr>
      </w:pPr>
      <w:r w:rsidRPr="00750AB2">
        <w:rPr>
          <w:b/>
          <w:sz w:val="24"/>
        </w:rPr>
        <w:t>第三部分</w:t>
      </w:r>
      <w:r w:rsidRPr="00750AB2">
        <w:rPr>
          <w:b/>
          <w:sz w:val="24"/>
        </w:rPr>
        <w:t xml:space="preserve"> </w:t>
      </w:r>
      <w:r w:rsidR="004A4E98" w:rsidRPr="00750AB2">
        <w:rPr>
          <w:b/>
          <w:sz w:val="24"/>
        </w:rPr>
        <w:t xml:space="preserve"> </w:t>
      </w:r>
      <w:r w:rsidR="00755358" w:rsidRPr="00750AB2">
        <w:rPr>
          <w:b/>
          <w:sz w:val="24"/>
        </w:rPr>
        <w:t>投标须知</w:t>
      </w:r>
    </w:p>
    <w:p w:rsidR="00A64F8F" w:rsidRPr="00750AB2" w:rsidRDefault="00A64F8F" w:rsidP="00AE5C1F">
      <w:pPr>
        <w:spacing w:line="560" w:lineRule="exact"/>
        <w:ind w:rightChars="-73" w:right="-141"/>
        <w:rPr>
          <w:sz w:val="24"/>
        </w:rPr>
      </w:pPr>
    </w:p>
    <w:p w:rsidR="00AE5C1F" w:rsidRPr="00750AB2" w:rsidRDefault="00AE5C1F" w:rsidP="00AE5C1F">
      <w:pPr>
        <w:spacing w:line="560" w:lineRule="exact"/>
        <w:rPr>
          <w:b/>
          <w:sz w:val="24"/>
        </w:rPr>
      </w:pPr>
      <w:r w:rsidRPr="00750AB2">
        <w:rPr>
          <w:b/>
          <w:sz w:val="24"/>
        </w:rPr>
        <w:t>第四部分</w:t>
      </w:r>
      <w:r w:rsidRPr="00750AB2">
        <w:rPr>
          <w:b/>
          <w:sz w:val="24"/>
        </w:rPr>
        <w:t xml:space="preserve"> </w:t>
      </w:r>
      <w:r w:rsidR="004A4E98" w:rsidRPr="00750AB2">
        <w:rPr>
          <w:b/>
          <w:sz w:val="24"/>
        </w:rPr>
        <w:t xml:space="preserve"> </w:t>
      </w:r>
      <w:r w:rsidR="000D2F5A" w:rsidRPr="00750AB2">
        <w:rPr>
          <w:b/>
          <w:sz w:val="24"/>
        </w:rPr>
        <w:t>合同</w:t>
      </w:r>
      <w:r w:rsidRPr="00750AB2">
        <w:rPr>
          <w:b/>
          <w:sz w:val="24"/>
        </w:rPr>
        <w:t>条款</w:t>
      </w:r>
    </w:p>
    <w:p w:rsidR="00A64F8F" w:rsidRPr="00750AB2" w:rsidRDefault="00A64F8F" w:rsidP="00AE5C1F">
      <w:pPr>
        <w:spacing w:line="560" w:lineRule="exact"/>
        <w:rPr>
          <w:sz w:val="24"/>
        </w:rPr>
      </w:pPr>
    </w:p>
    <w:p w:rsidR="00AE5C1F" w:rsidRPr="00750AB2" w:rsidRDefault="00AE5C1F" w:rsidP="00AE5C1F">
      <w:pPr>
        <w:spacing w:line="560" w:lineRule="exact"/>
        <w:rPr>
          <w:sz w:val="24"/>
        </w:rPr>
      </w:pPr>
      <w:r w:rsidRPr="00750AB2">
        <w:rPr>
          <w:b/>
          <w:sz w:val="24"/>
        </w:rPr>
        <w:t>第五部分</w:t>
      </w:r>
      <w:r w:rsidRPr="00750AB2">
        <w:rPr>
          <w:b/>
          <w:sz w:val="24"/>
        </w:rPr>
        <w:t xml:space="preserve"> </w:t>
      </w:r>
      <w:r w:rsidR="004A4E98" w:rsidRPr="00750AB2">
        <w:rPr>
          <w:b/>
          <w:sz w:val="24"/>
        </w:rPr>
        <w:t xml:space="preserve"> </w:t>
      </w:r>
      <w:r w:rsidRPr="00750AB2">
        <w:rPr>
          <w:b/>
          <w:sz w:val="24"/>
        </w:rPr>
        <w:t>投标文件格式</w:t>
      </w:r>
    </w:p>
    <w:p w:rsidR="00AE5C1F" w:rsidRPr="00750AB2" w:rsidRDefault="00AE5C1F" w:rsidP="00AE5C1F">
      <w:pPr>
        <w:rPr>
          <w:sz w:val="24"/>
        </w:rPr>
      </w:pPr>
    </w:p>
    <w:p w:rsidR="009E3B6B" w:rsidRPr="00750AB2" w:rsidRDefault="009E3B6B" w:rsidP="00AE5C1F">
      <w:pPr>
        <w:rPr>
          <w:sz w:val="24"/>
        </w:rPr>
      </w:pPr>
    </w:p>
    <w:p w:rsidR="009E3B6B" w:rsidRPr="00750AB2" w:rsidRDefault="009E3B6B" w:rsidP="00AE5C1F">
      <w:pPr>
        <w:rPr>
          <w:sz w:val="24"/>
        </w:rPr>
      </w:pPr>
    </w:p>
    <w:p w:rsidR="009E3B6B" w:rsidRPr="00750AB2" w:rsidRDefault="009E3B6B" w:rsidP="00AE5C1F">
      <w:pPr>
        <w:rPr>
          <w:sz w:val="24"/>
        </w:rPr>
      </w:pPr>
    </w:p>
    <w:p w:rsidR="009E3B6B" w:rsidRPr="00750AB2" w:rsidRDefault="009E3B6B" w:rsidP="00AE5C1F">
      <w:pPr>
        <w:rPr>
          <w:sz w:val="24"/>
        </w:rPr>
      </w:pPr>
    </w:p>
    <w:p w:rsidR="009E3B6B" w:rsidRPr="00750AB2" w:rsidRDefault="009E3B6B" w:rsidP="00AE5C1F">
      <w:pPr>
        <w:rPr>
          <w:sz w:val="24"/>
        </w:rPr>
      </w:pPr>
    </w:p>
    <w:p w:rsidR="00AE5C1F" w:rsidRPr="00750AB2" w:rsidRDefault="00AE5C1F" w:rsidP="00AE5C1F">
      <w:pPr>
        <w:rPr>
          <w:b/>
        </w:rPr>
      </w:pPr>
    </w:p>
    <w:p w:rsidR="00461A5D" w:rsidRPr="00750AB2" w:rsidRDefault="00461A5D" w:rsidP="00AE5C1F">
      <w:pPr>
        <w:pStyle w:val="a5"/>
        <w:rPr>
          <w:rFonts w:ascii="Times New Roman" w:hAnsi="Times New Roman"/>
        </w:rPr>
        <w:sectPr w:rsidR="00461A5D" w:rsidRPr="00750AB2" w:rsidSect="00AE5C1F">
          <w:pgSz w:w="11906" w:h="16838"/>
          <w:pgMar w:top="1440" w:right="1797" w:bottom="1440" w:left="1797" w:header="851" w:footer="992" w:gutter="0"/>
          <w:pgNumType w:start="1"/>
          <w:cols w:space="425"/>
          <w:docGrid w:type="linesAndChars" w:linePitch="285" w:charSpace="-3449"/>
        </w:sectPr>
      </w:pPr>
      <w:bookmarkStart w:id="0" w:name="_Toc412903614"/>
    </w:p>
    <w:p w:rsidR="00AE5C1F" w:rsidRPr="00750AB2" w:rsidRDefault="00AE5C1F" w:rsidP="00AE5C1F">
      <w:pPr>
        <w:pStyle w:val="a5"/>
        <w:rPr>
          <w:rFonts w:ascii="Times New Roman" w:hAnsi="Times New Roman"/>
        </w:rPr>
      </w:pPr>
      <w:r w:rsidRPr="00750AB2">
        <w:rPr>
          <w:rFonts w:ascii="Times New Roman" w:hAnsi="Times New Roman"/>
        </w:rPr>
        <w:lastRenderedPageBreak/>
        <w:t>第一部分</w:t>
      </w:r>
      <w:r w:rsidRPr="00750AB2">
        <w:rPr>
          <w:rFonts w:ascii="Times New Roman" w:hAnsi="Times New Roman"/>
        </w:rPr>
        <w:t xml:space="preserve">  </w:t>
      </w:r>
      <w:r w:rsidRPr="00750AB2">
        <w:rPr>
          <w:rFonts w:ascii="Times New Roman" w:hAnsi="Times New Roman"/>
        </w:rPr>
        <w:t>投标邀请函</w:t>
      </w:r>
      <w:bookmarkEnd w:id="0"/>
    </w:p>
    <w:p w:rsidR="00E92A1C" w:rsidRDefault="00E92A1C" w:rsidP="00E92A1C">
      <w:pPr>
        <w:pStyle w:val="Default"/>
        <w:spacing w:line="360" w:lineRule="auto"/>
        <w:ind w:firstLineChars="200" w:firstLine="446"/>
        <w:jc w:val="both"/>
        <w:rPr>
          <w:rFonts w:ascii="Times New Roman" w:eastAsiaTheme="minorEastAsia" w:hAnsi="Times New Roman" w:cs="Times New Roman"/>
          <w:color w:val="auto"/>
          <w:szCs w:val="32"/>
        </w:rPr>
      </w:pPr>
      <w:bookmarkStart w:id="1" w:name="_GoBack"/>
      <w:r w:rsidRPr="00507FB5">
        <w:rPr>
          <w:rFonts w:ascii="Times New Roman" w:eastAsiaTheme="minorEastAsia" w:hAnsi="Times New Roman" w:cs="Times New Roman"/>
          <w:color w:val="auto"/>
          <w:szCs w:val="32"/>
        </w:rPr>
        <w:t>受</w:t>
      </w:r>
      <w:r w:rsidR="00754599" w:rsidRPr="00507FB5">
        <w:rPr>
          <w:rFonts w:ascii="Times New Roman" w:eastAsiaTheme="minorEastAsia" w:hAnsi="Times New Roman" w:cs="Times New Roman" w:hint="eastAsia"/>
          <w:color w:val="auto"/>
          <w:szCs w:val="32"/>
        </w:rPr>
        <w:t>天津市广播电视中等专业学校</w:t>
      </w:r>
      <w:r w:rsidRPr="00507FB5">
        <w:rPr>
          <w:rFonts w:ascii="Times New Roman" w:eastAsiaTheme="minorEastAsia" w:hAnsi="Times New Roman" w:cs="Times New Roman"/>
          <w:color w:val="auto"/>
          <w:szCs w:val="32"/>
        </w:rPr>
        <w:t>委托，天津市政府采购中心将以公开招标方式，对</w:t>
      </w:r>
      <w:r w:rsidR="00754599" w:rsidRPr="00507FB5">
        <w:rPr>
          <w:rFonts w:ascii="Times New Roman" w:eastAsiaTheme="minorEastAsia" w:hAnsi="Times New Roman" w:cs="Times New Roman" w:hint="eastAsia"/>
          <w:color w:val="auto"/>
          <w:szCs w:val="32"/>
        </w:rPr>
        <w:t>天津市幼儿园三级监控系统光纤专网建设项目</w:t>
      </w:r>
      <w:r w:rsidRPr="00507FB5">
        <w:rPr>
          <w:rFonts w:ascii="Times New Roman" w:eastAsiaTheme="minorEastAsia" w:hAnsi="Times New Roman" w:cs="Times New Roman"/>
          <w:color w:val="auto"/>
          <w:szCs w:val="32"/>
        </w:rPr>
        <w:t>实施政府采购。现欢迎合格的供应商</w:t>
      </w:r>
      <w:r w:rsidRPr="00750AB2">
        <w:rPr>
          <w:rFonts w:ascii="Times New Roman" w:eastAsiaTheme="minorEastAsia" w:hAnsi="Times New Roman" w:cs="Times New Roman"/>
          <w:color w:val="auto"/>
          <w:szCs w:val="32"/>
        </w:rPr>
        <w:t>参加投标。</w:t>
      </w:r>
    </w:p>
    <w:p w:rsidR="00275C48" w:rsidRDefault="00275C48" w:rsidP="00275C48">
      <w:pPr>
        <w:pStyle w:val="Default"/>
        <w:spacing w:line="360" w:lineRule="auto"/>
        <w:ind w:firstLineChars="200" w:firstLine="446"/>
        <w:jc w:val="both"/>
        <w:rPr>
          <w:rFonts w:ascii="Times New Roman" w:eastAsia="宋体" w:hAnsi="Times New Roman" w:cs="Times New Roman"/>
          <w:color w:val="auto"/>
          <w:szCs w:val="32"/>
        </w:rPr>
      </w:pPr>
      <w:r w:rsidRPr="00175016">
        <w:rPr>
          <w:rFonts w:ascii="Times New Roman" w:eastAsia="宋体" w:hAnsi="Times New Roman" w:cs="Times New Roman" w:hint="eastAsia"/>
          <w:color w:val="auto"/>
          <w:szCs w:val="32"/>
        </w:rPr>
        <w:t>本项目为远程招投标，一律不接受纸质投标文件，只接受</w:t>
      </w:r>
      <w:r w:rsidRPr="00225C2F">
        <w:rPr>
          <w:rFonts w:ascii="Times New Roman" w:eastAsia="宋体" w:hAnsi="Times New Roman" w:cs="Times New Roman" w:hint="eastAsia"/>
          <w:color w:val="auto"/>
          <w:szCs w:val="32"/>
        </w:rPr>
        <w:t>加盖投标人电子签章的</w:t>
      </w:r>
      <w:r w:rsidRPr="00225C2F">
        <w:rPr>
          <w:rFonts w:ascii="Times New Roman" w:eastAsia="宋体" w:hAnsi="Times New Roman" w:cs="Times New Roman" w:hint="eastAsia"/>
          <w:color w:val="auto"/>
          <w:szCs w:val="32"/>
        </w:rPr>
        <w:t>PDF</w:t>
      </w:r>
      <w:r w:rsidRPr="00225C2F">
        <w:rPr>
          <w:rFonts w:ascii="Times New Roman" w:eastAsia="宋体" w:hAnsi="Times New Roman" w:cs="Times New Roman" w:hint="eastAsia"/>
          <w:color w:val="auto"/>
          <w:szCs w:val="32"/>
        </w:rPr>
        <w:t>格式电子投标文件（以通过电子签章客户端软件</w:t>
      </w:r>
      <w:r w:rsidRPr="00225C2F">
        <w:rPr>
          <w:rFonts w:ascii="Times New Roman" w:eastAsia="宋体" w:hAnsi="Times New Roman" w:cs="Times New Roman" w:hint="eastAsia"/>
          <w:color w:val="auto"/>
          <w:szCs w:val="32"/>
        </w:rPr>
        <w:t>winaip</w:t>
      </w:r>
      <w:r w:rsidRPr="00225C2F">
        <w:rPr>
          <w:rFonts w:ascii="Times New Roman" w:eastAsia="宋体" w:hAnsi="Times New Roman" w:cs="Times New Roman" w:hint="eastAsia"/>
          <w:color w:val="auto"/>
          <w:szCs w:val="32"/>
        </w:rPr>
        <w:t>正确读取签章信息为准）</w:t>
      </w:r>
      <w:r w:rsidRPr="00175016">
        <w:rPr>
          <w:rFonts w:ascii="Times New Roman" w:eastAsia="宋体" w:hAnsi="Times New Roman" w:cs="Times New Roman" w:hint="eastAsia"/>
          <w:color w:val="auto"/>
          <w:szCs w:val="32"/>
        </w:rPr>
        <w:t>。供应商参加投标前须办理</w:t>
      </w:r>
      <w:r>
        <w:rPr>
          <w:rFonts w:ascii="Times New Roman" w:eastAsia="宋体" w:hAnsi="Times New Roman" w:cs="Times New Roman" w:hint="eastAsia"/>
          <w:color w:val="auto"/>
          <w:szCs w:val="32"/>
        </w:rPr>
        <w:t>CA</w:t>
      </w:r>
      <w:r>
        <w:rPr>
          <w:rFonts w:ascii="Times New Roman" w:eastAsia="宋体" w:hAnsi="Times New Roman" w:cs="Times New Roman" w:hint="eastAsia"/>
          <w:color w:val="auto"/>
          <w:szCs w:val="32"/>
        </w:rPr>
        <w:t>数字证书（</w:t>
      </w:r>
      <w:r>
        <w:rPr>
          <w:rFonts w:ascii="Times New Roman" w:eastAsia="宋体" w:hAnsi="Times New Roman" w:cs="Times New Roman" w:hint="eastAsia"/>
          <w:color w:val="auto"/>
          <w:szCs w:val="32"/>
        </w:rPr>
        <w:t>USBKEY</w:t>
      </w:r>
      <w:r>
        <w:rPr>
          <w:rFonts w:ascii="Times New Roman" w:eastAsia="宋体" w:hAnsi="Times New Roman" w:cs="Times New Roman" w:hint="eastAsia"/>
          <w:color w:val="auto"/>
          <w:szCs w:val="32"/>
        </w:rPr>
        <w:t>）</w:t>
      </w:r>
      <w:r w:rsidRPr="00175016">
        <w:rPr>
          <w:rFonts w:ascii="Times New Roman" w:eastAsia="宋体" w:hAnsi="Times New Roman" w:cs="Times New Roman" w:hint="eastAsia"/>
          <w:color w:val="auto"/>
          <w:szCs w:val="32"/>
        </w:rPr>
        <w:t>和电子签章。</w:t>
      </w:r>
      <w:r w:rsidRPr="00225C2F">
        <w:rPr>
          <w:rFonts w:ascii="Times New Roman" w:eastAsia="宋体" w:hAnsi="Times New Roman" w:cs="Times New Roman" w:hint="eastAsia"/>
          <w:color w:val="auto"/>
          <w:szCs w:val="32"/>
        </w:rPr>
        <w:t>投标人须按招标文件的规定在天津市政府采购中心招投标系统中提交网上应答并上传加盖投标人电子签章的</w:t>
      </w:r>
      <w:r w:rsidRPr="00225C2F">
        <w:rPr>
          <w:rFonts w:ascii="Times New Roman" w:eastAsia="宋体" w:hAnsi="Times New Roman" w:cs="Times New Roman" w:hint="eastAsia"/>
          <w:color w:val="auto"/>
          <w:szCs w:val="32"/>
        </w:rPr>
        <w:t>PDF</w:t>
      </w:r>
      <w:r w:rsidRPr="00225C2F">
        <w:rPr>
          <w:rFonts w:ascii="Times New Roman" w:eastAsia="宋体" w:hAnsi="Times New Roman" w:cs="Times New Roman" w:hint="eastAsia"/>
          <w:color w:val="auto"/>
          <w:szCs w:val="32"/>
        </w:rPr>
        <w:t>格式电子投标文件（以通过电子签章客户端软件</w:t>
      </w:r>
      <w:r w:rsidRPr="00225C2F">
        <w:rPr>
          <w:rFonts w:ascii="Times New Roman" w:eastAsia="宋体" w:hAnsi="Times New Roman" w:cs="Times New Roman" w:hint="eastAsia"/>
          <w:color w:val="auto"/>
          <w:szCs w:val="32"/>
        </w:rPr>
        <w:t>winaip</w:t>
      </w:r>
      <w:r w:rsidRPr="00225C2F">
        <w:rPr>
          <w:rFonts w:ascii="Times New Roman" w:eastAsia="宋体" w:hAnsi="Times New Roman" w:cs="Times New Roman" w:hint="eastAsia"/>
          <w:color w:val="auto"/>
          <w:szCs w:val="32"/>
        </w:rPr>
        <w:t>正确读取签章信息为准）。</w:t>
      </w:r>
    </w:p>
    <w:p w:rsidR="00E92A1C" w:rsidRPr="00750AB2" w:rsidRDefault="00E92A1C" w:rsidP="00E92A1C">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一、项目名称和编号</w:t>
      </w:r>
    </w:p>
    <w:p w:rsidR="00E92A1C" w:rsidRPr="00750AB2" w:rsidRDefault="00E92A1C" w:rsidP="00E92A1C">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（一）项目名称：</w:t>
      </w:r>
      <w:r w:rsidR="00754599" w:rsidRPr="00754599">
        <w:rPr>
          <w:rFonts w:ascii="Times New Roman" w:eastAsia="宋体" w:hAnsi="Times New Roman" w:cs="Times New Roman" w:hint="eastAsia"/>
          <w:color w:val="auto"/>
        </w:rPr>
        <w:t>天津市幼儿园三级监控系统光纤专网建设项目</w:t>
      </w:r>
    </w:p>
    <w:p w:rsidR="00E92A1C" w:rsidRPr="00750AB2" w:rsidRDefault="00E92A1C" w:rsidP="00E92A1C">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（二）项目编号：</w:t>
      </w:r>
      <w:r w:rsidR="00360951" w:rsidRPr="00360951">
        <w:rPr>
          <w:rFonts w:ascii="Times New Roman" w:eastAsia="宋体" w:hAnsi="Times New Roman" w:cs="Times New Roman"/>
          <w:color w:val="auto"/>
        </w:rPr>
        <w:t>TGPC-2019-D-0265</w:t>
      </w:r>
    </w:p>
    <w:p w:rsidR="00E92A1C" w:rsidRPr="00750AB2" w:rsidRDefault="00E92A1C" w:rsidP="00E92A1C">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二、项目内容</w:t>
      </w:r>
    </w:p>
    <w:p w:rsidR="009A418D" w:rsidRPr="00750AB2" w:rsidRDefault="009A418D" w:rsidP="00E92A1C">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第一包：</w:t>
      </w:r>
      <w:r w:rsidR="003E1956" w:rsidRPr="003E1956">
        <w:rPr>
          <w:rFonts w:ascii="Times New Roman" w:eastAsia="宋体" w:hAnsi="Times New Roman" w:cs="Times New Roman" w:hint="eastAsia"/>
          <w:color w:val="auto"/>
        </w:rPr>
        <w:t>光纤专网建设</w:t>
      </w:r>
      <w:r w:rsidR="003E1956">
        <w:rPr>
          <w:rFonts w:ascii="Times New Roman" w:eastAsia="宋体" w:hAnsi="Times New Roman" w:cs="Times New Roman" w:hint="eastAsia"/>
          <w:color w:val="auto"/>
        </w:rPr>
        <w:t xml:space="preserve"> 1</w:t>
      </w:r>
      <w:r w:rsidR="003E1956">
        <w:rPr>
          <w:rFonts w:ascii="Times New Roman" w:eastAsia="宋体" w:hAnsi="Times New Roman" w:cs="Times New Roman" w:hint="eastAsia"/>
          <w:color w:val="auto"/>
        </w:rPr>
        <w:t>项。</w:t>
      </w:r>
    </w:p>
    <w:p w:rsidR="00E92A1C" w:rsidRPr="00750AB2" w:rsidRDefault="009A418D" w:rsidP="00E92A1C">
      <w:pPr>
        <w:tabs>
          <w:tab w:val="left" w:pos="210"/>
        </w:tabs>
        <w:autoSpaceDE w:val="0"/>
        <w:autoSpaceDN w:val="0"/>
        <w:adjustRightInd w:val="0"/>
        <w:spacing w:line="360" w:lineRule="auto"/>
        <w:ind w:firstLineChars="200" w:firstLine="446"/>
        <w:outlineLvl w:val="0"/>
        <w:rPr>
          <w:strike/>
          <w:sz w:val="24"/>
          <w:szCs w:val="24"/>
        </w:rPr>
      </w:pPr>
      <w:r w:rsidRPr="00750AB2">
        <w:rPr>
          <w:sz w:val="24"/>
          <w:szCs w:val="24"/>
          <w:lang w:val="zh-CN"/>
        </w:rPr>
        <w:t>本项目不接受进口产品投标。</w:t>
      </w:r>
    </w:p>
    <w:p w:rsidR="002C696D" w:rsidRPr="00750AB2" w:rsidRDefault="00E92A1C" w:rsidP="00E92A1C">
      <w:pPr>
        <w:pStyle w:val="Default"/>
        <w:spacing w:line="360" w:lineRule="auto"/>
        <w:ind w:firstLineChars="200" w:firstLine="446"/>
        <w:jc w:val="both"/>
        <w:rPr>
          <w:rFonts w:ascii="Times New Roman" w:hAnsi="Times New Roman" w:cs="Times New Roman"/>
          <w:color w:val="auto"/>
        </w:rPr>
      </w:pPr>
      <w:r w:rsidRPr="00750AB2">
        <w:rPr>
          <w:rFonts w:ascii="Times New Roman" w:hAnsi="Times New Roman" w:cs="Times New Roman"/>
          <w:color w:val="auto"/>
        </w:rPr>
        <w:t>三、项目预算</w:t>
      </w:r>
    </w:p>
    <w:p w:rsidR="009A418D" w:rsidRPr="00750AB2" w:rsidRDefault="009A418D" w:rsidP="009A418D">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第一包：</w:t>
      </w:r>
      <w:r w:rsidR="003E1956" w:rsidRPr="003E1956">
        <w:rPr>
          <w:rFonts w:ascii="Times New Roman" w:eastAsia="宋体" w:hAnsi="Times New Roman" w:cs="Times New Roman"/>
          <w:color w:val="auto"/>
        </w:rPr>
        <w:t>16650000</w:t>
      </w:r>
      <w:r w:rsidR="003E1956">
        <w:rPr>
          <w:rFonts w:ascii="Times New Roman" w:eastAsia="宋体" w:hAnsi="Times New Roman" w:cs="Times New Roman" w:hint="eastAsia"/>
          <w:color w:val="auto"/>
        </w:rPr>
        <w:t>元。</w:t>
      </w:r>
    </w:p>
    <w:p w:rsidR="00E92A1C" w:rsidRPr="00750AB2" w:rsidRDefault="00E92A1C" w:rsidP="00E92A1C">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四、项目需要落实的政府采购政策</w:t>
      </w:r>
    </w:p>
    <w:p w:rsidR="00090318" w:rsidRPr="008E68B5" w:rsidRDefault="00090318" w:rsidP="00090318">
      <w:pPr>
        <w:pStyle w:val="Default"/>
        <w:spacing w:line="360" w:lineRule="auto"/>
        <w:ind w:firstLineChars="200" w:firstLine="446"/>
        <w:rPr>
          <w:rFonts w:ascii="Times New Roman" w:eastAsia="宋体" w:hAnsi="Times New Roman" w:cs="Times New Roman"/>
          <w:color w:val="auto"/>
        </w:rPr>
      </w:pPr>
      <w:bookmarkStart w:id="2" w:name="OLE_LINK3"/>
      <w:bookmarkStart w:id="3" w:name="OLE_LINK4"/>
      <w:r w:rsidRPr="008E68B5">
        <w:rPr>
          <w:rFonts w:ascii="Times New Roman" w:eastAsia="宋体" w:hAnsi="Times New Roman" w:cs="Times New Roman"/>
          <w:color w:val="auto"/>
        </w:rPr>
        <w:t>（一）</w:t>
      </w:r>
      <w:r w:rsidR="008E68B5" w:rsidRPr="008E68B5">
        <w:rPr>
          <w:rFonts w:ascii="Times New Roman" w:eastAsia="宋体" w:hAnsi="Times New Roman" w:cs="Times New Roman" w:hint="eastAsia"/>
          <w:color w:val="auto"/>
        </w:rPr>
        <w:t>根据《政府采购促进中小企业发展暂行办法》（财库</w:t>
      </w:r>
      <w:r w:rsidR="008E68B5" w:rsidRPr="008E68B5">
        <w:rPr>
          <w:rFonts w:ascii="Times New Roman" w:eastAsia="宋体" w:hAnsi="Times New Roman" w:cs="Times New Roman" w:hint="eastAsia"/>
          <w:color w:val="auto"/>
        </w:rPr>
        <w:t>[2011]181</w:t>
      </w:r>
      <w:r w:rsidR="008E68B5" w:rsidRPr="008E68B5">
        <w:rPr>
          <w:rFonts w:ascii="Times New Roman" w:eastAsia="宋体" w:hAnsi="Times New Roman" w:cs="Times New Roman" w:hint="eastAsia"/>
          <w:color w:val="auto"/>
        </w:rPr>
        <w:t>号）规定</w:t>
      </w:r>
      <w:r w:rsidRPr="008E68B5">
        <w:rPr>
          <w:rFonts w:ascii="Times New Roman" w:eastAsia="宋体" w:hAnsi="Times New Roman" w:cs="Times New Roman"/>
          <w:color w:val="auto"/>
        </w:rPr>
        <w:t>，</w:t>
      </w:r>
      <w:r w:rsidRPr="008E68B5">
        <w:rPr>
          <w:rFonts w:ascii="Times New Roman" w:eastAsia="宋体" w:hAnsi="Times New Roman" w:cs="Times New Roman" w:hint="eastAsia"/>
          <w:color w:val="auto"/>
        </w:rPr>
        <w:t>对于非专门面向中小企业的采购项目，</w:t>
      </w:r>
      <w:r w:rsidRPr="008E68B5">
        <w:rPr>
          <w:rFonts w:ascii="Times New Roman" w:eastAsia="宋体" w:hAnsi="Times New Roman" w:cs="Times New Roman"/>
          <w:color w:val="auto"/>
        </w:rPr>
        <w:t>对小型和微型企业产品的价格给予</w:t>
      </w:r>
      <w:r w:rsidRPr="008E68B5">
        <w:rPr>
          <w:rFonts w:ascii="Times New Roman" w:eastAsia="宋体" w:hAnsi="Times New Roman" w:cs="Times New Roman"/>
          <w:color w:val="auto"/>
        </w:rPr>
        <w:t>6%</w:t>
      </w:r>
      <w:r w:rsidRPr="008E68B5">
        <w:rPr>
          <w:rFonts w:ascii="Times New Roman" w:eastAsia="宋体" w:hAnsi="Times New Roman" w:cs="Times New Roman"/>
          <w:color w:val="auto"/>
        </w:rPr>
        <w:t>的扣除。</w:t>
      </w:r>
    </w:p>
    <w:p w:rsidR="009A418D" w:rsidRPr="00295883" w:rsidRDefault="0031461A" w:rsidP="009A418D">
      <w:pPr>
        <w:pStyle w:val="Default"/>
        <w:spacing w:line="360" w:lineRule="auto"/>
        <w:ind w:firstLineChars="200" w:firstLine="446"/>
        <w:rPr>
          <w:rFonts w:ascii="Times New Roman" w:eastAsia="宋体" w:hAnsi="Times New Roman" w:cs="Times New Roman"/>
          <w:color w:val="auto"/>
        </w:rPr>
      </w:pPr>
      <w:r w:rsidRPr="00295883">
        <w:rPr>
          <w:rFonts w:ascii="Times New Roman" w:eastAsia="宋体" w:hAnsi="Times New Roman" w:cs="Times New Roman"/>
          <w:color w:val="auto"/>
        </w:rPr>
        <w:t>（二</w:t>
      </w:r>
      <w:r w:rsidR="009A418D" w:rsidRPr="00295883">
        <w:rPr>
          <w:rFonts w:ascii="Times New Roman" w:eastAsia="宋体" w:hAnsi="Times New Roman" w:cs="Times New Roman"/>
          <w:color w:val="auto"/>
        </w:rPr>
        <w:t>）根据财政部发布的《关于政府采购支持监狱企业发展有关问题的通知》规定，本项目对监狱企业产品的价格给予</w:t>
      </w:r>
      <w:r w:rsidR="009A418D" w:rsidRPr="00295883">
        <w:rPr>
          <w:rFonts w:ascii="Times New Roman" w:eastAsia="宋体" w:hAnsi="Times New Roman" w:cs="Times New Roman"/>
          <w:color w:val="auto"/>
        </w:rPr>
        <w:t>6%</w:t>
      </w:r>
      <w:r w:rsidR="009A418D" w:rsidRPr="00295883">
        <w:rPr>
          <w:rFonts w:ascii="Times New Roman" w:eastAsia="宋体" w:hAnsi="Times New Roman" w:cs="Times New Roman"/>
          <w:color w:val="auto"/>
        </w:rPr>
        <w:t>的扣除。</w:t>
      </w:r>
    </w:p>
    <w:p w:rsidR="00295883" w:rsidRPr="005131C3" w:rsidRDefault="00295883" w:rsidP="009A418D">
      <w:pPr>
        <w:pStyle w:val="Default"/>
        <w:spacing w:line="360" w:lineRule="auto"/>
        <w:ind w:firstLineChars="200" w:firstLine="446"/>
        <w:rPr>
          <w:rFonts w:ascii="Times New Roman" w:eastAsia="宋体" w:hAnsi="Times New Roman" w:cs="Times New Roman"/>
          <w:color w:val="auto"/>
        </w:rPr>
      </w:pPr>
      <w:r w:rsidRPr="005131C3">
        <w:rPr>
          <w:rFonts w:ascii="Times New Roman" w:eastAsia="宋体" w:hAnsi="Times New Roman" w:cs="Times New Roman" w:hint="eastAsia"/>
          <w:color w:val="auto"/>
        </w:rPr>
        <w:t>（三）</w:t>
      </w:r>
      <w:r w:rsidRPr="005131C3">
        <w:rPr>
          <w:rFonts w:ascii="Times New Roman" w:eastAsia="宋体" w:hAnsi="Times New Roman" w:hint="eastAsia"/>
          <w:color w:val="auto"/>
        </w:rPr>
        <w:t>根据财政部、民政部、中国残疾人联合会发布的《关于促进残疾人就业政府采购政策的通知》规定，本项目对残疾人福利性单位产品的价格给予</w:t>
      </w:r>
      <w:r w:rsidRPr="005131C3">
        <w:rPr>
          <w:rFonts w:ascii="Times New Roman" w:eastAsia="宋体" w:hAnsi="Times New Roman" w:hint="eastAsia"/>
          <w:color w:val="auto"/>
        </w:rPr>
        <w:t>6%</w:t>
      </w:r>
      <w:r w:rsidRPr="005131C3">
        <w:rPr>
          <w:rFonts w:ascii="Times New Roman" w:eastAsia="宋体" w:hAnsi="Times New Roman" w:hint="eastAsia"/>
          <w:color w:val="auto"/>
        </w:rPr>
        <w:t>的扣除。</w:t>
      </w:r>
    </w:p>
    <w:p w:rsidR="008E57F5" w:rsidRPr="00C97D7D" w:rsidRDefault="008E57F5" w:rsidP="008E57F5">
      <w:pPr>
        <w:pStyle w:val="Default"/>
        <w:spacing w:line="360" w:lineRule="auto"/>
        <w:ind w:firstLineChars="200" w:firstLine="446"/>
        <w:jc w:val="both"/>
        <w:rPr>
          <w:rFonts w:ascii="Times New Roman" w:eastAsia="宋体" w:hAnsi="Times New Roman"/>
          <w:color w:val="auto"/>
        </w:rPr>
      </w:pPr>
      <w:r w:rsidRPr="00C97D7D">
        <w:rPr>
          <w:rFonts w:ascii="Times New Roman" w:eastAsia="宋体" w:hAnsi="Times New Roman" w:hint="eastAsia"/>
          <w:color w:val="auto"/>
        </w:rPr>
        <w:lastRenderedPageBreak/>
        <w:t>注：小</w:t>
      </w:r>
      <w:proofErr w:type="gramStart"/>
      <w:r w:rsidRPr="00C97D7D">
        <w:rPr>
          <w:rFonts w:ascii="Times New Roman" w:eastAsia="宋体" w:hAnsi="Times New Roman" w:hint="eastAsia"/>
          <w:color w:val="auto"/>
        </w:rPr>
        <w:t>微企业</w:t>
      </w:r>
      <w:proofErr w:type="gramEnd"/>
      <w:r w:rsidRPr="00C97D7D">
        <w:rPr>
          <w:rFonts w:ascii="Times New Roman" w:eastAsia="宋体" w:hAnsi="Times New Roman" w:hint="eastAsia"/>
          <w:color w:val="auto"/>
        </w:rPr>
        <w:t>以投标人填写的《中小企业声明函》为判定标准，残疾人福利性单位以投标人填写的《残疾人福利性单位声明函》为判定标准，监狱企业须投标人提供由省级以上监狱管理局、戒毒管理局（含新疆生产建设兵团）出具的属于监狱企业的证明文件，否则不予认定。以上政策不重复享受。</w:t>
      </w:r>
    </w:p>
    <w:p w:rsidR="00ED3B82" w:rsidRPr="00295883" w:rsidRDefault="00ED3B82" w:rsidP="0039645C">
      <w:pPr>
        <w:pStyle w:val="Default"/>
        <w:spacing w:line="360" w:lineRule="auto"/>
        <w:ind w:firstLineChars="200" w:firstLine="446"/>
        <w:jc w:val="both"/>
        <w:rPr>
          <w:rFonts w:ascii="Times New Roman" w:eastAsia="宋体" w:hAnsi="Times New Roman" w:cs="Times New Roman"/>
          <w:color w:val="auto"/>
        </w:rPr>
      </w:pPr>
      <w:r w:rsidRPr="00295883">
        <w:rPr>
          <w:rFonts w:ascii="Times New Roman" w:eastAsia="宋体" w:hAnsi="Times New Roman" w:cs="Times New Roman" w:hint="eastAsia"/>
          <w:color w:val="auto"/>
        </w:rPr>
        <w:t>（四）按照《财政部关于在政府采购活动中查询及使用信用记录有关问题的通知》（财库〔</w:t>
      </w:r>
      <w:r w:rsidRPr="00295883">
        <w:rPr>
          <w:rFonts w:ascii="Times New Roman" w:eastAsia="宋体" w:hAnsi="Times New Roman" w:cs="Times New Roman" w:hint="eastAsia"/>
          <w:color w:val="auto"/>
        </w:rPr>
        <w:t>2016</w:t>
      </w:r>
      <w:r w:rsidRPr="00295883">
        <w:rPr>
          <w:rFonts w:ascii="Times New Roman" w:eastAsia="宋体" w:hAnsi="Times New Roman" w:cs="Times New Roman" w:hint="eastAsia"/>
          <w:color w:val="auto"/>
        </w:rPr>
        <w:t>〕</w:t>
      </w:r>
      <w:r w:rsidRPr="00295883">
        <w:rPr>
          <w:rFonts w:ascii="Times New Roman" w:eastAsia="宋体" w:hAnsi="Times New Roman" w:cs="Times New Roman" w:hint="eastAsia"/>
          <w:color w:val="auto"/>
        </w:rPr>
        <w:t>125</w:t>
      </w:r>
      <w:r w:rsidRPr="00295883">
        <w:rPr>
          <w:rFonts w:ascii="Times New Roman" w:eastAsia="宋体" w:hAnsi="Times New Roman" w:cs="Times New Roman" w:hint="eastAsia"/>
          <w:color w:val="auto"/>
        </w:rPr>
        <w:t>号）的要求，根据开标当日</w:t>
      </w:r>
      <w:r w:rsidR="00DF460E">
        <w:rPr>
          <w:rFonts w:ascii="Times New Roman" w:eastAsia="宋体" w:hAnsi="Times New Roman" w:cs="Times New Roman" w:hint="eastAsia"/>
          <w:color w:val="auto"/>
        </w:rPr>
        <w:t>解密截止时间</w:t>
      </w:r>
      <w:r w:rsidRPr="00295883">
        <w:rPr>
          <w:rFonts w:ascii="Times New Roman" w:eastAsia="宋体" w:hAnsi="Times New Roman" w:cs="Times New Roman" w:hint="eastAsia"/>
          <w:color w:val="auto"/>
        </w:rPr>
        <w:t>“信用中国”网站（</w:t>
      </w:r>
      <w:r w:rsidRPr="00295883">
        <w:rPr>
          <w:rFonts w:ascii="Times New Roman" w:eastAsia="宋体" w:hAnsi="Times New Roman" w:cs="Times New Roman" w:hint="eastAsia"/>
          <w:color w:val="auto"/>
        </w:rPr>
        <w:t>www.creditchina.gov.cn</w:t>
      </w:r>
      <w:r w:rsidRPr="00295883">
        <w:rPr>
          <w:rFonts w:ascii="Times New Roman" w:eastAsia="宋体" w:hAnsi="Times New Roman" w:cs="Times New Roman" w:hint="eastAsia"/>
          <w:color w:val="auto"/>
        </w:rPr>
        <w:t>）、中国政府采购网（</w:t>
      </w:r>
      <w:r w:rsidRPr="00295883">
        <w:rPr>
          <w:rFonts w:ascii="Times New Roman" w:eastAsia="宋体" w:hAnsi="Times New Roman" w:cs="Times New Roman" w:hint="eastAsia"/>
          <w:color w:val="auto"/>
        </w:rPr>
        <w:t>www.ccgp.gov.cn</w:t>
      </w:r>
      <w:r w:rsidRPr="00295883">
        <w:rPr>
          <w:rFonts w:ascii="Times New Roman" w:eastAsia="宋体" w:hAnsi="Times New Roman" w:cs="Times New Roman" w:hint="eastAsia"/>
          <w:color w:val="auto"/>
        </w:rPr>
        <w:t>）的信息，对列入失信被执行人、重大税收违法案件当事人名单、政府采购严重违法失信行为记录名单及其他不符合《中华人民共和国政府采购法》第二十二条规定条件的供应商，拒绝参与政府采购活动，同时对信用信息查询记录和证据进行打印存档。</w:t>
      </w:r>
    </w:p>
    <w:bookmarkEnd w:id="2"/>
    <w:bookmarkEnd w:id="3"/>
    <w:p w:rsidR="00C52EC6" w:rsidRPr="00507FB5" w:rsidRDefault="00C52EC6" w:rsidP="00E92A1C">
      <w:pPr>
        <w:pStyle w:val="Default"/>
        <w:spacing w:line="360" w:lineRule="auto"/>
        <w:ind w:firstLineChars="200" w:firstLine="446"/>
        <w:jc w:val="both"/>
        <w:rPr>
          <w:rFonts w:ascii="Times New Roman" w:eastAsia="宋体" w:hAnsi="Times New Roman"/>
          <w:color w:val="auto"/>
        </w:rPr>
      </w:pPr>
      <w:r w:rsidRPr="00507FB5">
        <w:rPr>
          <w:rFonts w:ascii="Times New Roman" w:eastAsia="宋体" w:hAnsi="Times New Roman" w:hint="eastAsia"/>
          <w:color w:val="auto"/>
        </w:rPr>
        <w:t>（五）按照《关于调整优化节能产品、环境标志产品政府采购执行机制的通知》（财库〔</w:t>
      </w:r>
      <w:r w:rsidRPr="00507FB5">
        <w:rPr>
          <w:rFonts w:ascii="Times New Roman" w:eastAsia="宋体" w:hAnsi="Times New Roman" w:hint="eastAsia"/>
          <w:color w:val="auto"/>
        </w:rPr>
        <w:t>2019</w:t>
      </w:r>
      <w:r w:rsidRPr="00507FB5">
        <w:rPr>
          <w:rFonts w:ascii="Times New Roman" w:eastAsia="宋体" w:hAnsi="Times New Roman" w:hint="eastAsia"/>
          <w:color w:val="auto"/>
        </w:rPr>
        <w:t>〕</w:t>
      </w:r>
      <w:r w:rsidRPr="00507FB5">
        <w:rPr>
          <w:rFonts w:ascii="Times New Roman" w:eastAsia="宋体" w:hAnsi="Times New Roman" w:hint="eastAsia"/>
          <w:color w:val="auto"/>
        </w:rPr>
        <w:t>9</w:t>
      </w:r>
      <w:r w:rsidRPr="00507FB5">
        <w:rPr>
          <w:rFonts w:ascii="Times New Roman" w:eastAsia="宋体" w:hAnsi="Times New Roman" w:hint="eastAsia"/>
          <w:color w:val="auto"/>
        </w:rPr>
        <w:t>号）文件要求，对</w:t>
      </w:r>
      <w:r w:rsidRPr="00507FB5">
        <w:rPr>
          <w:rFonts w:ascii="Times New Roman" w:hAnsi="Times New Roman" w:cs="Times New Roman"/>
          <w:color w:val="auto"/>
        </w:rPr>
        <w:t>政府采购节能、环境标志品目清单</w:t>
      </w:r>
      <w:r w:rsidRPr="00507FB5">
        <w:rPr>
          <w:rFonts w:ascii="Times New Roman" w:hAnsi="Times New Roman" w:cs="Times New Roman" w:hint="eastAsia"/>
          <w:color w:val="auto"/>
        </w:rPr>
        <w:t>内的产品实施</w:t>
      </w:r>
      <w:r w:rsidRPr="00507FB5">
        <w:rPr>
          <w:rFonts w:ascii="Times New Roman" w:eastAsia="宋体" w:hAnsi="Times New Roman" w:hint="eastAsia"/>
          <w:color w:val="auto"/>
        </w:rPr>
        <w:t>优先采购和强制采购的评标方法。</w:t>
      </w:r>
    </w:p>
    <w:p w:rsidR="00E92A1C" w:rsidRPr="00750AB2" w:rsidRDefault="00E92A1C" w:rsidP="00E92A1C">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五、</w:t>
      </w:r>
      <w:r w:rsidRPr="00750AB2">
        <w:rPr>
          <w:rFonts w:ascii="Times New Roman" w:hAnsi="Times New Roman" w:cs="Times New Roman"/>
          <w:color w:val="auto"/>
        </w:rPr>
        <w:t>供应商资格要求（实质性要求）</w:t>
      </w:r>
    </w:p>
    <w:p w:rsidR="00754599" w:rsidRPr="00754599" w:rsidRDefault="00754599" w:rsidP="00CF31B8">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w:t>
      </w:r>
      <w:r w:rsidR="0000417E">
        <w:rPr>
          <w:rFonts w:ascii="Times New Roman" w:eastAsia="宋体" w:hAnsi="Times New Roman" w:cs="Times New Roman" w:hint="eastAsia"/>
          <w:color w:val="auto"/>
        </w:rPr>
        <w:t>一</w:t>
      </w:r>
      <w:r>
        <w:rPr>
          <w:rFonts w:ascii="Times New Roman" w:eastAsia="宋体" w:hAnsi="Times New Roman" w:cs="Times New Roman" w:hint="eastAsia"/>
          <w:color w:val="auto"/>
        </w:rPr>
        <w:t>）投标人须具备通信工程施工总承包二级及以上资质，提供证书扫描件。</w:t>
      </w:r>
    </w:p>
    <w:p w:rsidR="00B27DE5" w:rsidRPr="00D36117" w:rsidRDefault="00B27DE5" w:rsidP="00B27DE5">
      <w:pPr>
        <w:pStyle w:val="Default"/>
        <w:spacing w:line="360" w:lineRule="auto"/>
        <w:ind w:firstLineChars="200" w:firstLine="446"/>
        <w:rPr>
          <w:rFonts w:ascii="Times New Roman" w:eastAsia="宋体" w:hAnsi="Times New Roman" w:cs="Times New Roman"/>
          <w:color w:val="auto"/>
        </w:rPr>
      </w:pPr>
      <w:r w:rsidRPr="00D36117">
        <w:rPr>
          <w:rFonts w:ascii="Times New Roman" w:eastAsia="宋体" w:hAnsi="Times New Roman" w:cs="Times New Roman" w:hint="eastAsia"/>
          <w:color w:val="auto"/>
        </w:rPr>
        <w:t>（</w:t>
      </w:r>
      <w:r w:rsidR="0000417E">
        <w:rPr>
          <w:rFonts w:ascii="Times New Roman" w:eastAsia="宋体" w:hAnsi="Times New Roman" w:cs="Times New Roman" w:hint="eastAsia"/>
          <w:color w:val="auto"/>
        </w:rPr>
        <w:t>二</w:t>
      </w:r>
      <w:r w:rsidRPr="00D36117">
        <w:rPr>
          <w:rFonts w:ascii="Times New Roman" w:eastAsia="宋体" w:hAnsi="Times New Roman" w:cs="Times New Roman" w:hint="eastAsia"/>
          <w:color w:val="auto"/>
        </w:rPr>
        <w:t>）投标人须具备《中华人民共和国政府采购法》第二十二条第一款规定的条件，提供以下材料：</w:t>
      </w:r>
    </w:p>
    <w:p w:rsidR="00B27DE5" w:rsidRPr="00D36117" w:rsidRDefault="00B27DE5" w:rsidP="00B27DE5">
      <w:pPr>
        <w:pStyle w:val="Default"/>
        <w:spacing w:line="360" w:lineRule="auto"/>
        <w:ind w:firstLineChars="200" w:firstLine="446"/>
        <w:rPr>
          <w:rFonts w:ascii="Times New Roman" w:eastAsia="宋体" w:hAnsi="Times New Roman" w:cs="Times New Roman"/>
          <w:color w:val="auto"/>
        </w:rPr>
      </w:pPr>
      <w:r w:rsidRPr="00D36117">
        <w:rPr>
          <w:rFonts w:ascii="Times New Roman" w:eastAsia="宋体" w:hAnsi="Times New Roman" w:cs="Times New Roman" w:hint="eastAsia"/>
          <w:color w:val="auto"/>
        </w:rPr>
        <w:t xml:space="preserve">1. </w:t>
      </w:r>
      <w:r w:rsidRPr="00D36117">
        <w:rPr>
          <w:rFonts w:ascii="Times New Roman" w:eastAsia="宋体" w:hAnsi="Times New Roman" w:cs="Times New Roman" w:hint="eastAsia"/>
          <w:color w:val="auto"/>
        </w:rPr>
        <w:t>营业执照副本或事业单位法人证书或民办非企业单位登记证书或社会团体法人登记证书或基金会法人登记证书扫描件。</w:t>
      </w:r>
    </w:p>
    <w:p w:rsidR="00B27DE5" w:rsidRPr="00D36117" w:rsidRDefault="00B27DE5" w:rsidP="00B27DE5">
      <w:pPr>
        <w:pStyle w:val="Default"/>
        <w:spacing w:line="360" w:lineRule="auto"/>
        <w:ind w:firstLineChars="200" w:firstLine="446"/>
        <w:rPr>
          <w:rFonts w:ascii="Times New Roman" w:eastAsia="宋体" w:hAnsi="Times New Roman" w:cs="Times New Roman"/>
          <w:color w:val="auto"/>
        </w:rPr>
      </w:pPr>
      <w:r w:rsidRPr="00D36117">
        <w:rPr>
          <w:rFonts w:ascii="Times New Roman" w:eastAsia="宋体" w:hAnsi="Times New Roman" w:cs="Times New Roman" w:hint="eastAsia"/>
          <w:color w:val="auto"/>
        </w:rPr>
        <w:t xml:space="preserve">2. </w:t>
      </w:r>
      <w:r w:rsidRPr="00D36117">
        <w:rPr>
          <w:rFonts w:ascii="Times New Roman" w:eastAsia="宋体" w:hAnsi="Times New Roman" w:cs="Times New Roman" w:hint="eastAsia"/>
          <w:color w:val="auto"/>
        </w:rPr>
        <w:t>财务状况报告等相关材料：</w:t>
      </w:r>
    </w:p>
    <w:p w:rsidR="00B27DE5" w:rsidRPr="00D36117" w:rsidRDefault="00B27DE5" w:rsidP="00B27DE5">
      <w:pPr>
        <w:pStyle w:val="Default"/>
        <w:spacing w:line="360" w:lineRule="auto"/>
        <w:ind w:firstLineChars="200" w:firstLine="446"/>
        <w:rPr>
          <w:rFonts w:ascii="Times New Roman" w:eastAsia="宋体" w:hAnsi="Times New Roman" w:cs="Times New Roman"/>
          <w:color w:val="auto"/>
        </w:rPr>
      </w:pPr>
      <w:r w:rsidRPr="00D36117">
        <w:rPr>
          <w:rFonts w:ascii="Times New Roman" w:eastAsia="宋体" w:hAnsi="Times New Roman" w:cs="Times New Roman" w:hint="eastAsia"/>
          <w:color w:val="auto"/>
        </w:rPr>
        <w:t>A.</w:t>
      </w:r>
      <w:r w:rsidRPr="00D36117">
        <w:rPr>
          <w:rFonts w:ascii="Times New Roman" w:eastAsia="宋体" w:hAnsi="Times New Roman" w:cs="Times New Roman" w:hint="eastAsia"/>
          <w:color w:val="auto"/>
        </w:rPr>
        <w:t>经第三方会计师事务所审计的</w:t>
      </w:r>
      <w:r w:rsidRPr="00D36117">
        <w:rPr>
          <w:rFonts w:ascii="Times New Roman" w:eastAsia="宋体" w:hAnsi="Times New Roman" w:cs="Times New Roman" w:hint="eastAsia"/>
          <w:color w:val="auto"/>
        </w:rPr>
        <w:t>2018</w:t>
      </w:r>
      <w:r w:rsidRPr="00D36117">
        <w:rPr>
          <w:rFonts w:ascii="Times New Roman" w:eastAsia="宋体" w:hAnsi="Times New Roman" w:cs="Times New Roman" w:hint="eastAsia"/>
          <w:color w:val="auto"/>
        </w:rPr>
        <w:t>年度财务报告扫描件。</w:t>
      </w:r>
    </w:p>
    <w:p w:rsidR="00B27DE5" w:rsidRPr="00D36117" w:rsidRDefault="00B27DE5" w:rsidP="00B27DE5">
      <w:pPr>
        <w:pStyle w:val="Default"/>
        <w:spacing w:line="360" w:lineRule="auto"/>
        <w:ind w:firstLineChars="200" w:firstLine="446"/>
        <w:rPr>
          <w:rFonts w:ascii="Times New Roman" w:eastAsia="宋体" w:hAnsi="Times New Roman" w:cs="Times New Roman"/>
          <w:color w:val="auto"/>
        </w:rPr>
      </w:pPr>
      <w:r w:rsidRPr="00D36117">
        <w:rPr>
          <w:rFonts w:ascii="Times New Roman" w:eastAsia="宋体" w:hAnsi="Times New Roman" w:cs="Times New Roman" w:hint="eastAsia"/>
          <w:color w:val="auto"/>
        </w:rPr>
        <w:t>B. 2019</w:t>
      </w:r>
      <w:r w:rsidRPr="00D36117">
        <w:rPr>
          <w:rFonts w:ascii="Times New Roman" w:eastAsia="宋体" w:hAnsi="Times New Roman" w:cs="Times New Roman" w:hint="eastAsia"/>
          <w:color w:val="auto"/>
        </w:rPr>
        <w:t>年度银行出具的资信证明扫描件。</w:t>
      </w:r>
    </w:p>
    <w:p w:rsidR="00B27DE5" w:rsidRPr="00D36117" w:rsidRDefault="00B27DE5" w:rsidP="00B27DE5">
      <w:pPr>
        <w:pStyle w:val="Default"/>
        <w:spacing w:line="360" w:lineRule="auto"/>
        <w:ind w:firstLineChars="200" w:firstLine="446"/>
        <w:rPr>
          <w:rFonts w:ascii="Times New Roman" w:eastAsia="宋体" w:hAnsi="Times New Roman" w:cs="Times New Roman"/>
          <w:color w:val="auto"/>
        </w:rPr>
      </w:pPr>
      <w:r w:rsidRPr="00D36117">
        <w:rPr>
          <w:rFonts w:ascii="Times New Roman" w:eastAsia="宋体" w:hAnsi="Times New Roman" w:cs="Times New Roman" w:hint="eastAsia"/>
          <w:color w:val="auto"/>
        </w:rPr>
        <w:t>注：</w:t>
      </w:r>
      <w:r w:rsidRPr="00D36117">
        <w:rPr>
          <w:rFonts w:ascii="Times New Roman" w:eastAsia="宋体" w:hAnsi="Times New Roman" w:cs="Times New Roman" w:hint="eastAsia"/>
          <w:color w:val="auto"/>
        </w:rPr>
        <w:t>A</w:t>
      </w:r>
      <w:r w:rsidRPr="00D36117">
        <w:rPr>
          <w:rFonts w:ascii="Times New Roman" w:eastAsia="宋体" w:hAnsi="Times New Roman" w:cs="Times New Roman" w:hint="eastAsia"/>
          <w:color w:val="auto"/>
        </w:rPr>
        <w:t>、</w:t>
      </w:r>
      <w:r w:rsidRPr="00D36117">
        <w:rPr>
          <w:rFonts w:ascii="Times New Roman" w:eastAsia="宋体" w:hAnsi="Times New Roman" w:cs="Times New Roman" w:hint="eastAsia"/>
          <w:color w:val="auto"/>
        </w:rPr>
        <w:t>B</w:t>
      </w:r>
      <w:r w:rsidRPr="00D36117">
        <w:rPr>
          <w:rFonts w:ascii="Times New Roman" w:eastAsia="宋体" w:hAnsi="Times New Roman" w:cs="Times New Roman" w:hint="eastAsia"/>
          <w:color w:val="auto"/>
        </w:rPr>
        <w:t>两项提供任意一项均可。</w:t>
      </w:r>
    </w:p>
    <w:p w:rsidR="00B27DE5" w:rsidRPr="00D36117" w:rsidRDefault="00B27DE5" w:rsidP="00B27DE5">
      <w:pPr>
        <w:pStyle w:val="Default"/>
        <w:spacing w:line="360" w:lineRule="auto"/>
        <w:ind w:firstLineChars="200" w:firstLine="446"/>
        <w:rPr>
          <w:rFonts w:ascii="Times New Roman" w:eastAsia="宋体" w:hAnsi="Times New Roman" w:cs="Times New Roman"/>
          <w:color w:val="auto"/>
        </w:rPr>
      </w:pPr>
      <w:r w:rsidRPr="00D36117">
        <w:rPr>
          <w:rFonts w:ascii="Times New Roman" w:eastAsia="宋体" w:hAnsi="Times New Roman" w:cs="Times New Roman" w:hint="eastAsia"/>
          <w:color w:val="auto"/>
        </w:rPr>
        <w:t>3. 2018</w:t>
      </w:r>
      <w:r w:rsidRPr="00D36117">
        <w:rPr>
          <w:rFonts w:ascii="Times New Roman" w:eastAsia="宋体" w:hAnsi="Times New Roman" w:cs="Times New Roman" w:hint="eastAsia"/>
          <w:color w:val="auto"/>
        </w:rPr>
        <w:t>年度或</w:t>
      </w:r>
      <w:r w:rsidRPr="00D36117">
        <w:rPr>
          <w:rFonts w:ascii="Times New Roman" w:eastAsia="宋体" w:hAnsi="Times New Roman" w:cs="Times New Roman" w:hint="eastAsia"/>
          <w:color w:val="auto"/>
        </w:rPr>
        <w:t>2019</w:t>
      </w:r>
      <w:r w:rsidRPr="00D36117">
        <w:rPr>
          <w:rFonts w:ascii="Times New Roman" w:eastAsia="宋体" w:hAnsi="Times New Roman" w:cs="Times New Roman" w:hint="eastAsia"/>
          <w:color w:val="auto"/>
        </w:rPr>
        <w:t>年度至少</w:t>
      </w:r>
      <w:r w:rsidRPr="00D36117">
        <w:rPr>
          <w:rFonts w:ascii="Times New Roman" w:eastAsia="宋体" w:hAnsi="Times New Roman" w:cs="Times New Roman" w:hint="eastAsia"/>
          <w:color w:val="auto"/>
        </w:rPr>
        <w:t>1</w:t>
      </w:r>
      <w:r w:rsidRPr="00D36117">
        <w:rPr>
          <w:rFonts w:ascii="Times New Roman" w:eastAsia="宋体" w:hAnsi="Times New Roman" w:cs="Times New Roman" w:hint="eastAsia"/>
          <w:color w:val="auto"/>
        </w:rPr>
        <w:t>个月的依法缴纳税收和社会保险费的相关证明材料</w:t>
      </w:r>
      <w:r w:rsidRPr="00D36117">
        <w:rPr>
          <w:rFonts w:ascii="Times New Roman" w:eastAsia="宋体" w:hAnsi="Times New Roman" w:cs="Times New Roman" w:hint="eastAsia"/>
          <w:color w:val="auto"/>
        </w:rPr>
        <w:lastRenderedPageBreak/>
        <w:t>扫描件。</w:t>
      </w:r>
    </w:p>
    <w:p w:rsidR="00B27DE5" w:rsidRPr="00D36117" w:rsidRDefault="00B27DE5" w:rsidP="00B27DE5">
      <w:pPr>
        <w:pStyle w:val="Default"/>
        <w:spacing w:line="360" w:lineRule="auto"/>
        <w:ind w:firstLineChars="200" w:firstLine="446"/>
        <w:jc w:val="both"/>
        <w:rPr>
          <w:rFonts w:ascii="Times New Roman" w:eastAsia="宋体" w:hAnsi="Times New Roman" w:cs="Times New Roman"/>
          <w:color w:val="auto"/>
        </w:rPr>
      </w:pPr>
      <w:r w:rsidRPr="00D36117">
        <w:rPr>
          <w:rFonts w:ascii="Times New Roman" w:eastAsia="宋体" w:hAnsi="Times New Roman" w:cs="Times New Roman" w:hint="eastAsia"/>
          <w:color w:val="auto"/>
        </w:rPr>
        <w:t xml:space="preserve">4. </w:t>
      </w:r>
      <w:r w:rsidRPr="00D36117">
        <w:rPr>
          <w:rFonts w:ascii="Times New Roman" w:eastAsia="宋体" w:hAnsi="Times New Roman" w:cs="Times New Roman" w:hint="eastAsia"/>
          <w:color w:val="auto"/>
        </w:rPr>
        <w:t>投标截止日前</w:t>
      </w:r>
      <w:r w:rsidRPr="00D36117">
        <w:rPr>
          <w:rFonts w:ascii="Times New Roman" w:eastAsia="宋体" w:hAnsi="Times New Roman" w:cs="Times New Roman" w:hint="eastAsia"/>
          <w:color w:val="auto"/>
        </w:rPr>
        <w:t>3</w:t>
      </w:r>
      <w:r w:rsidRPr="00D36117">
        <w:rPr>
          <w:rFonts w:ascii="Times New Roman" w:eastAsia="宋体" w:hAnsi="Times New Roman" w:cs="Times New Roman" w:hint="eastAsia"/>
          <w:color w:val="auto"/>
        </w:rPr>
        <w:t>年在经营活动中没有重大违法记录的书面声明（截至开标日成立不足</w:t>
      </w:r>
      <w:r w:rsidRPr="00D36117">
        <w:rPr>
          <w:rFonts w:ascii="Times New Roman" w:eastAsia="宋体" w:hAnsi="Times New Roman" w:cs="Times New Roman" w:hint="eastAsia"/>
          <w:color w:val="auto"/>
        </w:rPr>
        <w:t>3</w:t>
      </w:r>
      <w:r w:rsidRPr="00D36117">
        <w:rPr>
          <w:rFonts w:ascii="Times New Roman" w:eastAsia="宋体" w:hAnsi="Times New Roman" w:cs="Times New Roman" w:hint="eastAsia"/>
          <w:color w:val="auto"/>
        </w:rPr>
        <w:t>年的供应商可提供自成立以来无重大违法记录的书面声明）。</w:t>
      </w:r>
    </w:p>
    <w:p w:rsidR="00B27DE5" w:rsidRPr="00507FB5" w:rsidRDefault="00B27DE5" w:rsidP="00B27DE5">
      <w:pPr>
        <w:pStyle w:val="Default"/>
        <w:spacing w:line="360" w:lineRule="auto"/>
        <w:ind w:firstLineChars="200" w:firstLine="446"/>
        <w:jc w:val="both"/>
        <w:rPr>
          <w:rFonts w:ascii="Times New Roman" w:eastAsia="宋体" w:hAnsi="Times New Roman" w:cs="Times New Roman"/>
          <w:color w:val="auto"/>
        </w:rPr>
      </w:pPr>
      <w:r w:rsidRPr="00507FB5">
        <w:rPr>
          <w:rFonts w:ascii="Times New Roman" w:eastAsia="宋体" w:hAnsi="Times New Roman" w:cs="Times New Roman" w:hint="eastAsia"/>
          <w:color w:val="auto"/>
        </w:rPr>
        <w:t>（三）本项目不接受联合体投标。</w:t>
      </w:r>
    </w:p>
    <w:p w:rsidR="00974B43" w:rsidRPr="00750AB2" w:rsidRDefault="00974B43" w:rsidP="00974B43">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六、报名及免费下载招标文件时间、方式</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（一）报名及免费下载招标文件时间：</w:t>
      </w:r>
      <w:r w:rsidR="00B27DE5">
        <w:rPr>
          <w:rFonts w:ascii="Times New Roman" w:eastAsia="宋体" w:hAnsi="Times New Roman" w:cs="Times New Roman"/>
          <w:color w:val="auto"/>
        </w:rPr>
        <w:t>2019</w:t>
      </w:r>
      <w:r w:rsidR="00B27DE5">
        <w:rPr>
          <w:rFonts w:ascii="Times New Roman" w:eastAsia="宋体" w:hAnsi="Times New Roman" w:cs="Times New Roman"/>
          <w:color w:val="auto"/>
        </w:rPr>
        <w:t>年</w:t>
      </w:r>
      <w:r w:rsidR="00360951">
        <w:rPr>
          <w:rFonts w:ascii="Times New Roman" w:eastAsia="宋体" w:hAnsi="Times New Roman" w:cs="Times New Roman" w:hint="eastAsia"/>
          <w:color w:val="auto"/>
        </w:rPr>
        <w:t>6</w:t>
      </w:r>
      <w:r w:rsidRPr="000F460C">
        <w:rPr>
          <w:rFonts w:ascii="Times New Roman" w:eastAsia="宋体" w:hAnsi="Times New Roman" w:cs="Times New Roman"/>
          <w:color w:val="auto"/>
        </w:rPr>
        <w:t>月</w:t>
      </w:r>
      <w:r w:rsidR="00360951">
        <w:rPr>
          <w:rFonts w:ascii="Times New Roman" w:eastAsia="宋体" w:hAnsi="Times New Roman" w:cs="Times New Roman" w:hint="eastAsia"/>
          <w:color w:val="auto"/>
        </w:rPr>
        <w:t>27</w:t>
      </w:r>
      <w:r w:rsidRPr="000F460C">
        <w:rPr>
          <w:rFonts w:ascii="Times New Roman" w:eastAsia="宋体" w:hAnsi="Times New Roman" w:cs="Times New Roman"/>
          <w:color w:val="auto"/>
        </w:rPr>
        <w:t>日</w:t>
      </w:r>
      <w:r w:rsidRPr="000F460C">
        <w:rPr>
          <w:rFonts w:ascii="Times New Roman" w:eastAsia="宋体" w:hAnsi="Times New Roman" w:cs="Times New Roman"/>
          <w:color w:val="auto"/>
        </w:rPr>
        <w:t>9:00</w:t>
      </w:r>
      <w:r w:rsidRPr="000F460C">
        <w:rPr>
          <w:rFonts w:ascii="Times New Roman" w:eastAsia="宋体" w:hAnsi="Times New Roman" w:cs="Times New Roman"/>
          <w:color w:val="auto"/>
        </w:rPr>
        <w:t>至</w:t>
      </w:r>
      <w:r w:rsidR="00B27DE5">
        <w:rPr>
          <w:rFonts w:ascii="Times New Roman" w:eastAsia="宋体" w:hAnsi="Times New Roman" w:cs="Times New Roman"/>
          <w:color w:val="auto"/>
        </w:rPr>
        <w:t>2019</w:t>
      </w:r>
      <w:r w:rsidR="00B27DE5">
        <w:rPr>
          <w:rFonts w:ascii="Times New Roman" w:eastAsia="宋体" w:hAnsi="Times New Roman" w:cs="Times New Roman"/>
          <w:color w:val="auto"/>
        </w:rPr>
        <w:t>年</w:t>
      </w:r>
      <w:r w:rsidR="00360951">
        <w:rPr>
          <w:rFonts w:ascii="Times New Roman" w:eastAsia="宋体" w:hAnsi="Times New Roman" w:cs="Times New Roman" w:hint="eastAsia"/>
          <w:color w:val="auto"/>
        </w:rPr>
        <w:t>7</w:t>
      </w:r>
      <w:r w:rsidRPr="000F460C">
        <w:rPr>
          <w:rFonts w:ascii="Times New Roman" w:eastAsia="宋体" w:hAnsi="Times New Roman" w:cs="Times New Roman"/>
          <w:color w:val="auto"/>
        </w:rPr>
        <w:t>月</w:t>
      </w:r>
      <w:r w:rsidR="00360951">
        <w:rPr>
          <w:rFonts w:ascii="Times New Roman" w:eastAsia="宋体" w:hAnsi="Times New Roman" w:cs="Times New Roman" w:hint="eastAsia"/>
          <w:color w:val="auto"/>
        </w:rPr>
        <w:t>4</w:t>
      </w:r>
      <w:r w:rsidRPr="000F460C">
        <w:rPr>
          <w:rFonts w:ascii="Times New Roman" w:eastAsia="宋体" w:hAnsi="Times New Roman" w:cs="Times New Roman"/>
          <w:color w:val="auto"/>
        </w:rPr>
        <w:t>日</w:t>
      </w:r>
      <w:r w:rsidRPr="000F460C">
        <w:rPr>
          <w:rFonts w:ascii="Times New Roman" w:eastAsia="宋体" w:hAnsi="Times New Roman" w:cs="Times New Roman"/>
          <w:color w:val="auto"/>
        </w:rPr>
        <w:t>17:00</w:t>
      </w:r>
      <w:r w:rsidRPr="000F460C">
        <w:rPr>
          <w:rFonts w:ascii="Times New Roman" w:eastAsia="宋体" w:hAnsi="Times New Roman" w:cs="Times New Roman"/>
          <w:color w:val="auto"/>
        </w:rPr>
        <w:t>。</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（二）报名及免费下载招标文件的方式：</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 </w:t>
      </w:r>
      <w:r w:rsidRPr="000F460C">
        <w:rPr>
          <w:rFonts w:ascii="Times New Roman" w:eastAsia="宋体" w:hAnsi="Times New Roman" w:cs="Times New Roman"/>
          <w:color w:val="auto"/>
        </w:rPr>
        <w:t>报名及免费下载招标文件网址：</w:t>
      </w:r>
      <w:r w:rsidR="00275C48" w:rsidRPr="00225C2F">
        <w:rPr>
          <w:rFonts w:ascii="Times New Roman" w:eastAsia="宋体" w:hAnsi="Times New Roman" w:cs="Times New Roman"/>
          <w:color w:val="auto"/>
        </w:rPr>
        <w:t>使用天津市电子认证中心发出的</w:t>
      </w:r>
      <w:r w:rsidR="00275C48" w:rsidRPr="00225C2F">
        <w:rPr>
          <w:rFonts w:ascii="Times New Roman" w:eastAsia="宋体" w:hAnsi="Times New Roman" w:cs="Times New Roman"/>
          <w:color w:val="auto"/>
        </w:rPr>
        <w:t>CA</w:t>
      </w:r>
      <w:r w:rsidR="00275C48" w:rsidRPr="00225C2F">
        <w:rPr>
          <w:rFonts w:ascii="Times New Roman" w:eastAsia="宋体" w:hAnsi="Times New Roman" w:cs="Times New Roman"/>
          <w:color w:val="auto"/>
        </w:rPr>
        <w:t>数字证书（</w:t>
      </w:r>
      <w:r w:rsidR="00275C48">
        <w:rPr>
          <w:rFonts w:ascii="Times New Roman" w:eastAsia="宋体" w:hAnsi="Times New Roman" w:cs="Times New Roman"/>
          <w:color w:val="auto"/>
        </w:rPr>
        <w:t>USBKey</w:t>
      </w:r>
      <w:r w:rsidR="00275C48" w:rsidRPr="00225C2F">
        <w:rPr>
          <w:rFonts w:ascii="Times New Roman" w:eastAsia="宋体" w:hAnsi="Times New Roman" w:cs="Times New Roman"/>
          <w:color w:val="auto"/>
        </w:rPr>
        <w:t>）登录天津市政府采购中心网（网址：</w:t>
      </w:r>
      <w:hyperlink r:id="rId10" w:history="1">
        <w:r w:rsidR="002D42CC">
          <w:rPr>
            <w:rStyle w:val="ac"/>
            <w:rFonts w:ascii="Times New Roman" w:eastAsia="宋体" w:hAnsi="Times New Roman" w:cs="Times New Roman" w:hint="eastAsia"/>
          </w:rPr>
          <w:t>http://tjgpc.cz.tj.gov.cn</w:t>
        </w:r>
      </w:hyperlink>
      <w:r w:rsidR="00275C48" w:rsidRPr="00225C2F">
        <w:rPr>
          <w:rFonts w:ascii="Times New Roman" w:eastAsia="宋体" w:hAnsi="Times New Roman" w:cs="Times New Roman" w:hint="eastAsia"/>
          <w:color w:val="auto"/>
        </w:rPr>
        <w:t>）</w:t>
      </w:r>
      <w:r w:rsidR="00275C48" w:rsidRPr="00225C2F">
        <w:rPr>
          <w:rFonts w:ascii="Times New Roman" w:eastAsia="宋体" w:hAnsi="Times New Roman" w:cs="Times New Roman" w:hint="eastAsia"/>
          <w:color w:val="auto"/>
        </w:rPr>
        <w:t>-</w:t>
      </w:r>
      <w:r w:rsidR="00275C48" w:rsidRPr="00225C2F">
        <w:rPr>
          <w:rFonts w:ascii="Times New Roman" w:eastAsia="宋体" w:hAnsi="Times New Roman" w:cs="Times New Roman" w:hint="eastAsia"/>
          <w:color w:val="auto"/>
        </w:rPr>
        <w:t>“网上招投标”</w:t>
      </w:r>
      <w:r w:rsidR="00275C48" w:rsidRPr="00225C2F">
        <w:rPr>
          <w:rFonts w:ascii="Times New Roman" w:eastAsia="宋体" w:hAnsi="Times New Roman" w:cs="Times New Roman" w:hint="eastAsia"/>
          <w:color w:val="auto"/>
        </w:rPr>
        <w:t>-</w:t>
      </w:r>
      <w:r w:rsidR="00275C48" w:rsidRPr="00225C2F">
        <w:rPr>
          <w:rFonts w:ascii="Times New Roman" w:eastAsia="宋体" w:hAnsi="Times New Roman" w:cs="Times New Roman" w:hint="eastAsia"/>
          <w:color w:val="auto"/>
        </w:rPr>
        <w:t>“</w:t>
      </w:r>
      <w:r w:rsidR="00A36386">
        <w:rPr>
          <w:rFonts w:ascii="Times New Roman" w:eastAsia="宋体" w:hAnsi="Times New Roman" w:cs="Times New Roman" w:hint="eastAsia"/>
          <w:color w:val="auto"/>
        </w:rPr>
        <w:t>供应商登录</w:t>
      </w:r>
      <w:r w:rsidR="00275C48" w:rsidRPr="00225C2F">
        <w:rPr>
          <w:rFonts w:ascii="Times New Roman" w:eastAsia="宋体" w:hAnsi="Times New Roman" w:cs="Times New Roman" w:hint="eastAsia"/>
          <w:color w:val="auto"/>
        </w:rPr>
        <w:t>”</w:t>
      </w:r>
      <w:r w:rsidR="00275C48" w:rsidRPr="00225C2F">
        <w:rPr>
          <w:rFonts w:ascii="Times New Roman" w:eastAsia="宋体" w:hAnsi="Times New Roman" w:cs="Times New Roman"/>
          <w:color w:val="auto"/>
        </w:rPr>
        <w:t>进行报名及下载招标文件。</w:t>
      </w:r>
    </w:p>
    <w:p w:rsidR="00C96440" w:rsidRPr="00D574C6" w:rsidRDefault="00C96440" w:rsidP="00C96440">
      <w:pPr>
        <w:pStyle w:val="Default"/>
        <w:spacing w:line="360" w:lineRule="auto"/>
        <w:ind w:firstLineChars="200" w:firstLine="446"/>
        <w:jc w:val="both"/>
        <w:rPr>
          <w:rFonts w:ascii="Times New Roman" w:eastAsia="宋体" w:hAnsi="Times New Roman" w:cs="Times New Roman"/>
          <w:color w:val="auto"/>
        </w:rPr>
      </w:pPr>
      <w:r w:rsidRPr="00D574C6">
        <w:rPr>
          <w:rFonts w:ascii="Times New Roman" w:eastAsia="宋体" w:hAnsi="Times New Roman" w:cs="Times New Roman" w:hint="eastAsia"/>
          <w:color w:val="auto"/>
        </w:rPr>
        <w:t xml:space="preserve">2. </w:t>
      </w:r>
      <w:r w:rsidRPr="00D574C6">
        <w:rPr>
          <w:rFonts w:ascii="Times New Roman" w:eastAsia="宋体" w:hAnsi="Times New Roman" w:cs="Times New Roman" w:hint="eastAsia"/>
          <w:color w:val="auto"/>
        </w:rPr>
        <w:t>供应</w:t>
      </w:r>
      <w:proofErr w:type="gramStart"/>
      <w:r w:rsidRPr="00D574C6">
        <w:rPr>
          <w:rFonts w:ascii="Times New Roman" w:eastAsia="宋体" w:hAnsi="Times New Roman" w:cs="Times New Roman" w:hint="eastAsia"/>
          <w:color w:val="auto"/>
        </w:rPr>
        <w:t>商注册</w:t>
      </w:r>
      <w:proofErr w:type="gramEnd"/>
      <w:r w:rsidRPr="00D574C6">
        <w:rPr>
          <w:rFonts w:ascii="Times New Roman" w:eastAsia="宋体" w:hAnsi="Times New Roman" w:cs="Times New Roman" w:hint="eastAsia"/>
          <w:color w:val="auto"/>
        </w:rPr>
        <w:t>及</w:t>
      </w:r>
      <w:r w:rsidRPr="00D574C6">
        <w:rPr>
          <w:rFonts w:ascii="Times New Roman" w:eastAsia="宋体" w:hAnsi="Times New Roman" w:cs="Times New Roman"/>
          <w:color w:val="auto"/>
        </w:rPr>
        <w:t>CA</w:t>
      </w:r>
      <w:r w:rsidRPr="00D574C6">
        <w:rPr>
          <w:rFonts w:ascii="Times New Roman" w:eastAsia="宋体" w:hAnsi="Times New Roman" w:cs="Times New Roman"/>
          <w:color w:val="auto"/>
        </w:rPr>
        <w:t>数字证书（</w:t>
      </w:r>
      <w:r w:rsidRPr="00D574C6">
        <w:rPr>
          <w:rFonts w:ascii="Times New Roman" w:eastAsia="宋体" w:hAnsi="Times New Roman" w:cs="Times New Roman"/>
          <w:color w:val="auto"/>
        </w:rPr>
        <w:t>USBKey</w:t>
      </w:r>
      <w:r w:rsidRPr="00D574C6">
        <w:rPr>
          <w:rFonts w:ascii="Times New Roman" w:eastAsia="宋体" w:hAnsi="Times New Roman" w:cs="Times New Roman"/>
          <w:color w:val="auto"/>
        </w:rPr>
        <w:t>）</w:t>
      </w:r>
      <w:r w:rsidRPr="00D574C6">
        <w:rPr>
          <w:rFonts w:ascii="Times New Roman" w:eastAsia="宋体" w:hAnsi="Times New Roman" w:cs="Times New Roman" w:hint="eastAsia"/>
          <w:color w:val="auto"/>
        </w:rPr>
        <w:t>领取办法：</w:t>
      </w:r>
    </w:p>
    <w:p w:rsidR="00C96440" w:rsidRPr="00D574C6" w:rsidRDefault="00C96440" w:rsidP="00C96440">
      <w:pPr>
        <w:pStyle w:val="Default"/>
        <w:spacing w:line="360" w:lineRule="auto"/>
        <w:ind w:firstLineChars="200" w:firstLine="446"/>
        <w:jc w:val="both"/>
        <w:rPr>
          <w:rFonts w:ascii="Times New Roman" w:eastAsia="宋体" w:hAnsi="Times New Roman" w:cs="Times New Roman"/>
          <w:color w:val="auto"/>
        </w:rPr>
      </w:pPr>
      <w:r w:rsidRPr="00D574C6">
        <w:rPr>
          <w:rFonts w:ascii="Times New Roman" w:eastAsia="宋体" w:hAnsi="Times New Roman" w:cs="Times New Roman" w:hint="eastAsia"/>
          <w:color w:val="auto"/>
        </w:rPr>
        <w:t>（</w:t>
      </w:r>
      <w:r w:rsidRPr="00D574C6">
        <w:rPr>
          <w:rFonts w:ascii="Times New Roman" w:eastAsia="宋体" w:hAnsi="Times New Roman" w:cs="Times New Roman" w:hint="eastAsia"/>
          <w:color w:val="auto"/>
        </w:rPr>
        <w:t>1</w:t>
      </w:r>
      <w:r w:rsidRPr="00D574C6">
        <w:rPr>
          <w:rFonts w:ascii="Times New Roman" w:eastAsia="宋体" w:hAnsi="Times New Roman" w:cs="Times New Roman" w:hint="eastAsia"/>
          <w:color w:val="auto"/>
        </w:rPr>
        <w:t>）天津市政府采购中心网注册：登录天津市政府采购中心网（</w:t>
      </w:r>
      <w:r w:rsidR="002D42CC">
        <w:rPr>
          <w:rFonts w:ascii="Times New Roman" w:eastAsia="宋体" w:hAnsi="Times New Roman" w:cs="Times New Roman"/>
          <w:color w:val="auto"/>
        </w:rPr>
        <w:t>http://tjgpc.cz.tj.gov.cn</w:t>
      </w:r>
      <w:r w:rsidRPr="00D574C6">
        <w:rPr>
          <w:rFonts w:ascii="Times New Roman" w:eastAsia="宋体" w:hAnsi="Times New Roman" w:cs="Times New Roman" w:hint="eastAsia"/>
          <w:color w:val="auto"/>
        </w:rPr>
        <w:t>）首页点击“供应商注册”，填写相关内容。天津市政府采购中心</w:t>
      </w:r>
      <w:r w:rsidRPr="00D574C6">
        <w:rPr>
          <w:rFonts w:ascii="Times New Roman" w:eastAsia="宋体" w:hAnsi="Times New Roman" w:hint="eastAsia"/>
          <w:color w:val="auto"/>
        </w:rPr>
        <w:t>注册窗口联系电话：</w:t>
      </w:r>
      <w:r w:rsidR="00F57232">
        <w:rPr>
          <w:rFonts w:ascii="Times New Roman" w:eastAsia="宋体" w:hAnsi="Times New Roman"/>
          <w:color w:val="auto"/>
        </w:rPr>
        <w:t>022-</w:t>
      </w:r>
      <w:r w:rsidR="00966BCE">
        <w:rPr>
          <w:rFonts w:ascii="Times New Roman" w:eastAsia="宋体" w:hAnsi="Times New Roman"/>
          <w:color w:val="auto"/>
        </w:rPr>
        <w:t>88908890</w:t>
      </w:r>
      <w:r w:rsidRPr="00D574C6">
        <w:rPr>
          <w:rFonts w:ascii="Times New Roman" w:eastAsia="宋体" w:hAnsi="Times New Roman" w:hint="eastAsia"/>
          <w:color w:val="auto"/>
        </w:rPr>
        <w:t>。</w:t>
      </w:r>
    </w:p>
    <w:p w:rsidR="00C96440" w:rsidRPr="00D574C6" w:rsidRDefault="00C96440" w:rsidP="00C96440">
      <w:pPr>
        <w:pStyle w:val="Default"/>
        <w:spacing w:line="360" w:lineRule="auto"/>
        <w:ind w:firstLineChars="200" w:firstLine="446"/>
        <w:jc w:val="both"/>
        <w:rPr>
          <w:rFonts w:ascii="Times New Roman" w:eastAsia="宋体" w:hAnsi="Times New Roman" w:cs="Times New Roman"/>
          <w:color w:val="auto"/>
        </w:rPr>
      </w:pPr>
      <w:r w:rsidRPr="00D574C6">
        <w:rPr>
          <w:rFonts w:ascii="Times New Roman" w:eastAsia="宋体" w:hAnsi="Times New Roman" w:cs="Times New Roman" w:hint="eastAsia"/>
          <w:color w:val="auto"/>
        </w:rPr>
        <w:t>（</w:t>
      </w:r>
      <w:r w:rsidRPr="00D574C6">
        <w:rPr>
          <w:rFonts w:ascii="Times New Roman" w:eastAsia="宋体" w:hAnsi="Times New Roman" w:cs="Times New Roman" w:hint="eastAsia"/>
          <w:color w:val="auto"/>
        </w:rPr>
        <w:t>2</w:t>
      </w:r>
      <w:r w:rsidRPr="00D574C6">
        <w:rPr>
          <w:rFonts w:ascii="Times New Roman" w:eastAsia="宋体" w:hAnsi="Times New Roman" w:cs="Times New Roman" w:hint="eastAsia"/>
          <w:color w:val="auto"/>
        </w:rPr>
        <w:t>）天津市政府采购网注册：登录天津市政府采购网（</w:t>
      </w:r>
      <w:r w:rsidR="008233A0" w:rsidRPr="002D42CC">
        <w:rPr>
          <w:rFonts w:ascii="Times New Roman" w:hAnsi="Times New Roman" w:cs="Times New Roman"/>
          <w:color w:val="auto"/>
        </w:rPr>
        <w:t>http://tjgp.cz.tj.gov.cn/gys_login.jsp</w:t>
      </w:r>
      <w:r w:rsidRPr="00D574C6">
        <w:rPr>
          <w:rFonts w:ascii="Times New Roman" w:eastAsia="宋体" w:hAnsi="Times New Roman" w:cs="Times New Roman" w:hint="eastAsia"/>
          <w:color w:val="auto"/>
        </w:rPr>
        <w:t>）点击“</w:t>
      </w:r>
      <w:r w:rsidR="008233A0">
        <w:rPr>
          <w:rFonts w:ascii="Times New Roman" w:eastAsia="宋体" w:hAnsi="Times New Roman" w:cs="Times New Roman" w:hint="eastAsia"/>
          <w:color w:val="auto"/>
        </w:rPr>
        <w:t>申报</w:t>
      </w:r>
      <w:r w:rsidRPr="00D574C6">
        <w:rPr>
          <w:rFonts w:ascii="Times New Roman" w:eastAsia="宋体" w:hAnsi="Times New Roman" w:cs="Times New Roman" w:hint="eastAsia"/>
          <w:color w:val="auto"/>
        </w:rPr>
        <w:t>注册”，完成网上注册。</w:t>
      </w:r>
    </w:p>
    <w:p w:rsidR="00C96440" w:rsidRPr="00D574C6" w:rsidRDefault="00C96440" w:rsidP="00C96440">
      <w:pPr>
        <w:pStyle w:val="Default"/>
        <w:spacing w:line="360" w:lineRule="auto"/>
        <w:ind w:firstLineChars="200" w:firstLine="446"/>
        <w:jc w:val="both"/>
        <w:rPr>
          <w:rFonts w:ascii="Times New Roman" w:eastAsia="宋体" w:hAnsi="Times New Roman" w:cs="Times New Roman"/>
          <w:color w:val="auto"/>
        </w:rPr>
      </w:pPr>
      <w:r w:rsidRPr="00D574C6">
        <w:rPr>
          <w:rFonts w:ascii="Times New Roman" w:eastAsia="宋体" w:hAnsi="Times New Roman" w:cs="Times New Roman" w:hint="eastAsia"/>
          <w:color w:val="auto"/>
        </w:rPr>
        <w:t>（</w:t>
      </w:r>
      <w:r w:rsidRPr="00D574C6">
        <w:rPr>
          <w:rFonts w:ascii="Times New Roman" w:eastAsia="宋体" w:hAnsi="Times New Roman" w:cs="Times New Roman" w:hint="eastAsia"/>
          <w:color w:val="auto"/>
        </w:rPr>
        <w:t>3</w:t>
      </w:r>
      <w:r w:rsidRPr="00D574C6">
        <w:rPr>
          <w:rFonts w:ascii="Times New Roman" w:eastAsia="宋体" w:hAnsi="Times New Roman" w:cs="Times New Roman" w:hint="eastAsia"/>
          <w:color w:val="auto"/>
        </w:rPr>
        <w:t>）</w:t>
      </w:r>
      <w:r w:rsidRPr="00D574C6">
        <w:rPr>
          <w:rFonts w:ascii="Times New Roman" w:eastAsia="宋体" w:hAnsi="Times New Roman" w:cs="Times New Roman"/>
          <w:color w:val="auto"/>
        </w:rPr>
        <w:t>CA</w:t>
      </w:r>
      <w:r w:rsidRPr="00D574C6">
        <w:rPr>
          <w:rFonts w:ascii="Times New Roman" w:eastAsia="宋体" w:hAnsi="Times New Roman" w:cs="Times New Roman"/>
          <w:color w:val="auto"/>
        </w:rPr>
        <w:t>数字证书（</w:t>
      </w:r>
      <w:r w:rsidRPr="00D574C6">
        <w:rPr>
          <w:rFonts w:ascii="Times New Roman" w:eastAsia="宋体" w:hAnsi="Times New Roman" w:cs="Times New Roman"/>
          <w:color w:val="auto"/>
        </w:rPr>
        <w:t>USBKey</w:t>
      </w:r>
      <w:r w:rsidRPr="00D574C6">
        <w:rPr>
          <w:rFonts w:ascii="Times New Roman" w:eastAsia="宋体" w:hAnsi="Times New Roman" w:cs="Times New Roman"/>
          <w:color w:val="auto"/>
        </w:rPr>
        <w:t>）</w:t>
      </w:r>
      <w:r w:rsidRPr="00D574C6">
        <w:rPr>
          <w:rFonts w:ascii="Times New Roman" w:eastAsia="宋体" w:hAnsi="Times New Roman" w:cs="Times New Roman" w:hint="eastAsia"/>
          <w:color w:val="auto"/>
        </w:rPr>
        <w:t>领取：参见天津市电子认证中心（网址：</w:t>
      </w:r>
      <w:hyperlink r:id="rId11" w:history="1">
        <w:r w:rsidRPr="00D574C6">
          <w:rPr>
            <w:rStyle w:val="ac"/>
            <w:rFonts w:ascii="Times New Roman" w:eastAsia="宋体" w:hAnsi="Times New Roman" w:cs="Times New Roman" w:hint="eastAsia"/>
            <w:color w:val="auto"/>
          </w:rPr>
          <w:t>http://www.tjca.org.cn</w:t>
        </w:r>
      </w:hyperlink>
      <w:r w:rsidRPr="00D574C6">
        <w:rPr>
          <w:rFonts w:ascii="Times New Roman" w:eastAsia="宋体" w:hAnsi="Times New Roman" w:cs="Times New Roman" w:hint="eastAsia"/>
          <w:color w:val="auto"/>
        </w:rPr>
        <w:t>，电话：</w:t>
      </w:r>
      <w:r w:rsidRPr="00D574C6">
        <w:rPr>
          <w:rFonts w:ascii="Times New Roman" w:eastAsia="宋体" w:hAnsi="Times New Roman" w:cs="Times New Roman" w:hint="eastAsia"/>
          <w:color w:val="auto"/>
        </w:rPr>
        <w:t>022-23593752</w:t>
      </w:r>
      <w:r w:rsidRPr="00D574C6">
        <w:rPr>
          <w:rFonts w:ascii="Times New Roman" w:eastAsia="宋体" w:hAnsi="Times New Roman" w:cs="Times New Roman" w:hint="eastAsia"/>
          <w:color w:val="auto"/>
        </w:rPr>
        <w:t>）首页</w:t>
      </w:r>
      <w:r w:rsidRPr="00D574C6">
        <w:rPr>
          <w:rFonts w:ascii="Times New Roman" w:eastAsia="宋体" w:hAnsi="Times New Roman" w:cs="Times New Roman" w:hint="eastAsia"/>
          <w:color w:val="auto"/>
        </w:rPr>
        <w:t>-</w:t>
      </w:r>
      <w:r w:rsidRPr="00D574C6">
        <w:rPr>
          <w:rFonts w:ascii="Times New Roman" w:eastAsia="宋体" w:hAnsi="Times New Roman" w:cs="Times New Roman" w:hint="eastAsia"/>
          <w:color w:val="auto"/>
        </w:rPr>
        <w:t>机构证书办理流程。</w:t>
      </w:r>
    </w:p>
    <w:p w:rsidR="00275C48" w:rsidRPr="00225C2F" w:rsidRDefault="00D574C6" w:rsidP="00275C48">
      <w:pPr>
        <w:pStyle w:val="Default"/>
        <w:spacing w:line="360" w:lineRule="auto"/>
        <w:ind w:firstLineChars="200" w:firstLine="446"/>
        <w:jc w:val="both"/>
        <w:rPr>
          <w:rFonts w:ascii="Times New Roman" w:eastAsia="宋体" w:hAnsi="Times New Roman"/>
          <w:color w:val="auto"/>
        </w:rPr>
      </w:pPr>
      <w:r w:rsidRPr="00D574C6">
        <w:rPr>
          <w:rFonts w:ascii="Times New Roman" w:eastAsia="宋体" w:hAnsi="Times New Roman" w:cs="Times New Roman" w:hint="eastAsia"/>
          <w:color w:val="auto"/>
        </w:rPr>
        <w:t xml:space="preserve">3. </w:t>
      </w:r>
      <w:r w:rsidRPr="00D574C6">
        <w:rPr>
          <w:rFonts w:ascii="Times New Roman" w:eastAsia="宋体" w:hAnsi="Times New Roman" w:cs="Times New Roman" w:hint="eastAsia"/>
          <w:color w:val="auto"/>
        </w:rPr>
        <w:t>电子签章办理：登录天津市政府采购中心网（网址：</w:t>
      </w:r>
      <w:r w:rsidR="002D42CC">
        <w:rPr>
          <w:rFonts w:ascii="Times New Roman" w:eastAsia="宋体" w:hAnsi="Times New Roman" w:cs="Times New Roman" w:hint="eastAsia"/>
          <w:color w:val="auto"/>
        </w:rPr>
        <w:t>http://tjgpc.cz.tj.gov.cn</w:t>
      </w:r>
      <w:r w:rsidRPr="00D574C6">
        <w:rPr>
          <w:rFonts w:ascii="Times New Roman" w:eastAsia="宋体" w:hAnsi="Times New Roman" w:cs="Times New Roman" w:hint="eastAsia"/>
          <w:color w:val="auto"/>
        </w:rPr>
        <w:t>），按照“服务指南”栏目中《供应商如何办理</w:t>
      </w:r>
      <w:r w:rsidRPr="00D574C6">
        <w:rPr>
          <w:rFonts w:ascii="Times New Roman" w:eastAsia="宋体" w:hAnsi="Times New Roman" w:cs="Times New Roman" w:hint="eastAsia"/>
          <w:color w:val="auto"/>
        </w:rPr>
        <w:t>CA</w:t>
      </w:r>
      <w:r w:rsidRPr="00D574C6">
        <w:rPr>
          <w:rFonts w:ascii="Times New Roman" w:eastAsia="宋体" w:hAnsi="Times New Roman" w:cs="Times New Roman" w:hint="eastAsia"/>
          <w:color w:val="auto"/>
        </w:rPr>
        <w:t>数字证书（</w:t>
      </w:r>
      <w:r w:rsidRPr="00D574C6">
        <w:rPr>
          <w:rFonts w:ascii="Times New Roman" w:eastAsia="宋体" w:hAnsi="Times New Roman" w:cs="Times New Roman" w:hint="eastAsia"/>
          <w:color w:val="auto"/>
        </w:rPr>
        <w:t>USBKey</w:t>
      </w:r>
      <w:r w:rsidRPr="00D574C6">
        <w:rPr>
          <w:rFonts w:ascii="Times New Roman" w:eastAsia="宋体" w:hAnsi="Times New Roman" w:cs="Times New Roman" w:hint="eastAsia"/>
          <w:color w:val="auto"/>
        </w:rPr>
        <w:t>）及电子签章制章的通知》的要求至天津市政府采购中心</w:t>
      </w:r>
      <w:r w:rsidRPr="00D574C6">
        <w:rPr>
          <w:rFonts w:ascii="Times New Roman" w:eastAsia="宋体" w:hAnsi="Times New Roman" w:cs="Times New Roman" w:hint="eastAsia"/>
          <w:color w:val="auto"/>
        </w:rPr>
        <w:t>146</w:t>
      </w:r>
      <w:r w:rsidRPr="00D574C6">
        <w:rPr>
          <w:rFonts w:ascii="Times New Roman" w:eastAsia="宋体" w:hAnsi="Times New Roman" w:cs="Times New Roman" w:hint="eastAsia"/>
          <w:color w:val="auto"/>
        </w:rPr>
        <w:t>窗口办理电子签章，联系电话：</w:t>
      </w:r>
      <w:r w:rsidRPr="00D574C6">
        <w:rPr>
          <w:rFonts w:ascii="Times New Roman" w:eastAsia="宋体" w:hAnsi="Times New Roman" w:cs="Times New Roman" w:hint="eastAsia"/>
          <w:color w:val="auto"/>
        </w:rPr>
        <w:t>022-</w:t>
      </w:r>
      <w:r w:rsidR="00966BCE">
        <w:rPr>
          <w:rFonts w:ascii="Times New Roman" w:eastAsia="宋体" w:hAnsi="Times New Roman" w:cs="Times New Roman" w:hint="eastAsia"/>
          <w:color w:val="auto"/>
        </w:rPr>
        <w:t>88908890</w:t>
      </w:r>
      <w:r w:rsidRPr="00D574C6">
        <w:rPr>
          <w:rFonts w:ascii="Times New Roman" w:eastAsia="宋体" w:hAnsi="Times New Roman" w:cs="Times New Roman" w:hint="eastAsia"/>
          <w:color w:val="auto"/>
        </w:rPr>
        <w:t>。</w:t>
      </w:r>
    </w:p>
    <w:p w:rsidR="007E73D8" w:rsidRDefault="007E73D8" w:rsidP="007E73D8">
      <w:pPr>
        <w:pStyle w:val="Default"/>
        <w:spacing w:line="360" w:lineRule="auto"/>
        <w:ind w:firstLineChars="200" w:firstLine="446"/>
        <w:jc w:val="both"/>
        <w:rPr>
          <w:rFonts w:ascii="Times New Roman" w:hAnsi="Times New Roman" w:cs="Times New Roman"/>
        </w:rPr>
      </w:pPr>
      <w:r>
        <w:rPr>
          <w:rFonts w:ascii="Times New Roman" w:hAnsi="Times New Roman" w:cs="Times New Roman" w:hint="eastAsia"/>
        </w:rPr>
        <w:t>（三）报名后如放弃投标，请于网上应答截止时间之前取消报名，未及时取消报名的供应商将被暂停新项目报名权限。</w:t>
      </w:r>
    </w:p>
    <w:p w:rsidR="00974B43" w:rsidRPr="00750AB2" w:rsidRDefault="00974B43" w:rsidP="00974B43">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七、网上应答时间</w:t>
      </w:r>
    </w:p>
    <w:p w:rsidR="00275C48" w:rsidRPr="00360951" w:rsidRDefault="00B27DE5" w:rsidP="00275C48">
      <w:pPr>
        <w:pStyle w:val="Default"/>
        <w:spacing w:line="360" w:lineRule="auto"/>
        <w:ind w:firstLineChars="200" w:firstLine="446"/>
        <w:jc w:val="both"/>
        <w:rPr>
          <w:rFonts w:ascii="Times New Roman" w:eastAsia="宋体" w:hAnsi="Times New Roman" w:cs="Times New Roman"/>
          <w:color w:val="auto"/>
        </w:rPr>
      </w:pPr>
      <w:r w:rsidRPr="00360951">
        <w:rPr>
          <w:rFonts w:ascii="Times New Roman" w:eastAsia="宋体" w:hAnsi="Times New Roman" w:cs="Times New Roman"/>
          <w:color w:val="auto"/>
        </w:rPr>
        <w:lastRenderedPageBreak/>
        <w:t>2019</w:t>
      </w:r>
      <w:r w:rsidRPr="00360951">
        <w:rPr>
          <w:rFonts w:ascii="Times New Roman" w:eastAsia="宋体" w:hAnsi="Times New Roman" w:cs="Times New Roman"/>
          <w:color w:val="auto"/>
        </w:rPr>
        <w:t>年</w:t>
      </w:r>
      <w:r w:rsidR="00360951" w:rsidRPr="00360951">
        <w:rPr>
          <w:rFonts w:ascii="Times New Roman" w:eastAsia="宋体" w:hAnsi="Times New Roman" w:cs="Times New Roman" w:hint="eastAsia"/>
          <w:color w:val="auto"/>
        </w:rPr>
        <w:t>6</w:t>
      </w:r>
      <w:r w:rsidR="00275C48" w:rsidRPr="00360951">
        <w:rPr>
          <w:rFonts w:ascii="Times New Roman" w:eastAsia="宋体" w:hAnsi="Times New Roman" w:cs="Times New Roman"/>
          <w:color w:val="auto"/>
        </w:rPr>
        <w:t>月</w:t>
      </w:r>
      <w:r w:rsidR="00360951" w:rsidRPr="00360951">
        <w:rPr>
          <w:rFonts w:ascii="Times New Roman" w:eastAsia="宋体" w:hAnsi="Times New Roman" w:cs="Times New Roman" w:hint="eastAsia"/>
          <w:color w:val="auto"/>
        </w:rPr>
        <w:t>27</w:t>
      </w:r>
      <w:r w:rsidR="00275C48" w:rsidRPr="00360951">
        <w:rPr>
          <w:rFonts w:ascii="Times New Roman" w:eastAsia="宋体" w:hAnsi="Times New Roman" w:cs="Times New Roman"/>
          <w:color w:val="auto"/>
        </w:rPr>
        <w:t>日</w:t>
      </w:r>
      <w:r w:rsidR="00275C48" w:rsidRPr="00360951">
        <w:rPr>
          <w:rFonts w:ascii="Times New Roman" w:eastAsia="宋体" w:hAnsi="Times New Roman" w:cs="Times New Roman"/>
          <w:color w:val="auto"/>
        </w:rPr>
        <w:t>9:00</w:t>
      </w:r>
      <w:r w:rsidR="00275C48" w:rsidRPr="00360951">
        <w:rPr>
          <w:rFonts w:ascii="Times New Roman" w:eastAsia="宋体" w:hAnsi="Times New Roman" w:cs="Times New Roman"/>
          <w:color w:val="auto"/>
        </w:rPr>
        <w:t>至</w:t>
      </w:r>
      <w:r w:rsidRPr="00360951">
        <w:rPr>
          <w:rFonts w:ascii="Times New Roman" w:eastAsia="宋体" w:hAnsi="Times New Roman" w:cs="Times New Roman"/>
          <w:color w:val="auto"/>
        </w:rPr>
        <w:t>2019</w:t>
      </w:r>
      <w:r w:rsidRPr="00360951">
        <w:rPr>
          <w:rFonts w:ascii="Times New Roman" w:eastAsia="宋体" w:hAnsi="Times New Roman" w:cs="Times New Roman"/>
          <w:color w:val="auto"/>
        </w:rPr>
        <w:t>年</w:t>
      </w:r>
      <w:r w:rsidR="00360951" w:rsidRPr="00360951">
        <w:rPr>
          <w:rFonts w:ascii="Times New Roman" w:eastAsia="宋体" w:hAnsi="Times New Roman" w:cs="Times New Roman" w:hint="eastAsia"/>
          <w:color w:val="auto"/>
        </w:rPr>
        <w:t>7</w:t>
      </w:r>
      <w:r w:rsidR="00275C48" w:rsidRPr="00360951">
        <w:rPr>
          <w:rFonts w:ascii="Times New Roman" w:eastAsia="宋体" w:hAnsi="Times New Roman" w:cs="Times New Roman"/>
          <w:color w:val="auto"/>
        </w:rPr>
        <w:t>月</w:t>
      </w:r>
      <w:r w:rsidR="00360951" w:rsidRPr="00360951">
        <w:rPr>
          <w:rFonts w:ascii="Times New Roman" w:eastAsia="宋体" w:hAnsi="Times New Roman" w:cs="Times New Roman" w:hint="eastAsia"/>
          <w:color w:val="auto"/>
        </w:rPr>
        <w:t>18</w:t>
      </w:r>
      <w:r w:rsidR="00275C48" w:rsidRPr="00360951">
        <w:rPr>
          <w:rFonts w:ascii="Times New Roman" w:eastAsia="宋体" w:hAnsi="Times New Roman" w:cs="Times New Roman"/>
          <w:color w:val="auto"/>
        </w:rPr>
        <w:t>日</w:t>
      </w:r>
      <w:r w:rsidR="00275C48" w:rsidRPr="00360951">
        <w:rPr>
          <w:rFonts w:ascii="Times New Roman" w:eastAsia="宋体" w:hAnsi="Times New Roman" w:cs="Times New Roman" w:hint="eastAsia"/>
          <w:color w:val="auto"/>
        </w:rPr>
        <w:t>9:00</w:t>
      </w:r>
      <w:r w:rsidR="00275C48" w:rsidRPr="00360951">
        <w:rPr>
          <w:rFonts w:ascii="Times New Roman" w:eastAsia="宋体" w:hAnsi="Times New Roman" w:cs="Times New Roman"/>
          <w:color w:val="auto"/>
        </w:rPr>
        <w:t>，使用天津市电子认证中心发出的</w:t>
      </w:r>
      <w:r w:rsidR="00275C48" w:rsidRPr="00360951">
        <w:rPr>
          <w:rFonts w:ascii="Times New Roman" w:eastAsia="宋体" w:hAnsi="Times New Roman" w:cs="Times New Roman"/>
          <w:color w:val="auto"/>
        </w:rPr>
        <w:t>CA</w:t>
      </w:r>
      <w:r w:rsidR="00275C48" w:rsidRPr="00360951">
        <w:rPr>
          <w:rFonts w:ascii="Times New Roman" w:eastAsia="宋体" w:hAnsi="Times New Roman" w:cs="Times New Roman"/>
          <w:color w:val="auto"/>
        </w:rPr>
        <w:t>数字证书（</w:t>
      </w:r>
      <w:r w:rsidR="00275C48" w:rsidRPr="00360951">
        <w:rPr>
          <w:rFonts w:ascii="Times New Roman" w:eastAsia="宋体" w:hAnsi="Times New Roman" w:cs="Times New Roman"/>
          <w:color w:val="auto"/>
        </w:rPr>
        <w:t>USBKey</w:t>
      </w:r>
      <w:r w:rsidR="00275C48" w:rsidRPr="00360951">
        <w:rPr>
          <w:rFonts w:ascii="Times New Roman" w:eastAsia="宋体" w:hAnsi="Times New Roman" w:cs="Times New Roman"/>
          <w:color w:val="auto"/>
        </w:rPr>
        <w:t>）</w:t>
      </w:r>
      <w:r w:rsidR="00275C48" w:rsidRPr="00360951">
        <w:rPr>
          <w:rFonts w:ascii="Times New Roman" w:eastAsia="宋体" w:hAnsi="Times New Roman" w:cs="Times New Roman" w:hint="eastAsia"/>
          <w:color w:val="auto"/>
        </w:rPr>
        <w:t>登陆天津市政府采购中心网（网址：</w:t>
      </w:r>
      <w:r w:rsidR="002D42CC" w:rsidRPr="00360951">
        <w:rPr>
          <w:rFonts w:ascii="Times New Roman" w:eastAsia="宋体" w:hAnsi="Times New Roman" w:cs="Times New Roman" w:hint="eastAsia"/>
          <w:color w:val="auto"/>
        </w:rPr>
        <w:t>http://tjgpc.cz.tj.gov.cn</w:t>
      </w:r>
      <w:r w:rsidR="00275C48" w:rsidRPr="00360951">
        <w:rPr>
          <w:rFonts w:ascii="Times New Roman" w:eastAsia="宋体" w:hAnsi="Times New Roman" w:cs="Times New Roman" w:hint="eastAsia"/>
          <w:color w:val="auto"/>
        </w:rPr>
        <w:t>）</w:t>
      </w:r>
      <w:r w:rsidR="00275C48" w:rsidRPr="00360951">
        <w:rPr>
          <w:rFonts w:ascii="Times New Roman" w:eastAsia="宋体" w:hAnsi="Times New Roman" w:cs="Times New Roman" w:hint="eastAsia"/>
          <w:color w:val="auto"/>
        </w:rPr>
        <w:t>-</w:t>
      </w:r>
      <w:r w:rsidR="00275C48" w:rsidRPr="00360951">
        <w:rPr>
          <w:rFonts w:ascii="Times New Roman" w:eastAsia="宋体" w:hAnsi="Times New Roman" w:cs="Times New Roman" w:hint="eastAsia"/>
          <w:color w:val="auto"/>
        </w:rPr>
        <w:t>“网上招投标”</w:t>
      </w:r>
      <w:r w:rsidR="00275C48" w:rsidRPr="00360951">
        <w:rPr>
          <w:rFonts w:ascii="Times New Roman" w:eastAsia="宋体" w:hAnsi="Times New Roman" w:cs="Times New Roman" w:hint="eastAsia"/>
          <w:color w:val="auto"/>
        </w:rPr>
        <w:t>-</w:t>
      </w:r>
      <w:r w:rsidR="00275C48" w:rsidRPr="00360951">
        <w:rPr>
          <w:rFonts w:ascii="Times New Roman" w:eastAsia="宋体" w:hAnsi="Times New Roman" w:cs="Times New Roman" w:hint="eastAsia"/>
          <w:color w:val="auto"/>
        </w:rPr>
        <w:t>“</w:t>
      </w:r>
      <w:r w:rsidR="00A36386" w:rsidRPr="00360951">
        <w:rPr>
          <w:rFonts w:ascii="Times New Roman" w:eastAsia="宋体" w:hAnsi="Times New Roman" w:cs="Times New Roman" w:hint="eastAsia"/>
          <w:color w:val="auto"/>
        </w:rPr>
        <w:t>供应商登录</w:t>
      </w:r>
      <w:r w:rsidR="00275C48" w:rsidRPr="00360951">
        <w:rPr>
          <w:rFonts w:ascii="Times New Roman" w:eastAsia="宋体" w:hAnsi="Times New Roman" w:cs="Times New Roman" w:hint="eastAsia"/>
          <w:color w:val="auto"/>
        </w:rPr>
        <w:t>”</w:t>
      </w:r>
      <w:r w:rsidR="00275C48" w:rsidRPr="00360951">
        <w:rPr>
          <w:rFonts w:ascii="Times New Roman" w:eastAsia="宋体" w:hAnsi="Times New Roman" w:cs="Times New Roman"/>
          <w:color w:val="auto"/>
        </w:rPr>
        <w:t>进行应答</w:t>
      </w:r>
      <w:r w:rsidR="00275C48" w:rsidRPr="00360951">
        <w:rPr>
          <w:rFonts w:ascii="Times New Roman" w:eastAsia="宋体" w:hAnsi="Times New Roman" w:cs="Times New Roman" w:hint="eastAsia"/>
          <w:color w:val="auto"/>
        </w:rPr>
        <w:t>并提交</w:t>
      </w:r>
      <w:r w:rsidR="00275C48" w:rsidRPr="00360951">
        <w:rPr>
          <w:rFonts w:ascii="Times New Roman" w:eastAsia="宋体" w:hAnsi="Times New Roman" w:cs="Times New Roman"/>
          <w:color w:val="auto"/>
        </w:rPr>
        <w:t>。</w:t>
      </w:r>
    </w:p>
    <w:p w:rsidR="00974B43" w:rsidRPr="00360951" w:rsidRDefault="00974B43" w:rsidP="00974B43">
      <w:pPr>
        <w:pStyle w:val="Default"/>
        <w:spacing w:line="360" w:lineRule="auto"/>
        <w:ind w:firstLineChars="200" w:firstLine="446"/>
        <w:jc w:val="both"/>
        <w:rPr>
          <w:rFonts w:ascii="Times New Roman" w:eastAsia="宋体" w:hAnsi="Times New Roman" w:cs="Times New Roman"/>
          <w:color w:val="auto"/>
        </w:rPr>
      </w:pPr>
      <w:r w:rsidRPr="00360951">
        <w:rPr>
          <w:rFonts w:ascii="Times New Roman" w:eastAsia="宋体" w:hAnsi="Times New Roman" w:cs="Times New Roman"/>
          <w:color w:val="auto"/>
        </w:rPr>
        <w:t>八、投标</w:t>
      </w:r>
      <w:r w:rsidR="007E73D8" w:rsidRPr="00360951">
        <w:rPr>
          <w:rFonts w:ascii="Times New Roman" w:eastAsia="宋体" w:hAnsi="Times New Roman" w:cs="Times New Roman" w:hint="eastAsia"/>
          <w:color w:val="auto"/>
        </w:rPr>
        <w:t>截止</w:t>
      </w:r>
      <w:r w:rsidRPr="00360951">
        <w:rPr>
          <w:rFonts w:ascii="Times New Roman" w:eastAsia="宋体" w:hAnsi="Times New Roman" w:cs="Times New Roman"/>
          <w:color w:val="auto"/>
        </w:rPr>
        <w:t>时间</w:t>
      </w:r>
      <w:r w:rsidR="007E73D8" w:rsidRPr="00360951">
        <w:rPr>
          <w:rFonts w:ascii="Times New Roman" w:eastAsia="宋体" w:hAnsi="Times New Roman" w:cs="Times New Roman" w:hint="eastAsia"/>
          <w:color w:val="auto"/>
        </w:rPr>
        <w:t>及方式</w:t>
      </w:r>
    </w:p>
    <w:p w:rsidR="00275C48" w:rsidRPr="00360951" w:rsidRDefault="00275C48" w:rsidP="00275C48">
      <w:pPr>
        <w:pStyle w:val="Default"/>
        <w:spacing w:line="360" w:lineRule="auto"/>
        <w:ind w:firstLineChars="200" w:firstLine="446"/>
        <w:jc w:val="both"/>
        <w:rPr>
          <w:rFonts w:ascii="Times New Roman" w:eastAsia="宋体" w:hAnsi="Times New Roman" w:cs="Times New Roman"/>
          <w:color w:val="auto"/>
        </w:rPr>
      </w:pPr>
      <w:r w:rsidRPr="00360951">
        <w:rPr>
          <w:rFonts w:ascii="Times New Roman" w:eastAsia="宋体" w:hAnsi="Times New Roman" w:cs="Times New Roman"/>
          <w:color w:val="auto"/>
        </w:rPr>
        <w:t>（一）投标</w:t>
      </w:r>
      <w:r w:rsidRPr="00360951">
        <w:rPr>
          <w:rFonts w:ascii="Times New Roman" w:eastAsia="宋体" w:hAnsi="Times New Roman" w:cs="Times New Roman" w:hint="eastAsia"/>
          <w:color w:val="auto"/>
        </w:rPr>
        <w:t>截止</w:t>
      </w:r>
      <w:r w:rsidRPr="00360951">
        <w:rPr>
          <w:rFonts w:ascii="Times New Roman" w:eastAsia="宋体" w:hAnsi="Times New Roman" w:cs="Times New Roman"/>
          <w:color w:val="auto"/>
        </w:rPr>
        <w:t>时间：</w:t>
      </w:r>
      <w:r w:rsidR="00B27DE5" w:rsidRPr="00360951">
        <w:rPr>
          <w:rFonts w:ascii="Times New Roman" w:eastAsia="宋体" w:hAnsi="Times New Roman" w:cs="Times New Roman"/>
          <w:color w:val="auto"/>
        </w:rPr>
        <w:t>2019</w:t>
      </w:r>
      <w:r w:rsidR="00B27DE5" w:rsidRPr="00360951">
        <w:rPr>
          <w:rFonts w:ascii="Times New Roman" w:eastAsia="宋体" w:hAnsi="Times New Roman" w:cs="Times New Roman"/>
          <w:color w:val="auto"/>
        </w:rPr>
        <w:t>年</w:t>
      </w:r>
      <w:r w:rsidR="00360951" w:rsidRPr="00360951">
        <w:rPr>
          <w:rFonts w:ascii="Times New Roman" w:eastAsia="宋体" w:hAnsi="Times New Roman" w:cs="Times New Roman" w:hint="eastAsia"/>
          <w:color w:val="auto"/>
        </w:rPr>
        <w:t>7</w:t>
      </w:r>
      <w:r w:rsidRPr="00360951">
        <w:rPr>
          <w:rFonts w:ascii="Times New Roman" w:eastAsia="宋体" w:hAnsi="Times New Roman" w:cs="Times New Roman"/>
          <w:color w:val="auto"/>
        </w:rPr>
        <w:t>月</w:t>
      </w:r>
      <w:r w:rsidR="00360951" w:rsidRPr="00360951">
        <w:rPr>
          <w:rFonts w:ascii="Times New Roman" w:eastAsia="宋体" w:hAnsi="Times New Roman" w:cs="Times New Roman" w:hint="eastAsia"/>
          <w:color w:val="auto"/>
        </w:rPr>
        <w:t>18</w:t>
      </w:r>
      <w:r w:rsidRPr="00360951">
        <w:rPr>
          <w:rFonts w:ascii="Times New Roman" w:eastAsia="宋体" w:hAnsi="Times New Roman" w:cs="Times New Roman"/>
          <w:color w:val="auto"/>
        </w:rPr>
        <w:t>日</w:t>
      </w:r>
      <w:r w:rsidRPr="00360951">
        <w:rPr>
          <w:rFonts w:ascii="Times New Roman" w:eastAsia="宋体" w:hAnsi="Times New Roman" w:cs="Times New Roman" w:hint="eastAsia"/>
          <w:color w:val="auto"/>
        </w:rPr>
        <w:t>9:00</w:t>
      </w:r>
      <w:r w:rsidRPr="00360951">
        <w:rPr>
          <w:rFonts w:ascii="Times New Roman" w:eastAsia="宋体" w:hAnsi="Times New Roman" w:cs="Times New Roman" w:hint="eastAsia"/>
          <w:color w:val="auto"/>
          <w:szCs w:val="21"/>
        </w:rPr>
        <w:t>。</w:t>
      </w:r>
      <w:r w:rsidRPr="00360951">
        <w:rPr>
          <w:rFonts w:ascii="Times New Roman" w:eastAsia="宋体" w:hAnsi="Times New Roman" w:cs="Times New Roman"/>
          <w:color w:val="auto"/>
        </w:rPr>
        <w:t>投标截止时间前</w:t>
      </w:r>
      <w:r w:rsidRPr="00360951">
        <w:rPr>
          <w:rFonts w:ascii="Times New Roman" w:eastAsia="宋体" w:hAnsi="Times New Roman" w:cs="Times New Roman" w:hint="eastAsia"/>
          <w:color w:val="auto"/>
        </w:rPr>
        <w:t>提交网上应答并上传加盖投标人电子签章的</w:t>
      </w:r>
      <w:r w:rsidRPr="00360951">
        <w:rPr>
          <w:rFonts w:ascii="Times New Roman" w:eastAsia="宋体" w:hAnsi="Times New Roman" w:cs="Times New Roman" w:hint="eastAsia"/>
          <w:color w:val="auto"/>
        </w:rPr>
        <w:t>PDF</w:t>
      </w:r>
      <w:r w:rsidRPr="00360951">
        <w:rPr>
          <w:rFonts w:ascii="Times New Roman" w:eastAsia="宋体" w:hAnsi="Times New Roman" w:cs="Times New Roman" w:hint="eastAsia"/>
          <w:color w:val="auto"/>
        </w:rPr>
        <w:t>格式电子投标文件（以通过电子签章客户端软件</w:t>
      </w:r>
      <w:r w:rsidRPr="00360951">
        <w:rPr>
          <w:rFonts w:ascii="Times New Roman" w:eastAsia="宋体" w:hAnsi="Times New Roman" w:cs="Times New Roman" w:hint="eastAsia"/>
          <w:color w:val="auto"/>
        </w:rPr>
        <w:t>winaip</w:t>
      </w:r>
      <w:r w:rsidRPr="00360951">
        <w:rPr>
          <w:rFonts w:ascii="Times New Roman" w:eastAsia="宋体" w:hAnsi="Times New Roman" w:cs="Times New Roman" w:hint="eastAsia"/>
          <w:color w:val="auto"/>
        </w:rPr>
        <w:t>正确读取签章信息为准）</w:t>
      </w:r>
      <w:r w:rsidRPr="00360951">
        <w:rPr>
          <w:rFonts w:ascii="Times New Roman" w:eastAsia="宋体" w:hAnsi="Times New Roman" w:cs="Times New Roman"/>
          <w:color w:val="auto"/>
        </w:rPr>
        <w:t>方为有效投标。</w:t>
      </w:r>
    </w:p>
    <w:p w:rsidR="00275C48" w:rsidRPr="00360951" w:rsidRDefault="00275C48" w:rsidP="00275C48">
      <w:pPr>
        <w:pStyle w:val="Default"/>
        <w:spacing w:line="360" w:lineRule="auto"/>
        <w:ind w:firstLineChars="200" w:firstLine="446"/>
        <w:jc w:val="both"/>
        <w:rPr>
          <w:rFonts w:ascii="Times New Roman" w:eastAsia="宋体" w:hAnsi="Times New Roman" w:cs="Times New Roman"/>
          <w:color w:val="auto"/>
        </w:rPr>
      </w:pPr>
      <w:r w:rsidRPr="00360951">
        <w:rPr>
          <w:rFonts w:ascii="Times New Roman" w:eastAsia="宋体" w:hAnsi="Times New Roman" w:cs="Times New Roman"/>
          <w:color w:val="auto"/>
        </w:rPr>
        <w:t>（二）投标</w:t>
      </w:r>
      <w:r w:rsidRPr="00360951">
        <w:rPr>
          <w:rFonts w:ascii="Times New Roman" w:eastAsia="宋体" w:hAnsi="Times New Roman" w:cs="Times New Roman" w:hint="eastAsia"/>
          <w:color w:val="auto"/>
        </w:rPr>
        <w:t>方式</w:t>
      </w:r>
      <w:r w:rsidRPr="00360951">
        <w:rPr>
          <w:rFonts w:ascii="Times New Roman" w:eastAsia="宋体" w:hAnsi="Times New Roman" w:cs="Times New Roman"/>
          <w:color w:val="auto"/>
        </w:rPr>
        <w:t>：本项目投标采用网上电子投标方式，投标人须于投标截止时间前使用天津市电子认证中心发出的</w:t>
      </w:r>
      <w:r w:rsidRPr="00360951">
        <w:rPr>
          <w:rFonts w:ascii="Times New Roman" w:eastAsia="宋体" w:hAnsi="Times New Roman" w:cs="Times New Roman"/>
          <w:color w:val="auto"/>
        </w:rPr>
        <w:t>CA</w:t>
      </w:r>
      <w:r w:rsidRPr="00360951">
        <w:rPr>
          <w:rFonts w:ascii="Times New Roman" w:eastAsia="宋体" w:hAnsi="Times New Roman" w:cs="Times New Roman"/>
          <w:color w:val="auto"/>
        </w:rPr>
        <w:t>数字证书（</w:t>
      </w:r>
      <w:r w:rsidRPr="00360951">
        <w:rPr>
          <w:rFonts w:ascii="Times New Roman" w:eastAsia="宋体" w:hAnsi="Times New Roman" w:cs="Times New Roman"/>
          <w:color w:val="auto"/>
        </w:rPr>
        <w:t>USBKey</w:t>
      </w:r>
      <w:r w:rsidRPr="00360951">
        <w:rPr>
          <w:rFonts w:ascii="Times New Roman" w:eastAsia="宋体" w:hAnsi="Times New Roman" w:cs="Times New Roman"/>
          <w:color w:val="auto"/>
        </w:rPr>
        <w:t>）登陆</w:t>
      </w:r>
      <w:r w:rsidRPr="00360951">
        <w:rPr>
          <w:rFonts w:ascii="Times New Roman" w:eastAsia="宋体" w:hAnsi="Times New Roman" w:cs="Times New Roman" w:hint="eastAsia"/>
          <w:color w:val="auto"/>
        </w:rPr>
        <w:t>天津市政府采购中心网（网址：</w:t>
      </w:r>
      <w:r w:rsidR="002D42CC" w:rsidRPr="00360951">
        <w:rPr>
          <w:rFonts w:ascii="Times New Roman" w:eastAsia="宋体" w:hAnsi="Times New Roman" w:cs="Times New Roman" w:hint="eastAsia"/>
          <w:color w:val="auto"/>
        </w:rPr>
        <w:t>http://tjgpc.cz.tj.gov.cn</w:t>
      </w:r>
      <w:r w:rsidRPr="00360951">
        <w:rPr>
          <w:rFonts w:ascii="Times New Roman" w:eastAsia="宋体" w:hAnsi="Times New Roman" w:cs="Times New Roman" w:hint="eastAsia"/>
          <w:color w:val="auto"/>
        </w:rPr>
        <w:t>）</w:t>
      </w:r>
      <w:r w:rsidRPr="00360951">
        <w:rPr>
          <w:rFonts w:ascii="Times New Roman" w:eastAsia="宋体" w:hAnsi="Times New Roman" w:cs="Times New Roman" w:hint="eastAsia"/>
          <w:color w:val="auto"/>
        </w:rPr>
        <w:t>-</w:t>
      </w:r>
      <w:r w:rsidRPr="00360951">
        <w:rPr>
          <w:rFonts w:ascii="Times New Roman" w:eastAsia="宋体" w:hAnsi="Times New Roman" w:cs="Times New Roman" w:hint="eastAsia"/>
          <w:color w:val="auto"/>
        </w:rPr>
        <w:t>“网上招投标”</w:t>
      </w:r>
      <w:r w:rsidRPr="00360951">
        <w:rPr>
          <w:rFonts w:ascii="Times New Roman" w:eastAsia="宋体" w:hAnsi="Times New Roman" w:cs="Times New Roman" w:hint="eastAsia"/>
          <w:color w:val="auto"/>
        </w:rPr>
        <w:t>-</w:t>
      </w:r>
      <w:r w:rsidRPr="00360951">
        <w:rPr>
          <w:rFonts w:ascii="Times New Roman" w:eastAsia="宋体" w:hAnsi="Times New Roman" w:cs="Times New Roman" w:hint="eastAsia"/>
          <w:color w:val="auto"/>
        </w:rPr>
        <w:t>“</w:t>
      </w:r>
      <w:r w:rsidR="00A36386" w:rsidRPr="00360951">
        <w:rPr>
          <w:rFonts w:ascii="Times New Roman" w:eastAsia="宋体" w:hAnsi="Times New Roman" w:cs="Times New Roman" w:hint="eastAsia"/>
          <w:color w:val="auto"/>
        </w:rPr>
        <w:t>供应商登录</w:t>
      </w:r>
      <w:r w:rsidRPr="00360951">
        <w:rPr>
          <w:rFonts w:ascii="Times New Roman" w:eastAsia="宋体" w:hAnsi="Times New Roman" w:cs="Times New Roman" w:hint="eastAsia"/>
          <w:color w:val="auto"/>
        </w:rPr>
        <w:t>”提交网上应答并上传加盖投标人电子签章的</w:t>
      </w:r>
      <w:r w:rsidRPr="00360951">
        <w:rPr>
          <w:rFonts w:ascii="Times New Roman" w:eastAsia="宋体" w:hAnsi="Times New Roman" w:cs="Times New Roman" w:hint="eastAsia"/>
          <w:color w:val="auto"/>
        </w:rPr>
        <w:t>PDF</w:t>
      </w:r>
      <w:r w:rsidRPr="00360951">
        <w:rPr>
          <w:rFonts w:ascii="Times New Roman" w:eastAsia="宋体" w:hAnsi="Times New Roman" w:cs="Times New Roman" w:hint="eastAsia"/>
          <w:color w:val="auto"/>
        </w:rPr>
        <w:t>格式电子投标文件（以通过电子签章客户端软件</w:t>
      </w:r>
      <w:r w:rsidRPr="00360951">
        <w:rPr>
          <w:rFonts w:ascii="Times New Roman" w:eastAsia="宋体" w:hAnsi="Times New Roman" w:cs="Times New Roman" w:hint="eastAsia"/>
          <w:color w:val="auto"/>
        </w:rPr>
        <w:t>winaip</w:t>
      </w:r>
      <w:r w:rsidRPr="00360951">
        <w:rPr>
          <w:rFonts w:ascii="Times New Roman" w:eastAsia="宋体" w:hAnsi="Times New Roman" w:cs="Times New Roman" w:hint="eastAsia"/>
          <w:color w:val="auto"/>
        </w:rPr>
        <w:t>正确读取签章信息为准）。</w:t>
      </w:r>
    </w:p>
    <w:p w:rsidR="007E73D8" w:rsidRPr="00360951" w:rsidRDefault="007E73D8" w:rsidP="007E73D8">
      <w:pPr>
        <w:pStyle w:val="Default"/>
        <w:spacing w:line="360" w:lineRule="auto"/>
        <w:ind w:firstLineChars="200" w:firstLine="446"/>
        <w:jc w:val="both"/>
        <w:rPr>
          <w:rFonts w:ascii="Times New Roman" w:eastAsia="宋体" w:hAnsi="Times New Roman" w:cs="Times New Roman"/>
          <w:color w:val="auto"/>
        </w:rPr>
      </w:pPr>
      <w:r w:rsidRPr="00360951">
        <w:rPr>
          <w:rFonts w:ascii="Times New Roman" w:eastAsia="宋体" w:hAnsi="Times New Roman" w:cs="Times New Roman" w:hint="eastAsia"/>
          <w:color w:val="auto"/>
        </w:rPr>
        <w:t>九</w:t>
      </w:r>
      <w:r w:rsidRPr="00360951">
        <w:rPr>
          <w:rFonts w:ascii="Times New Roman" w:eastAsia="宋体" w:hAnsi="Times New Roman" w:cs="Times New Roman"/>
          <w:color w:val="auto"/>
        </w:rPr>
        <w:t>、开标时间及方式</w:t>
      </w:r>
    </w:p>
    <w:p w:rsidR="007E73D8" w:rsidRPr="00360951" w:rsidRDefault="007E73D8" w:rsidP="007E73D8">
      <w:pPr>
        <w:pStyle w:val="Default"/>
        <w:spacing w:line="360" w:lineRule="auto"/>
        <w:ind w:firstLineChars="200" w:firstLine="446"/>
        <w:jc w:val="both"/>
        <w:rPr>
          <w:rFonts w:ascii="Times New Roman" w:eastAsia="宋体" w:hAnsi="Times New Roman" w:cs="Times New Roman"/>
          <w:color w:val="auto"/>
        </w:rPr>
      </w:pPr>
      <w:r w:rsidRPr="00360951">
        <w:rPr>
          <w:rFonts w:ascii="Times New Roman" w:eastAsia="宋体" w:hAnsi="Times New Roman" w:cs="Times New Roman"/>
          <w:color w:val="auto"/>
        </w:rPr>
        <w:t>（一）开标解密时间：</w:t>
      </w:r>
      <w:r w:rsidR="00B27DE5" w:rsidRPr="00360951">
        <w:rPr>
          <w:rFonts w:ascii="Times New Roman" w:eastAsia="宋体" w:hAnsi="Times New Roman" w:cs="Times New Roman"/>
          <w:color w:val="auto"/>
        </w:rPr>
        <w:t>2019</w:t>
      </w:r>
      <w:r w:rsidR="00B27DE5" w:rsidRPr="00360951">
        <w:rPr>
          <w:rFonts w:ascii="Times New Roman" w:eastAsia="宋体" w:hAnsi="Times New Roman" w:cs="Times New Roman"/>
          <w:color w:val="auto"/>
        </w:rPr>
        <w:t>年</w:t>
      </w:r>
      <w:r w:rsidR="00360951" w:rsidRPr="00360951">
        <w:rPr>
          <w:rFonts w:ascii="Times New Roman" w:eastAsia="宋体" w:hAnsi="Times New Roman" w:cs="Times New Roman" w:hint="eastAsia"/>
          <w:color w:val="auto"/>
        </w:rPr>
        <w:t>7</w:t>
      </w:r>
      <w:r w:rsidRPr="00360951">
        <w:rPr>
          <w:rFonts w:ascii="Times New Roman" w:eastAsia="宋体" w:hAnsi="Times New Roman" w:cs="Times New Roman"/>
          <w:color w:val="auto"/>
        </w:rPr>
        <w:t>月</w:t>
      </w:r>
      <w:r w:rsidR="00360951" w:rsidRPr="00360951">
        <w:rPr>
          <w:rFonts w:ascii="Times New Roman" w:eastAsia="宋体" w:hAnsi="Times New Roman" w:cs="Times New Roman" w:hint="eastAsia"/>
          <w:color w:val="auto"/>
        </w:rPr>
        <w:t>18</w:t>
      </w:r>
      <w:r w:rsidRPr="00360951">
        <w:rPr>
          <w:rFonts w:ascii="Times New Roman" w:eastAsia="宋体" w:hAnsi="Times New Roman" w:cs="Times New Roman"/>
          <w:color w:val="auto"/>
        </w:rPr>
        <w:t>日</w:t>
      </w:r>
      <w:r w:rsidR="008259FC" w:rsidRPr="00360951">
        <w:rPr>
          <w:rFonts w:ascii="Times New Roman" w:eastAsia="宋体" w:hAnsi="Times New Roman" w:cs="Times New Roman" w:hint="eastAsia"/>
          <w:color w:val="auto"/>
        </w:rPr>
        <w:t>9:00</w:t>
      </w:r>
      <w:r w:rsidRPr="00360951">
        <w:rPr>
          <w:rFonts w:ascii="Times New Roman" w:eastAsia="宋体" w:hAnsi="Times New Roman" w:cs="Times New Roman"/>
          <w:color w:val="auto"/>
        </w:rPr>
        <w:t>至</w:t>
      </w:r>
      <w:r w:rsidRPr="00360951">
        <w:rPr>
          <w:rFonts w:ascii="Times New Roman" w:eastAsia="宋体" w:hAnsi="Times New Roman" w:cs="Times New Roman"/>
          <w:color w:val="auto"/>
        </w:rPr>
        <w:t>9:</w:t>
      </w:r>
      <w:r w:rsidR="00635552" w:rsidRPr="00360951">
        <w:rPr>
          <w:rFonts w:ascii="Times New Roman" w:eastAsia="宋体" w:hAnsi="Times New Roman" w:cs="Times New Roman" w:hint="eastAsia"/>
          <w:color w:val="auto"/>
        </w:rPr>
        <w:t>30</w:t>
      </w:r>
      <w:r w:rsidRPr="00360951">
        <w:rPr>
          <w:rFonts w:ascii="Times New Roman" w:eastAsia="宋体" w:hAnsi="Times New Roman" w:cs="Times New Roman"/>
          <w:color w:val="auto"/>
        </w:rPr>
        <w:t>完成开标解密的投标为有效投标。</w:t>
      </w:r>
    </w:p>
    <w:p w:rsidR="00275C48" w:rsidRPr="00360951" w:rsidRDefault="00275C48" w:rsidP="00275C48">
      <w:pPr>
        <w:pStyle w:val="Default"/>
        <w:spacing w:line="360" w:lineRule="auto"/>
        <w:ind w:firstLineChars="200" w:firstLine="446"/>
        <w:jc w:val="both"/>
        <w:rPr>
          <w:rFonts w:ascii="Times New Roman" w:eastAsia="宋体" w:hAnsi="Times New Roman" w:cs="Times New Roman"/>
          <w:color w:val="auto"/>
        </w:rPr>
      </w:pPr>
      <w:r w:rsidRPr="00360951">
        <w:rPr>
          <w:rFonts w:ascii="Times New Roman" w:eastAsia="宋体" w:hAnsi="Times New Roman" w:cs="Times New Roman"/>
          <w:color w:val="auto"/>
        </w:rPr>
        <w:t>（二）开标</w:t>
      </w:r>
      <w:r w:rsidRPr="00360951">
        <w:rPr>
          <w:rFonts w:ascii="Times New Roman" w:eastAsia="宋体" w:hAnsi="Times New Roman" w:cs="Times New Roman" w:hint="eastAsia"/>
          <w:color w:val="auto"/>
        </w:rPr>
        <w:t>解密方式</w:t>
      </w:r>
      <w:r w:rsidRPr="00360951">
        <w:rPr>
          <w:rFonts w:ascii="Times New Roman" w:eastAsia="宋体" w:hAnsi="Times New Roman" w:cs="Times New Roman"/>
          <w:color w:val="auto"/>
        </w:rPr>
        <w:t>：本项目采用网上开标方式，投标人须于</w:t>
      </w:r>
      <w:r w:rsidRPr="00360951">
        <w:rPr>
          <w:rFonts w:ascii="Times New Roman" w:eastAsia="宋体" w:hAnsi="Times New Roman" w:cs="Times New Roman" w:hint="eastAsia"/>
          <w:color w:val="auto"/>
        </w:rPr>
        <w:t>规定时间</w:t>
      </w:r>
      <w:r w:rsidRPr="00360951">
        <w:rPr>
          <w:rFonts w:ascii="Times New Roman" w:eastAsia="宋体" w:hAnsi="Times New Roman" w:cs="Times New Roman"/>
          <w:color w:val="auto"/>
        </w:rPr>
        <w:t>内使用天津市电子认证中心发出的</w:t>
      </w:r>
      <w:r w:rsidRPr="00360951">
        <w:rPr>
          <w:rFonts w:ascii="Times New Roman" w:eastAsia="宋体" w:hAnsi="Times New Roman" w:cs="Times New Roman"/>
          <w:color w:val="auto"/>
        </w:rPr>
        <w:t>CA</w:t>
      </w:r>
      <w:r w:rsidRPr="00360951">
        <w:rPr>
          <w:rFonts w:ascii="Times New Roman" w:eastAsia="宋体" w:hAnsi="Times New Roman" w:cs="Times New Roman"/>
          <w:color w:val="auto"/>
        </w:rPr>
        <w:t>数字证书（</w:t>
      </w:r>
      <w:r w:rsidRPr="00360951">
        <w:rPr>
          <w:rFonts w:ascii="Times New Roman" w:eastAsia="宋体" w:hAnsi="Times New Roman" w:cs="Times New Roman"/>
          <w:color w:val="auto"/>
        </w:rPr>
        <w:t>USBKey</w:t>
      </w:r>
      <w:r w:rsidRPr="00360951">
        <w:rPr>
          <w:rFonts w:ascii="Times New Roman" w:eastAsia="宋体" w:hAnsi="Times New Roman" w:cs="Times New Roman"/>
          <w:color w:val="auto"/>
        </w:rPr>
        <w:t>）</w:t>
      </w:r>
      <w:r w:rsidRPr="00360951">
        <w:rPr>
          <w:rFonts w:ascii="Times New Roman" w:eastAsia="宋体" w:hAnsi="Times New Roman" w:cs="Times New Roman" w:hint="eastAsia"/>
          <w:color w:val="auto"/>
        </w:rPr>
        <w:t>登陆天津市政府采购中心网（网址：</w:t>
      </w:r>
      <w:r w:rsidR="002D42CC" w:rsidRPr="00360951">
        <w:rPr>
          <w:rFonts w:ascii="Times New Roman" w:eastAsia="宋体" w:hAnsi="Times New Roman" w:cs="Times New Roman" w:hint="eastAsia"/>
          <w:color w:val="auto"/>
        </w:rPr>
        <w:t>http://tjgpc.cz.tj.gov.cn</w:t>
      </w:r>
      <w:r w:rsidRPr="00360951">
        <w:rPr>
          <w:rFonts w:ascii="Times New Roman" w:eastAsia="宋体" w:hAnsi="Times New Roman" w:cs="Times New Roman" w:hint="eastAsia"/>
          <w:color w:val="auto"/>
        </w:rPr>
        <w:t>）</w:t>
      </w:r>
      <w:r w:rsidRPr="00360951">
        <w:rPr>
          <w:rFonts w:ascii="Times New Roman" w:eastAsia="宋体" w:hAnsi="Times New Roman" w:cs="Times New Roman" w:hint="eastAsia"/>
          <w:color w:val="auto"/>
        </w:rPr>
        <w:t>-</w:t>
      </w:r>
      <w:r w:rsidRPr="00360951">
        <w:rPr>
          <w:rFonts w:ascii="Times New Roman" w:eastAsia="宋体" w:hAnsi="Times New Roman" w:cs="Times New Roman" w:hint="eastAsia"/>
          <w:color w:val="auto"/>
        </w:rPr>
        <w:t>“网上招投标”</w:t>
      </w:r>
      <w:r w:rsidRPr="00360951">
        <w:rPr>
          <w:rFonts w:ascii="Times New Roman" w:eastAsia="宋体" w:hAnsi="Times New Roman" w:cs="Times New Roman" w:hint="eastAsia"/>
          <w:color w:val="auto"/>
        </w:rPr>
        <w:t>-</w:t>
      </w:r>
      <w:r w:rsidRPr="00360951">
        <w:rPr>
          <w:rFonts w:ascii="Times New Roman" w:eastAsia="宋体" w:hAnsi="Times New Roman" w:cs="Times New Roman" w:hint="eastAsia"/>
          <w:color w:val="auto"/>
        </w:rPr>
        <w:t>“</w:t>
      </w:r>
      <w:r w:rsidR="00A36386" w:rsidRPr="00360951">
        <w:rPr>
          <w:rFonts w:ascii="Times New Roman" w:eastAsia="宋体" w:hAnsi="Times New Roman" w:cs="Times New Roman" w:hint="eastAsia"/>
          <w:color w:val="auto"/>
        </w:rPr>
        <w:t>供应商登录</w:t>
      </w:r>
      <w:r w:rsidRPr="00360951">
        <w:rPr>
          <w:rFonts w:ascii="Times New Roman" w:eastAsia="宋体" w:hAnsi="Times New Roman" w:cs="Times New Roman" w:hint="eastAsia"/>
          <w:color w:val="auto"/>
        </w:rPr>
        <w:t>”</w:t>
      </w:r>
      <w:r w:rsidRPr="00360951">
        <w:rPr>
          <w:rFonts w:ascii="Times New Roman" w:eastAsia="宋体" w:hAnsi="Times New Roman" w:cs="Times New Roman"/>
          <w:color w:val="auto"/>
        </w:rPr>
        <w:t>完成开标解密。</w:t>
      </w:r>
    </w:p>
    <w:p w:rsidR="00275C48" w:rsidRPr="00225C2F" w:rsidRDefault="00275C48" w:rsidP="00275C48">
      <w:pPr>
        <w:pStyle w:val="Default"/>
        <w:spacing w:line="360" w:lineRule="auto"/>
        <w:ind w:firstLineChars="200" w:firstLine="446"/>
        <w:jc w:val="both"/>
        <w:rPr>
          <w:rFonts w:ascii="Times New Roman" w:eastAsia="宋体" w:hAnsi="Times New Roman" w:cs="Times New Roman"/>
          <w:color w:val="auto"/>
        </w:rPr>
      </w:pPr>
      <w:r w:rsidRPr="00360951">
        <w:rPr>
          <w:rFonts w:ascii="Times New Roman" w:eastAsia="宋体" w:hAnsi="Times New Roman" w:cs="Times New Roman"/>
          <w:color w:val="auto"/>
        </w:rPr>
        <w:t>（三）网上开标公示时间：</w:t>
      </w:r>
      <w:r w:rsidR="00B27DE5" w:rsidRPr="00360951">
        <w:rPr>
          <w:rFonts w:ascii="Times New Roman" w:eastAsia="宋体" w:hAnsi="Times New Roman" w:cs="Times New Roman"/>
          <w:color w:val="auto"/>
        </w:rPr>
        <w:t>2019</w:t>
      </w:r>
      <w:r w:rsidR="00B27DE5" w:rsidRPr="00360951">
        <w:rPr>
          <w:rFonts w:ascii="Times New Roman" w:eastAsia="宋体" w:hAnsi="Times New Roman" w:cs="Times New Roman"/>
          <w:color w:val="auto"/>
        </w:rPr>
        <w:t>年</w:t>
      </w:r>
      <w:r w:rsidR="00360951" w:rsidRPr="00360951">
        <w:rPr>
          <w:rFonts w:ascii="Times New Roman" w:eastAsia="宋体" w:hAnsi="Times New Roman" w:cs="Times New Roman" w:hint="eastAsia"/>
          <w:color w:val="auto"/>
        </w:rPr>
        <w:t>7</w:t>
      </w:r>
      <w:r w:rsidRPr="00360951">
        <w:rPr>
          <w:rFonts w:ascii="Times New Roman" w:eastAsia="宋体" w:hAnsi="Times New Roman" w:cs="Times New Roman"/>
          <w:color w:val="auto"/>
        </w:rPr>
        <w:t>月</w:t>
      </w:r>
      <w:r w:rsidR="00360951" w:rsidRPr="00360951">
        <w:rPr>
          <w:rFonts w:ascii="Times New Roman" w:eastAsia="宋体" w:hAnsi="Times New Roman" w:cs="Times New Roman" w:hint="eastAsia"/>
          <w:color w:val="auto"/>
        </w:rPr>
        <w:t>18</w:t>
      </w:r>
      <w:r w:rsidRPr="00360951">
        <w:rPr>
          <w:rFonts w:ascii="Times New Roman" w:eastAsia="宋体" w:hAnsi="Times New Roman" w:cs="Times New Roman"/>
          <w:color w:val="auto"/>
        </w:rPr>
        <w:t>日</w:t>
      </w:r>
      <w:r w:rsidRPr="00360951">
        <w:rPr>
          <w:rFonts w:ascii="Times New Roman" w:eastAsia="宋体" w:hAnsi="Times New Roman" w:cs="Times New Roman"/>
          <w:color w:val="auto"/>
        </w:rPr>
        <w:t>9:</w:t>
      </w:r>
      <w:r w:rsidR="00635552" w:rsidRPr="00360951">
        <w:rPr>
          <w:rFonts w:ascii="Times New Roman" w:eastAsia="宋体" w:hAnsi="Times New Roman" w:cs="Times New Roman" w:hint="eastAsia"/>
          <w:color w:val="auto"/>
        </w:rPr>
        <w:t>30</w:t>
      </w:r>
      <w:r w:rsidRPr="00360951">
        <w:rPr>
          <w:rFonts w:ascii="Times New Roman" w:eastAsia="宋体" w:hAnsi="Times New Roman" w:cs="Times New Roman"/>
          <w:color w:val="auto"/>
        </w:rPr>
        <w:t>至</w:t>
      </w:r>
      <w:r w:rsidRPr="00360951">
        <w:rPr>
          <w:rFonts w:ascii="Times New Roman" w:eastAsia="宋体" w:hAnsi="Times New Roman" w:cs="Times New Roman"/>
          <w:color w:val="auto"/>
        </w:rPr>
        <w:t>12:00</w:t>
      </w:r>
      <w:r w:rsidRPr="00360951">
        <w:rPr>
          <w:rFonts w:ascii="Times New Roman" w:eastAsia="宋体" w:hAnsi="Times New Roman" w:cs="Times New Roman"/>
          <w:color w:val="auto"/>
        </w:rPr>
        <w:t>。</w:t>
      </w:r>
      <w:r w:rsidRPr="00360951">
        <w:rPr>
          <w:rFonts w:ascii="Times New Roman" w:eastAsia="宋体" w:hAnsi="Times New Roman" w:cs="Times New Roman" w:hint="eastAsia"/>
          <w:color w:val="auto"/>
        </w:rPr>
        <w:t>投标人可在</w:t>
      </w:r>
      <w:r w:rsidRPr="00225C2F">
        <w:rPr>
          <w:rFonts w:ascii="Times New Roman" w:eastAsia="宋体" w:hAnsi="Times New Roman" w:cs="Times New Roman" w:hint="eastAsia"/>
          <w:color w:val="auto"/>
        </w:rPr>
        <w:t>规定时间内使用天津市电子认证中心发出的</w:t>
      </w:r>
      <w:r w:rsidRPr="00225C2F">
        <w:rPr>
          <w:rFonts w:ascii="Times New Roman" w:eastAsia="宋体" w:hAnsi="Times New Roman" w:cs="Times New Roman" w:hint="eastAsia"/>
          <w:color w:val="auto"/>
        </w:rPr>
        <w:t>CA</w:t>
      </w:r>
      <w:r w:rsidRPr="00225C2F">
        <w:rPr>
          <w:rFonts w:ascii="Times New Roman" w:eastAsia="宋体" w:hAnsi="Times New Roman" w:cs="Times New Roman" w:hint="eastAsia"/>
          <w:color w:val="auto"/>
        </w:rPr>
        <w:t>数字证书（</w:t>
      </w:r>
      <w:r>
        <w:rPr>
          <w:rFonts w:ascii="Times New Roman" w:eastAsia="宋体" w:hAnsi="Times New Roman" w:cs="Times New Roman" w:hint="eastAsia"/>
          <w:color w:val="auto"/>
        </w:rPr>
        <w:t>USBKey</w:t>
      </w:r>
      <w:r w:rsidRPr="00225C2F">
        <w:rPr>
          <w:rFonts w:ascii="Times New Roman" w:eastAsia="宋体" w:hAnsi="Times New Roman" w:cs="Times New Roman" w:hint="eastAsia"/>
          <w:color w:val="auto"/>
        </w:rPr>
        <w:t>）登陆天津市政府采购中心网（网址：</w:t>
      </w:r>
      <w:r w:rsidR="002D42CC">
        <w:rPr>
          <w:rFonts w:ascii="Times New Roman" w:eastAsia="宋体" w:hAnsi="Times New Roman" w:cs="Times New Roman" w:hint="eastAsia"/>
          <w:color w:val="auto"/>
        </w:rPr>
        <w:t>http://tjgpc.cz.tj.gov.cn</w:t>
      </w:r>
      <w:r w:rsidRPr="00225C2F">
        <w:rPr>
          <w:rFonts w:ascii="Times New Roman" w:eastAsia="宋体" w:hAnsi="Times New Roman" w:cs="Times New Roman" w:hint="eastAsia"/>
          <w:color w:val="auto"/>
        </w:rPr>
        <w:t>）</w:t>
      </w:r>
      <w:r w:rsidRPr="00225C2F">
        <w:rPr>
          <w:rFonts w:ascii="Times New Roman" w:eastAsia="宋体" w:hAnsi="Times New Roman" w:cs="Times New Roman" w:hint="eastAsia"/>
          <w:color w:val="auto"/>
        </w:rPr>
        <w:t>-</w:t>
      </w:r>
      <w:r w:rsidRPr="00225C2F">
        <w:rPr>
          <w:rFonts w:ascii="Times New Roman" w:eastAsia="宋体" w:hAnsi="Times New Roman" w:cs="Times New Roman" w:hint="eastAsia"/>
          <w:color w:val="auto"/>
        </w:rPr>
        <w:t>“网上招投标”</w:t>
      </w:r>
      <w:r w:rsidRPr="00225C2F">
        <w:rPr>
          <w:rFonts w:ascii="Times New Roman" w:eastAsia="宋体" w:hAnsi="Times New Roman" w:cs="Times New Roman" w:hint="eastAsia"/>
          <w:color w:val="auto"/>
        </w:rPr>
        <w:t>-</w:t>
      </w:r>
      <w:r w:rsidRPr="00225C2F">
        <w:rPr>
          <w:rFonts w:ascii="Times New Roman" w:eastAsia="宋体" w:hAnsi="Times New Roman" w:cs="Times New Roman" w:hint="eastAsia"/>
          <w:color w:val="auto"/>
        </w:rPr>
        <w:t>“</w:t>
      </w:r>
      <w:r w:rsidR="00A36386">
        <w:rPr>
          <w:rFonts w:ascii="Times New Roman" w:eastAsia="宋体" w:hAnsi="Times New Roman" w:cs="Times New Roman" w:hint="eastAsia"/>
          <w:color w:val="auto"/>
        </w:rPr>
        <w:t>供应商登录</w:t>
      </w:r>
      <w:r w:rsidRPr="00225C2F">
        <w:rPr>
          <w:rFonts w:ascii="Times New Roman" w:eastAsia="宋体" w:hAnsi="Times New Roman" w:cs="Times New Roman" w:hint="eastAsia"/>
          <w:color w:val="auto"/>
        </w:rPr>
        <w:t>”自行查看开标信息。</w:t>
      </w:r>
    </w:p>
    <w:p w:rsidR="00E92A1C" w:rsidRPr="00750AB2" w:rsidRDefault="007E73D8" w:rsidP="00E92A1C">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十</w:t>
      </w:r>
      <w:r w:rsidR="00E92A1C" w:rsidRPr="00750AB2">
        <w:rPr>
          <w:rFonts w:ascii="Times New Roman" w:eastAsia="宋体" w:hAnsi="Times New Roman" w:cs="Times New Roman"/>
          <w:color w:val="auto"/>
        </w:rPr>
        <w:t>、采购代理机构项目联系人及联系方式</w:t>
      </w:r>
    </w:p>
    <w:p w:rsidR="00E92A1C" w:rsidRPr="00750AB2" w:rsidRDefault="00E92A1C" w:rsidP="00E92A1C">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（一）联系人：</w:t>
      </w:r>
      <w:r w:rsidR="0000417E">
        <w:rPr>
          <w:rFonts w:ascii="Times New Roman" w:eastAsia="宋体" w:hAnsi="Times New Roman" w:cs="Times New Roman" w:hint="eastAsia"/>
          <w:color w:val="auto"/>
        </w:rPr>
        <w:t>丁亚天</w:t>
      </w:r>
    </w:p>
    <w:p w:rsidR="00E92A1C" w:rsidRPr="00750AB2" w:rsidRDefault="00E92A1C" w:rsidP="00E92A1C">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（二）联系电话：</w:t>
      </w:r>
      <w:r w:rsidR="004826E0" w:rsidRPr="00750AB2">
        <w:rPr>
          <w:rFonts w:ascii="Times New Roman" w:eastAsia="宋体" w:hAnsi="Times New Roman" w:cs="Times New Roman"/>
          <w:color w:val="auto"/>
        </w:rPr>
        <w:t>022-2453</w:t>
      </w:r>
      <w:r w:rsidR="0000417E">
        <w:rPr>
          <w:rFonts w:ascii="Times New Roman" w:eastAsia="宋体" w:hAnsi="Times New Roman" w:cs="Times New Roman" w:hint="eastAsia"/>
          <w:color w:val="auto"/>
        </w:rPr>
        <w:t>8319</w:t>
      </w:r>
    </w:p>
    <w:p w:rsidR="00E92A1C" w:rsidRPr="00750AB2" w:rsidRDefault="00E92A1C" w:rsidP="00E92A1C">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十</w:t>
      </w:r>
      <w:r w:rsidR="007E73D8">
        <w:rPr>
          <w:rFonts w:ascii="Times New Roman" w:eastAsia="宋体" w:hAnsi="Times New Roman" w:cs="Times New Roman" w:hint="eastAsia"/>
          <w:color w:val="auto"/>
        </w:rPr>
        <w:t>一</w:t>
      </w:r>
      <w:r w:rsidRPr="00750AB2">
        <w:rPr>
          <w:rFonts w:ascii="Times New Roman" w:eastAsia="宋体" w:hAnsi="Times New Roman" w:cs="Times New Roman"/>
          <w:color w:val="auto"/>
        </w:rPr>
        <w:t>、采购人的名称、地址和联系方式</w:t>
      </w:r>
    </w:p>
    <w:p w:rsidR="00AE2FE0" w:rsidRPr="00750AB2" w:rsidRDefault="00AE2FE0" w:rsidP="00AE2FE0">
      <w:pPr>
        <w:pStyle w:val="Default"/>
        <w:spacing w:line="360" w:lineRule="auto"/>
        <w:ind w:firstLineChars="200" w:firstLine="446"/>
        <w:rPr>
          <w:rFonts w:ascii="Times New Roman" w:eastAsia="宋体" w:hAnsi="Times New Roman" w:cs="Times New Roman"/>
          <w:color w:val="auto"/>
        </w:rPr>
      </w:pPr>
      <w:r w:rsidRPr="00750AB2">
        <w:rPr>
          <w:rFonts w:ascii="Times New Roman" w:eastAsia="宋体" w:hAnsi="Times New Roman" w:cs="Times New Roman"/>
          <w:color w:val="auto"/>
        </w:rPr>
        <w:lastRenderedPageBreak/>
        <w:t>（一）采购人名称：</w:t>
      </w:r>
      <w:r w:rsidRPr="000E7D7B">
        <w:rPr>
          <w:rFonts w:ascii="Times New Roman" w:eastAsia="宋体" w:hAnsi="Times New Roman" w:cs="Times New Roman" w:hint="eastAsia"/>
          <w:color w:val="auto"/>
        </w:rPr>
        <w:t>天津市广播电视中等专业学校（天津市电视中学、天津市教育委员会教育信息化管理中心）</w:t>
      </w:r>
    </w:p>
    <w:p w:rsidR="00AE2FE0" w:rsidRPr="00750AB2" w:rsidRDefault="00AE2FE0" w:rsidP="00AE2FE0">
      <w:pPr>
        <w:pStyle w:val="Default"/>
        <w:spacing w:line="360" w:lineRule="auto"/>
        <w:ind w:firstLineChars="200" w:firstLine="446"/>
        <w:rPr>
          <w:rFonts w:ascii="Times New Roman" w:eastAsia="宋体" w:hAnsi="Times New Roman" w:cs="Times New Roman"/>
          <w:color w:val="auto"/>
        </w:rPr>
      </w:pPr>
      <w:r w:rsidRPr="00750AB2">
        <w:rPr>
          <w:rFonts w:ascii="Times New Roman" w:eastAsia="宋体" w:hAnsi="Times New Roman" w:cs="Times New Roman"/>
          <w:color w:val="auto"/>
        </w:rPr>
        <w:t>（二）采购人地址：</w:t>
      </w:r>
      <w:r w:rsidRPr="000E7D7B">
        <w:rPr>
          <w:rFonts w:ascii="Times New Roman" w:eastAsia="宋体" w:hAnsi="Times New Roman" w:cs="Times New Roman" w:hint="eastAsia"/>
          <w:color w:val="auto"/>
        </w:rPr>
        <w:t>南开区迎水道</w:t>
      </w:r>
      <w:r w:rsidRPr="000E7D7B">
        <w:rPr>
          <w:rFonts w:ascii="Times New Roman" w:eastAsia="宋体" w:hAnsi="Times New Roman" w:cs="Times New Roman" w:hint="eastAsia"/>
          <w:color w:val="auto"/>
        </w:rPr>
        <w:t>18</w:t>
      </w:r>
      <w:r w:rsidRPr="000E7D7B">
        <w:rPr>
          <w:rFonts w:ascii="Times New Roman" w:eastAsia="宋体" w:hAnsi="Times New Roman" w:cs="Times New Roman" w:hint="eastAsia"/>
          <w:color w:val="auto"/>
        </w:rPr>
        <w:t>号</w:t>
      </w:r>
    </w:p>
    <w:p w:rsidR="00AE2FE0" w:rsidRPr="00750AB2" w:rsidRDefault="00AE2FE0" w:rsidP="00AE2FE0">
      <w:pPr>
        <w:pStyle w:val="Default"/>
        <w:spacing w:line="360" w:lineRule="auto"/>
        <w:ind w:firstLineChars="200" w:firstLine="446"/>
        <w:rPr>
          <w:rFonts w:ascii="Times New Roman" w:eastAsia="宋体" w:hAnsi="Times New Roman" w:cs="Times New Roman"/>
          <w:color w:val="auto"/>
        </w:rPr>
      </w:pPr>
      <w:r w:rsidRPr="00750AB2">
        <w:rPr>
          <w:rFonts w:ascii="Times New Roman" w:eastAsia="宋体" w:hAnsi="Times New Roman" w:cs="Times New Roman"/>
          <w:color w:val="auto"/>
        </w:rPr>
        <w:t>（三）采购人联系人：</w:t>
      </w:r>
      <w:r w:rsidRPr="000E7D7B">
        <w:rPr>
          <w:rFonts w:ascii="Times New Roman" w:eastAsia="宋体" w:hAnsi="Times New Roman" w:cs="Times New Roman" w:hint="eastAsia"/>
          <w:color w:val="auto"/>
        </w:rPr>
        <w:t>王钰</w:t>
      </w:r>
    </w:p>
    <w:p w:rsidR="00AE2FE0" w:rsidRPr="00750AB2" w:rsidRDefault="00AE2FE0" w:rsidP="00AE2FE0">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（四）采购人联系电话：</w:t>
      </w:r>
      <w:r>
        <w:rPr>
          <w:rFonts w:ascii="Times New Roman" w:eastAsia="宋体" w:hAnsi="Times New Roman" w:cs="Times New Roman" w:hint="eastAsia"/>
          <w:color w:val="auto"/>
        </w:rPr>
        <w:t>022-</w:t>
      </w:r>
      <w:r w:rsidRPr="000E7D7B">
        <w:rPr>
          <w:rFonts w:ascii="Times New Roman" w:eastAsia="宋体" w:hAnsi="Times New Roman" w:cs="Times New Roman"/>
          <w:color w:val="auto"/>
        </w:rPr>
        <w:t>23692973</w:t>
      </w:r>
    </w:p>
    <w:p w:rsidR="00E92A1C" w:rsidRPr="00750AB2" w:rsidRDefault="00E92A1C" w:rsidP="00E92A1C">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十</w:t>
      </w:r>
      <w:r w:rsidR="007E73D8">
        <w:rPr>
          <w:rFonts w:ascii="Times New Roman" w:eastAsia="宋体" w:hAnsi="Times New Roman" w:cs="Times New Roman" w:hint="eastAsia"/>
          <w:color w:val="auto"/>
        </w:rPr>
        <w:t>二</w:t>
      </w:r>
      <w:r w:rsidRPr="00750AB2">
        <w:rPr>
          <w:rFonts w:ascii="Times New Roman" w:eastAsia="宋体" w:hAnsi="Times New Roman" w:cs="Times New Roman"/>
          <w:color w:val="auto"/>
        </w:rPr>
        <w:t>、采购代理机构的名称、地址和联系方式</w:t>
      </w:r>
    </w:p>
    <w:p w:rsidR="00E92A1C" w:rsidRPr="00750AB2" w:rsidRDefault="00E92A1C" w:rsidP="00E92A1C">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（一）采购代理机构名称：天津市政府采购中心</w:t>
      </w:r>
    </w:p>
    <w:p w:rsidR="00E92A1C" w:rsidRPr="00750AB2" w:rsidRDefault="00E92A1C" w:rsidP="00E92A1C">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（二）采购代理机构地址：天津市河东区红星路</w:t>
      </w:r>
      <w:r w:rsidRPr="00750AB2">
        <w:rPr>
          <w:rFonts w:ascii="Times New Roman" w:eastAsia="宋体" w:hAnsi="Times New Roman" w:cs="Times New Roman"/>
          <w:color w:val="auto"/>
        </w:rPr>
        <w:t>79</w:t>
      </w:r>
      <w:r w:rsidRPr="00750AB2">
        <w:rPr>
          <w:rFonts w:ascii="Times New Roman" w:eastAsia="宋体" w:hAnsi="Times New Roman" w:cs="Times New Roman"/>
          <w:color w:val="auto"/>
        </w:rPr>
        <w:t>号二楼</w:t>
      </w:r>
    </w:p>
    <w:p w:rsidR="00E92A1C" w:rsidRPr="00750AB2" w:rsidRDefault="00E92A1C" w:rsidP="00E92A1C">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（三）采购代理机构邮政编码、网址</w:t>
      </w:r>
      <w:r w:rsidR="00E716E0" w:rsidRPr="00750AB2">
        <w:rPr>
          <w:rFonts w:ascii="Times New Roman" w:eastAsia="宋体" w:hAnsi="Times New Roman" w:cs="Times New Roman"/>
          <w:color w:val="auto"/>
        </w:rPr>
        <w:t>、联系</w:t>
      </w:r>
      <w:r w:rsidR="00A60AF2" w:rsidRPr="00750AB2">
        <w:rPr>
          <w:rFonts w:ascii="Times New Roman" w:eastAsia="宋体" w:hAnsi="Times New Roman" w:cs="Times New Roman"/>
          <w:color w:val="auto"/>
        </w:rPr>
        <w:t>方式</w:t>
      </w:r>
    </w:p>
    <w:p w:rsidR="00E92A1C" w:rsidRPr="00750AB2" w:rsidRDefault="00E92A1C" w:rsidP="00E92A1C">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邮政编码：</w:t>
      </w:r>
      <w:r w:rsidRPr="00750AB2">
        <w:rPr>
          <w:rFonts w:ascii="Times New Roman" w:eastAsia="宋体" w:hAnsi="Times New Roman" w:cs="Times New Roman"/>
          <w:color w:val="auto"/>
        </w:rPr>
        <w:t>300161</w:t>
      </w:r>
    </w:p>
    <w:p w:rsidR="00E92A1C" w:rsidRPr="00750AB2" w:rsidRDefault="00E92A1C" w:rsidP="00E92A1C">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网址：</w:t>
      </w:r>
      <w:r w:rsidR="002D42CC">
        <w:rPr>
          <w:rFonts w:ascii="Times New Roman" w:eastAsia="宋体" w:hAnsi="Times New Roman" w:cs="Times New Roman"/>
        </w:rPr>
        <w:t>http://tjgpc.cz.tj.gov.cn</w:t>
      </w:r>
    </w:p>
    <w:p w:rsidR="00000D09" w:rsidRPr="00750AB2" w:rsidRDefault="00000D09" w:rsidP="00000D09">
      <w:pPr>
        <w:pStyle w:val="Default"/>
        <w:spacing w:line="360" w:lineRule="auto"/>
        <w:ind w:firstLineChars="200" w:firstLine="446"/>
        <w:rPr>
          <w:rFonts w:ascii="Times New Roman" w:eastAsia="宋体" w:hAnsi="Times New Roman" w:cs="Times New Roman"/>
          <w:color w:val="auto"/>
        </w:rPr>
      </w:pPr>
      <w:r w:rsidRPr="00750AB2">
        <w:rPr>
          <w:rFonts w:ascii="Times New Roman" w:eastAsia="宋体" w:hAnsi="Times New Roman" w:cs="Times New Roman"/>
          <w:color w:val="auto"/>
        </w:rPr>
        <w:t>对外办公时间：工作日</w:t>
      </w:r>
      <w:r w:rsidRPr="00750AB2">
        <w:rPr>
          <w:rFonts w:ascii="Times New Roman" w:eastAsia="宋体" w:hAnsi="Times New Roman" w:cs="Times New Roman"/>
          <w:color w:val="auto"/>
        </w:rPr>
        <w:t>9:00</w:t>
      </w:r>
      <w:r w:rsidRPr="00750AB2">
        <w:rPr>
          <w:rFonts w:ascii="Times New Roman" w:eastAsia="宋体" w:hAnsi="Times New Roman" w:cs="Times New Roman"/>
          <w:color w:val="auto"/>
        </w:rPr>
        <w:t>～</w:t>
      </w:r>
      <w:r w:rsidRPr="00750AB2">
        <w:rPr>
          <w:rFonts w:ascii="Times New Roman" w:eastAsia="宋体" w:hAnsi="Times New Roman" w:cs="Times New Roman"/>
          <w:color w:val="auto"/>
        </w:rPr>
        <w:t>12:00</w:t>
      </w:r>
      <w:r w:rsidRPr="00750AB2">
        <w:rPr>
          <w:rFonts w:ascii="Times New Roman" w:eastAsia="宋体" w:hAnsi="Times New Roman" w:cs="Times New Roman"/>
          <w:color w:val="auto"/>
        </w:rPr>
        <w:t>，</w:t>
      </w:r>
      <w:r w:rsidRPr="00750AB2">
        <w:rPr>
          <w:rFonts w:ascii="Times New Roman" w:eastAsia="宋体" w:hAnsi="Times New Roman" w:cs="Times New Roman"/>
          <w:color w:val="auto"/>
        </w:rPr>
        <w:t>14:00</w:t>
      </w:r>
      <w:r w:rsidRPr="00750AB2">
        <w:rPr>
          <w:rFonts w:ascii="Times New Roman" w:eastAsia="宋体" w:hAnsi="Times New Roman" w:cs="Times New Roman"/>
          <w:color w:val="auto"/>
        </w:rPr>
        <w:t>～</w:t>
      </w:r>
      <w:r w:rsidRPr="00750AB2">
        <w:rPr>
          <w:rFonts w:ascii="Times New Roman" w:eastAsia="宋体" w:hAnsi="Times New Roman" w:cs="Times New Roman"/>
          <w:color w:val="auto"/>
        </w:rPr>
        <w:t>17:00</w:t>
      </w:r>
    </w:p>
    <w:p w:rsidR="005F2890" w:rsidRPr="00750AB2" w:rsidRDefault="005F2890" w:rsidP="00000D09">
      <w:pPr>
        <w:pStyle w:val="Default"/>
        <w:spacing w:line="360" w:lineRule="auto"/>
        <w:ind w:firstLineChars="200" w:firstLine="446"/>
        <w:rPr>
          <w:rFonts w:ascii="Times New Roman" w:eastAsia="宋体" w:hAnsi="Times New Roman" w:cs="Times New Roman"/>
          <w:color w:val="auto"/>
        </w:rPr>
      </w:pPr>
      <w:r w:rsidRPr="00750AB2">
        <w:rPr>
          <w:rFonts w:ascii="Times New Roman" w:eastAsia="宋体" w:hAnsi="Times New Roman" w:cs="Times New Roman"/>
          <w:color w:val="auto"/>
        </w:rPr>
        <w:t>电子投标</w:t>
      </w:r>
      <w:r w:rsidR="00974B43" w:rsidRPr="00750AB2">
        <w:rPr>
          <w:rFonts w:ascii="Times New Roman" w:eastAsia="宋体" w:hAnsi="Times New Roman" w:cs="Times New Roman"/>
          <w:color w:val="auto"/>
        </w:rPr>
        <w:t>网上应答</w:t>
      </w:r>
      <w:r w:rsidRPr="00750AB2">
        <w:rPr>
          <w:rFonts w:ascii="Times New Roman" w:eastAsia="宋体" w:hAnsi="Times New Roman" w:cs="Times New Roman"/>
          <w:color w:val="auto"/>
        </w:rPr>
        <w:t>帮助链接：</w:t>
      </w:r>
      <w:r w:rsidR="002D42CC">
        <w:rPr>
          <w:rFonts w:ascii="Times New Roman" w:eastAsia="宋体" w:hAnsi="Times New Roman" w:cs="Times New Roman"/>
          <w:color w:val="auto"/>
        </w:rPr>
        <w:t>http://tjgpc.cz.tj.gov.cn</w:t>
      </w:r>
      <w:r w:rsidR="009F3382" w:rsidRPr="009F3382">
        <w:rPr>
          <w:rFonts w:ascii="Times New Roman" w:eastAsia="宋体" w:hAnsi="Times New Roman" w:cs="Times New Roman"/>
          <w:color w:val="auto"/>
        </w:rPr>
        <w:t>/webInfo/getWebInfoListForwebInfoClass.do?fkWebInfoclassId=W008</w:t>
      </w:r>
    </w:p>
    <w:p w:rsidR="00000D09" w:rsidRPr="00750AB2" w:rsidRDefault="00F57232" w:rsidP="00E92A1C">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咨询服务电话</w:t>
      </w:r>
      <w:r w:rsidRPr="00750AB2">
        <w:rPr>
          <w:rFonts w:ascii="Times New Roman" w:eastAsia="宋体" w:hAnsi="Times New Roman" w:cs="Times New Roman"/>
          <w:color w:val="auto"/>
        </w:rPr>
        <w:t>：</w:t>
      </w:r>
      <w:r>
        <w:rPr>
          <w:rFonts w:ascii="Times New Roman" w:eastAsia="宋体" w:hAnsi="Times New Roman" w:cs="Times New Roman" w:hint="eastAsia"/>
          <w:color w:val="auto"/>
        </w:rPr>
        <w:t>022-</w:t>
      </w:r>
      <w:r w:rsidR="00966BCE">
        <w:rPr>
          <w:rFonts w:ascii="Times New Roman" w:eastAsia="宋体" w:hAnsi="Times New Roman" w:cs="Times New Roman" w:hint="eastAsia"/>
          <w:color w:val="auto"/>
        </w:rPr>
        <w:t>88908890</w:t>
      </w:r>
    </w:p>
    <w:p w:rsidR="00E92A1C" w:rsidRDefault="00E92A1C" w:rsidP="00E92A1C">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十</w:t>
      </w:r>
      <w:r w:rsidR="007E73D8">
        <w:rPr>
          <w:rFonts w:ascii="Times New Roman" w:eastAsia="宋体" w:hAnsi="Times New Roman" w:cs="Times New Roman" w:hint="eastAsia"/>
          <w:color w:val="auto"/>
        </w:rPr>
        <w:t>三</w:t>
      </w:r>
      <w:r w:rsidRPr="00750AB2">
        <w:rPr>
          <w:rFonts w:ascii="Times New Roman" w:eastAsia="宋体" w:hAnsi="Times New Roman" w:cs="Times New Roman"/>
          <w:color w:val="auto"/>
        </w:rPr>
        <w:t>、质疑方式</w:t>
      </w:r>
    </w:p>
    <w:p w:rsidR="005F15EF" w:rsidRPr="005F15EF" w:rsidRDefault="005F15EF" w:rsidP="005F15EF">
      <w:pPr>
        <w:pStyle w:val="Default"/>
        <w:spacing w:line="360" w:lineRule="auto"/>
        <w:ind w:firstLineChars="200" w:firstLine="446"/>
        <w:rPr>
          <w:rFonts w:ascii="Times New Roman" w:eastAsia="宋体" w:hAnsi="Times New Roman" w:cs="Times New Roman"/>
          <w:color w:val="auto"/>
        </w:rPr>
      </w:pPr>
      <w:r w:rsidRPr="005F15EF">
        <w:rPr>
          <w:rFonts w:ascii="Times New Roman" w:eastAsia="宋体" w:hAnsi="Times New Roman" w:cs="Times New Roman" w:hint="eastAsia"/>
          <w:color w:val="auto"/>
        </w:rPr>
        <w:t>（一）供应商认为采购文件、采购过程和采购结果使自己的权益受到损害的，可以在知道或者应知其权益受到损害之日起七个工作日内，按照本项目采购文件第三部分《投标须知》“</w:t>
      </w:r>
      <w:r w:rsidRPr="005F15EF">
        <w:rPr>
          <w:rFonts w:ascii="Times New Roman" w:eastAsia="宋体" w:hAnsi="Times New Roman" w:cs="Times New Roman" w:hint="eastAsia"/>
          <w:color w:val="auto"/>
        </w:rPr>
        <w:t xml:space="preserve">8. </w:t>
      </w:r>
      <w:r w:rsidRPr="005F15EF">
        <w:rPr>
          <w:rFonts w:ascii="Times New Roman" w:eastAsia="宋体" w:hAnsi="Times New Roman" w:cs="Times New Roman" w:hint="eastAsia"/>
          <w:color w:val="auto"/>
        </w:rPr>
        <w:t>询问与质疑”的相关规定，以书面原件形式针对同一采购程序环节一次性提出质疑，否则不予受理。</w:t>
      </w:r>
    </w:p>
    <w:p w:rsidR="005F15EF" w:rsidRPr="005F15EF" w:rsidRDefault="005F15EF" w:rsidP="005F15EF">
      <w:pPr>
        <w:pStyle w:val="Default"/>
        <w:spacing w:line="360" w:lineRule="auto"/>
        <w:ind w:firstLineChars="200" w:firstLine="446"/>
        <w:rPr>
          <w:rFonts w:ascii="Times New Roman" w:eastAsia="宋体" w:hAnsi="Times New Roman" w:cs="Times New Roman"/>
          <w:color w:val="auto"/>
        </w:rPr>
      </w:pPr>
      <w:r w:rsidRPr="005F15EF">
        <w:rPr>
          <w:rFonts w:ascii="Times New Roman" w:eastAsia="宋体" w:hAnsi="Times New Roman" w:cs="Times New Roman" w:hint="eastAsia"/>
          <w:color w:val="auto"/>
        </w:rPr>
        <w:t>采购人质疑受理：</w:t>
      </w:r>
    </w:p>
    <w:p w:rsidR="00AE2FE0" w:rsidRPr="00507FB5" w:rsidRDefault="00AE2FE0" w:rsidP="00AE2FE0">
      <w:pPr>
        <w:pStyle w:val="Default"/>
        <w:spacing w:line="360" w:lineRule="auto"/>
        <w:ind w:firstLineChars="200" w:firstLine="446"/>
        <w:rPr>
          <w:rFonts w:ascii="Times New Roman" w:eastAsia="宋体" w:hAnsi="Times New Roman" w:cs="Times New Roman"/>
          <w:color w:val="auto"/>
        </w:rPr>
      </w:pPr>
      <w:r w:rsidRPr="00507FB5">
        <w:rPr>
          <w:rFonts w:ascii="Times New Roman" w:eastAsia="宋体" w:hAnsi="Times New Roman" w:cs="Times New Roman" w:hint="eastAsia"/>
          <w:color w:val="auto"/>
        </w:rPr>
        <w:t>1.</w:t>
      </w:r>
      <w:r w:rsidRPr="00507FB5">
        <w:rPr>
          <w:rFonts w:ascii="Times New Roman" w:eastAsia="宋体" w:hAnsi="Times New Roman" w:cs="Times New Roman" w:hint="eastAsia"/>
          <w:color w:val="auto"/>
        </w:rPr>
        <w:t>联系部门：天津市教委教育信息化管理中心网络中心</w:t>
      </w:r>
    </w:p>
    <w:p w:rsidR="00AE2FE0" w:rsidRPr="00507FB5" w:rsidRDefault="00AE2FE0" w:rsidP="00AE2FE0">
      <w:pPr>
        <w:pStyle w:val="Default"/>
        <w:spacing w:line="360" w:lineRule="auto"/>
        <w:ind w:firstLineChars="200" w:firstLine="446"/>
        <w:rPr>
          <w:rFonts w:ascii="Times New Roman" w:eastAsia="宋体" w:hAnsi="Times New Roman" w:cs="Times New Roman"/>
          <w:color w:val="auto"/>
        </w:rPr>
      </w:pPr>
      <w:r w:rsidRPr="00507FB5">
        <w:rPr>
          <w:rFonts w:ascii="Times New Roman" w:eastAsia="宋体" w:hAnsi="Times New Roman" w:cs="Times New Roman" w:hint="eastAsia"/>
          <w:color w:val="auto"/>
        </w:rPr>
        <w:t>2.</w:t>
      </w:r>
      <w:r w:rsidRPr="00507FB5">
        <w:rPr>
          <w:rFonts w:ascii="Times New Roman" w:eastAsia="宋体" w:hAnsi="Times New Roman" w:cs="Times New Roman" w:hint="eastAsia"/>
          <w:color w:val="auto"/>
        </w:rPr>
        <w:t>联</w:t>
      </w:r>
      <w:r w:rsidRPr="00507FB5">
        <w:rPr>
          <w:rFonts w:ascii="Times New Roman" w:eastAsia="宋体" w:hAnsi="Times New Roman" w:cs="Times New Roman" w:hint="eastAsia"/>
          <w:color w:val="auto"/>
        </w:rPr>
        <w:t xml:space="preserve"> </w:t>
      </w:r>
      <w:r w:rsidRPr="00507FB5">
        <w:rPr>
          <w:rFonts w:ascii="Times New Roman" w:eastAsia="宋体" w:hAnsi="Times New Roman" w:cs="Times New Roman" w:hint="eastAsia"/>
          <w:color w:val="auto"/>
        </w:rPr>
        <w:t>系</w:t>
      </w:r>
      <w:r w:rsidRPr="00507FB5">
        <w:rPr>
          <w:rFonts w:ascii="Times New Roman" w:eastAsia="宋体" w:hAnsi="Times New Roman" w:cs="Times New Roman" w:hint="eastAsia"/>
          <w:color w:val="auto"/>
        </w:rPr>
        <w:t xml:space="preserve"> </w:t>
      </w:r>
      <w:r w:rsidRPr="00507FB5">
        <w:rPr>
          <w:rFonts w:ascii="Times New Roman" w:eastAsia="宋体" w:hAnsi="Times New Roman" w:cs="Times New Roman" w:hint="eastAsia"/>
          <w:color w:val="auto"/>
        </w:rPr>
        <w:t>人：白云</w:t>
      </w:r>
    </w:p>
    <w:p w:rsidR="00AE2FE0" w:rsidRPr="00507FB5" w:rsidRDefault="00AE2FE0" w:rsidP="00AE2FE0">
      <w:pPr>
        <w:pStyle w:val="Default"/>
        <w:spacing w:line="360" w:lineRule="auto"/>
        <w:ind w:firstLineChars="200" w:firstLine="446"/>
        <w:rPr>
          <w:rFonts w:ascii="Times New Roman" w:eastAsia="宋体" w:hAnsi="Times New Roman" w:cs="Times New Roman"/>
          <w:color w:val="auto"/>
        </w:rPr>
      </w:pPr>
      <w:r w:rsidRPr="00507FB5">
        <w:rPr>
          <w:rFonts w:ascii="Times New Roman" w:eastAsia="宋体" w:hAnsi="Times New Roman" w:cs="Times New Roman" w:hint="eastAsia"/>
          <w:color w:val="auto"/>
        </w:rPr>
        <w:t>3.</w:t>
      </w:r>
      <w:r w:rsidRPr="00507FB5">
        <w:rPr>
          <w:rFonts w:ascii="Times New Roman" w:eastAsia="宋体" w:hAnsi="Times New Roman" w:cs="Times New Roman" w:hint="eastAsia"/>
          <w:color w:val="auto"/>
        </w:rPr>
        <w:t>联系方式：</w:t>
      </w:r>
      <w:r w:rsidR="00807D26" w:rsidRPr="00507FB5">
        <w:rPr>
          <w:rFonts w:ascii="Times New Roman" w:eastAsia="宋体" w:hAnsi="Times New Roman" w:cs="Times New Roman"/>
          <w:color w:val="auto"/>
        </w:rPr>
        <w:t>022-23671562</w:t>
      </w:r>
    </w:p>
    <w:p w:rsidR="00AE2FE0" w:rsidRPr="00507FB5" w:rsidRDefault="00AE2FE0" w:rsidP="00AE2FE0">
      <w:pPr>
        <w:pStyle w:val="Default"/>
        <w:spacing w:line="360" w:lineRule="auto"/>
        <w:ind w:firstLineChars="200" w:firstLine="446"/>
        <w:rPr>
          <w:rFonts w:ascii="Times New Roman" w:eastAsia="宋体" w:hAnsi="Times New Roman" w:cs="Times New Roman"/>
          <w:color w:val="auto"/>
        </w:rPr>
      </w:pPr>
      <w:r w:rsidRPr="00507FB5">
        <w:rPr>
          <w:rFonts w:ascii="Times New Roman" w:eastAsia="宋体" w:hAnsi="Times New Roman" w:cs="Times New Roman" w:hint="eastAsia"/>
          <w:color w:val="auto"/>
        </w:rPr>
        <w:lastRenderedPageBreak/>
        <w:t>4.</w:t>
      </w:r>
      <w:r w:rsidRPr="00507FB5">
        <w:rPr>
          <w:rFonts w:ascii="Times New Roman" w:eastAsia="宋体" w:hAnsi="Times New Roman" w:cs="Times New Roman" w:hint="eastAsia"/>
          <w:color w:val="auto"/>
        </w:rPr>
        <w:t>联系地址：南开区迎水道</w:t>
      </w:r>
      <w:r w:rsidRPr="00507FB5">
        <w:rPr>
          <w:rFonts w:ascii="Times New Roman" w:eastAsia="宋体" w:hAnsi="Times New Roman" w:cs="Times New Roman" w:hint="eastAsia"/>
          <w:color w:val="auto"/>
        </w:rPr>
        <w:t>18</w:t>
      </w:r>
      <w:r w:rsidRPr="00507FB5">
        <w:rPr>
          <w:rFonts w:ascii="Times New Roman" w:eastAsia="宋体" w:hAnsi="Times New Roman" w:cs="Times New Roman" w:hint="eastAsia"/>
          <w:color w:val="auto"/>
        </w:rPr>
        <w:t>号</w:t>
      </w:r>
    </w:p>
    <w:p w:rsidR="005B352D" w:rsidRPr="00750AB2" w:rsidRDefault="005F15EF" w:rsidP="005F15EF">
      <w:pPr>
        <w:pStyle w:val="Default"/>
        <w:spacing w:line="360" w:lineRule="auto"/>
        <w:ind w:firstLineChars="200" w:firstLine="446"/>
        <w:jc w:val="both"/>
        <w:rPr>
          <w:rFonts w:ascii="Times New Roman" w:eastAsia="宋体" w:hAnsi="Times New Roman" w:cs="Times New Roman"/>
          <w:color w:val="auto"/>
        </w:rPr>
      </w:pPr>
      <w:r w:rsidRPr="005F15EF">
        <w:rPr>
          <w:rFonts w:ascii="Times New Roman" w:eastAsia="宋体" w:hAnsi="Times New Roman" w:cs="Times New Roman" w:hint="eastAsia"/>
          <w:color w:val="auto"/>
        </w:rPr>
        <w:t>（二）供应商对质疑答复不满意的，或者采购人、天津市政府采购中心未在规定期限内</w:t>
      </w:r>
      <w:proofErr w:type="gramStart"/>
      <w:r w:rsidRPr="005F15EF">
        <w:rPr>
          <w:rFonts w:ascii="Times New Roman" w:eastAsia="宋体" w:hAnsi="Times New Roman" w:cs="Times New Roman" w:hint="eastAsia"/>
          <w:color w:val="auto"/>
        </w:rPr>
        <w:t>作出</w:t>
      </w:r>
      <w:proofErr w:type="gramEnd"/>
      <w:r w:rsidRPr="005F15EF">
        <w:rPr>
          <w:rFonts w:ascii="Times New Roman" w:eastAsia="宋体" w:hAnsi="Times New Roman" w:cs="Times New Roman" w:hint="eastAsia"/>
          <w:color w:val="auto"/>
        </w:rPr>
        <w:t>答复的，供应商可以在质疑答复期满后</w:t>
      </w:r>
      <w:r w:rsidRPr="005F15EF">
        <w:rPr>
          <w:rFonts w:ascii="Times New Roman" w:eastAsia="宋体" w:hAnsi="Times New Roman" w:cs="Times New Roman" w:hint="eastAsia"/>
          <w:color w:val="auto"/>
        </w:rPr>
        <w:t>15</w:t>
      </w:r>
      <w:r w:rsidRPr="005F15EF">
        <w:rPr>
          <w:rFonts w:ascii="Times New Roman" w:eastAsia="宋体" w:hAnsi="Times New Roman" w:cs="Times New Roman" w:hint="eastAsia"/>
          <w:color w:val="auto"/>
        </w:rPr>
        <w:t>个工作日内，向天津市财政局政府采购处提出投诉，逾期不予受理。</w:t>
      </w:r>
    </w:p>
    <w:p w:rsidR="00E92A1C" w:rsidRPr="00750AB2" w:rsidRDefault="00E92A1C" w:rsidP="00E92A1C">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十</w:t>
      </w:r>
      <w:r w:rsidR="007E73D8">
        <w:rPr>
          <w:rFonts w:ascii="Times New Roman" w:eastAsia="宋体" w:hAnsi="Times New Roman" w:cs="Times New Roman" w:hint="eastAsia"/>
          <w:color w:val="auto"/>
        </w:rPr>
        <w:t>四</w:t>
      </w:r>
      <w:r w:rsidRPr="00750AB2">
        <w:rPr>
          <w:rFonts w:ascii="Times New Roman" w:eastAsia="宋体" w:hAnsi="Times New Roman" w:cs="Times New Roman"/>
          <w:color w:val="auto"/>
        </w:rPr>
        <w:t>、公告期限</w:t>
      </w:r>
    </w:p>
    <w:p w:rsidR="004826E0" w:rsidRPr="00750AB2" w:rsidRDefault="00E92A1C" w:rsidP="004826E0">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招标公告的公告期限为</w:t>
      </w:r>
      <w:r w:rsidRPr="00750AB2">
        <w:rPr>
          <w:rFonts w:ascii="Times New Roman" w:eastAsia="宋体" w:hAnsi="Times New Roman" w:cs="Times New Roman"/>
          <w:color w:val="auto"/>
        </w:rPr>
        <w:t>5</w:t>
      </w:r>
      <w:r w:rsidRPr="00750AB2">
        <w:rPr>
          <w:rFonts w:ascii="Times New Roman" w:eastAsia="宋体" w:hAnsi="Times New Roman" w:cs="Times New Roman"/>
          <w:color w:val="auto"/>
        </w:rPr>
        <w:t>个工作日。</w:t>
      </w:r>
      <w:bookmarkEnd w:id="1"/>
    </w:p>
    <w:p w:rsidR="00461A5D" w:rsidRPr="00750AB2" w:rsidRDefault="00B27DE5" w:rsidP="00295883">
      <w:pPr>
        <w:pStyle w:val="Default"/>
        <w:spacing w:line="360" w:lineRule="auto"/>
        <w:ind w:firstLineChars="3000" w:firstLine="6695"/>
        <w:jc w:val="both"/>
        <w:rPr>
          <w:b/>
          <w:bCs/>
          <w:kern w:val="28"/>
          <w:sz w:val="32"/>
          <w:szCs w:val="32"/>
        </w:rPr>
      </w:pPr>
      <w:r>
        <w:rPr>
          <w:rFonts w:ascii="Times New Roman" w:eastAsia="宋体" w:hAnsi="Times New Roman" w:cs="Times New Roman"/>
          <w:color w:val="auto"/>
        </w:rPr>
        <w:t>2019</w:t>
      </w:r>
      <w:r>
        <w:rPr>
          <w:rFonts w:ascii="Times New Roman" w:eastAsia="宋体" w:hAnsi="Times New Roman" w:cs="Times New Roman"/>
          <w:color w:val="auto"/>
        </w:rPr>
        <w:t>年</w:t>
      </w:r>
      <w:r w:rsidR="00360951">
        <w:rPr>
          <w:rFonts w:ascii="Times New Roman" w:eastAsia="宋体" w:hAnsi="Times New Roman" w:cs="Times New Roman" w:hint="eastAsia"/>
          <w:color w:val="auto"/>
        </w:rPr>
        <w:t>6</w:t>
      </w:r>
      <w:r w:rsidR="004424FE" w:rsidRPr="00750AB2">
        <w:rPr>
          <w:rFonts w:ascii="Times New Roman" w:eastAsia="宋体" w:hAnsi="Times New Roman" w:cs="Times New Roman"/>
          <w:color w:val="auto"/>
        </w:rPr>
        <w:t>月</w:t>
      </w:r>
      <w:r w:rsidR="00360951">
        <w:rPr>
          <w:rFonts w:ascii="Times New Roman" w:eastAsia="宋体" w:hAnsi="Times New Roman" w:cs="Times New Roman" w:hint="eastAsia"/>
          <w:color w:val="auto"/>
        </w:rPr>
        <w:t>27</w:t>
      </w:r>
      <w:r w:rsidR="004424FE" w:rsidRPr="00750AB2">
        <w:rPr>
          <w:rFonts w:ascii="Times New Roman" w:eastAsia="宋体" w:hAnsi="Times New Roman" w:cs="Times New Roman"/>
          <w:color w:val="auto"/>
        </w:rPr>
        <w:t>日</w:t>
      </w:r>
      <w:bookmarkStart w:id="4" w:name="_Toc412903615"/>
      <w:r w:rsidR="00461A5D" w:rsidRPr="00750AB2">
        <w:br w:type="page"/>
      </w:r>
    </w:p>
    <w:p w:rsidR="00AE5C1F" w:rsidRPr="00750AB2" w:rsidRDefault="00AE5C1F" w:rsidP="00AE5C1F">
      <w:pPr>
        <w:pStyle w:val="a5"/>
        <w:rPr>
          <w:rFonts w:ascii="Times New Roman" w:hAnsi="Times New Roman"/>
        </w:rPr>
      </w:pPr>
      <w:r w:rsidRPr="00750AB2">
        <w:rPr>
          <w:rFonts w:ascii="Times New Roman" w:hAnsi="Times New Roman"/>
        </w:rPr>
        <w:lastRenderedPageBreak/>
        <w:t>第</w:t>
      </w:r>
      <w:r w:rsidR="00755358" w:rsidRPr="00750AB2">
        <w:rPr>
          <w:rFonts w:ascii="Times New Roman" w:hAnsi="Times New Roman"/>
          <w:lang w:eastAsia="zh-CN"/>
        </w:rPr>
        <w:t>二</w:t>
      </w:r>
      <w:r w:rsidRPr="00750AB2">
        <w:rPr>
          <w:rFonts w:ascii="Times New Roman" w:hAnsi="Times New Roman"/>
        </w:rPr>
        <w:t>部分</w:t>
      </w:r>
      <w:r w:rsidRPr="00750AB2">
        <w:rPr>
          <w:rFonts w:ascii="Times New Roman" w:hAnsi="Times New Roman"/>
        </w:rPr>
        <w:t xml:space="preserve">  </w:t>
      </w:r>
      <w:r w:rsidRPr="00750AB2">
        <w:rPr>
          <w:rFonts w:ascii="Times New Roman" w:hAnsi="Times New Roman"/>
        </w:rPr>
        <w:t>招标项目要求</w:t>
      </w:r>
      <w:bookmarkEnd w:id="4"/>
    </w:p>
    <w:p w:rsidR="00AE5C1F" w:rsidRPr="00750AB2" w:rsidRDefault="00AE5C1F" w:rsidP="00AE5C1F">
      <w:pPr>
        <w:tabs>
          <w:tab w:val="left" w:pos="210"/>
        </w:tabs>
        <w:autoSpaceDE w:val="0"/>
        <w:autoSpaceDN w:val="0"/>
        <w:adjustRightInd w:val="0"/>
        <w:spacing w:line="360" w:lineRule="auto"/>
        <w:ind w:firstLineChars="200" w:firstLine="446"/>
        <w:outlineLvl w:val="0"/>
        <w:rPr>
          <w:sz w:val="24"/>
          <w:szCs w:val="24"/>
        </w:rPr>
      </w:pPr>
      <w:r w:rsidRPr="00750AB2">
        <w:rPr>
          <w:sz w:val="24"/>
          <w:szCs w:val="24"/>
        </w:rPr>
        <w:t>一、</w:t>
      </w:r>
      <w:r w:rsidR="000607D4" w:rsidRPr="00750AB2">
        <w:rPr>
          <w:sz w:val="24"/>
          <w:szCs w:val="24"/>
        </w:rPr>
        <w:t>商务要求</w:t>
      </w:r>
    </w:p>
    <w:p w:rsidR="000F48D9" w:rsidRPr="00750AB2" w:rsidRDefault="000F48D9" w:rsidP="000F48D9">
      <w:pPr>
        <w:autoSpaceDE w:val="0"/>
        <w:autoSpaceDN w:val="0"/>
        <w:adjustRightInd w:val="0"/>
        <w:spacing w:line="360" w:lineRule="auto"/>
        <w:ind w:firstLineChars="200" w:firstLine="446"/>
        <w:rPr>
          <w:sz w:val="24"/>
        </w:rPr>
      </w:pPr>
      <w:r w:rsidRPr="00750AB2">
        <w:rPr>
          <w:rFonts w:eastAsia="......."/>
          <w:kern w:val="0"/>
          <w:sz w:val="24"/>
          <w:szCs w:val="24"/>
        </w:rPr>
        <w:t>（一）</w:t>
      </w:r>
      <w:r w:rsidRPr="00750AB2">
        <w:rPr>
          <w:sz w:val="24"/>
        </w:rPr>
        <w:t>报价要求</w:t>
      </w:r>
    </w:p>
    <w:p w:rsidR="000F48D9" w:rsidRPr="00750AB2" w:rsidRDefault="000F48D9" w:rsidP="000F48D9">
      <w:pPr>
        <w:autoSpaceDE w:val="0"/>
        <w:autoSpaceDN w:val="0"/>
        <w:adjustRightInd w:val="0"/>
        <w:spacing w:line="360" w:lineRule="auto"/>
        <w:ind w:firstLineChars="200" w:firstLine="446"/>
        <w:rPr>
          <w:sz w:val="24"/>
        </w:rPr>
      </w:pPr>
      <w:r w:rsidRPr="00750AB2">
        <w:rPr>
          <w:sz w:val="24"/>
        </w:rPr>
        <w:t xml:space="preserve">1. </w:t>
      </w:r>
      <w:r w:rsidRPr="00750AB2">
        <w:rPr>
          <w:sz w:val="24"/>
        </w:rPr>
        <w:t>投标报价以人民币填列。</w:t>
      </w:r>
    </w:p>
    <w:p w:rsidR="000F48D9" w:rsidRPr="00507FB5" w:rsidRDefault="000F48D9" w:rsidP="000F48D9">
      <w:pPr>
        <w:autoSpaceDE w:val="0"/>
        <w:autoSpaceDN w:val="0"/>
        <w:adjustRightInd w:val="0"/>
        <w:spacing w:line="360" w:lineRule="auto"/>
        <w:ind w:firstLineChars="200" w:firstLine="446"/>
        <w:rPr>
          <w:sz w:val="24"/>
        </w:rPr>
      </w:pPr>
      <w:r w:rsidRPr="00507FB5">
        <w:rPr>
          <w:sz w:val="24"/>
        </w:rPr>
        <w:t xml:space="preserve">2. </w:t>
      </w:r>
      <w:r w:rsidRPr="00507FB5">
        <w:rPr>
          <w:sz w:val="24"/>
        </w:rPr>
        <w:t>投标人的报价应包括：</w:t>
      </w:r>
      <w:r w:rsidR="00AE2FE0" w:rsidRPr="00507FB5">
        <w:rPr>
          <w:rFonts w:hint="eastAsia"/>
          <w:sz w:val="24"/>
        </w:rPr>
        <w:t>设备及附件费用、</w:t>
      </w:r>
      <w:r w:rsidR="0092600D" w:rsidRPr="00507FB5">
        <w:rPr>
          <w:sz w:val="24"/>
        </w:rPr>
        <w:t>人员费用、</w:t>
      </w:r>
      <w:r w:rsidR="00AE2FE0" w:rsidRPr="00507FB5">
        <w:rPr>
          <w:rFonts w:hint="eastAsia"/>
          <w:sz w:val="24"/>
        </w:rPr>
        <w:t>施工费、</w:t>
      </w:r>
      <w:r w:rsidR="0092600D" w:rsidRPr="00507FB5">
        <w:rPr>
          <w:sz w:val="24"/>
        </w:rPr>
        <w:t>服务费用、材料费用等为完成招标文件规定的一切工作所需的全部费用</w:t>
      </w:r>
      <w:r w:rsidRPr="00507FB5">
        <w:rPr>
          <w:sz w:val="24"/>
        </w:rPr>
        <w:t>。投标人所报价格</w:t>
      </w:r>
      <w:r w:rsidR="0092600D" w:rsidRPr="00507FB5">
        <w:rPr>
          <w:sz w:val="24"/>
        </w:rPr>
        <w:t>应为</w:t>
      </w:r>
      <w:r w:rsidRPr="00507FB5">
        <w:rPr>
          <w:sz w:val="24"/>
        </w:rPr>
        <w:t>最终优惠价格。</w:t>
      </w:r>
    </w:p>
    <w:p w:rsidR="008B202B" w:rsidRPr="00507FB5" w:rsidRDefault="008B202B" w:rsidP="008B202B">
      <w:pPr>
        <w:spacing w:line="360" w:lineRule="auto"/>
        <w:ind w:firstLineChars="200" w:firstLine="446"/>
        <w:rPr>
          <w:kern w:val="0"/>
          <w:sz w:val="24"/>
          <w:szCs w:val="24"/>
        </w:rPr>
      </w:pPr>
      <w:r w:rsidRPr="00507FB5">
        <w:rPr>
          <w:rFonts w:hint="eastAsia"/>
          <w:kern w:val="0"/>
          <w:sz w:val="24"/>
          <w:szCs w:val="24"/>
        </w:rPr>
        <w:t xml:space="preserve">3. </w:t>
      </w:r>
      <w:r w:rsidRPr="00507FB5">
        <w:rPr>
          <w:sz w:val="24"/>
        </w:rPr>
        <w:t>验收相关费用由投标人负责。</w:t>
      </w:r>
    </w:p>
    <w:p w:rsidR="000F48D9" w:rsidRPr="00507FB5" w:rsidRDefault="000F48D9" w:rsidP="000F48D9">
      <w:pPr>
        <w:autoSpaceDE w:val="0"/>
        <w:autoSpaceDN w:val="0"/>
        <w:adjustRightInd w:val="0"/>
        <w:spacing w:line="360" w:lineRule="auto"/>
        <w:ind w:firstLineChars="200" w:firstLine="446"/>
        <w:rPr>
          <w:sz w:val="24"/>
        </w:rPr>
      </w:pPr>
      <w:r w:rsidRPr="00507FB5">
        <w:rPr>
          <w:sz w:val="24"/>
        </w:rPr>
        <w:t>（</w:t>
      </w:r>
      <w:r w:rsidR="006A75E7" w:rsidRPr="00507FB5">
        <w:rPr>
          <w:sz w:val="24"/>
        </w:rPr>
        <w:t>二</w:t>
      </w:r>
      <w:r w:rsidRPr="00507FB5">
        <w:rPr>
          <w:sz w:val="24"/>
        </w:rPr>
        <w:t>）服务要求</w:t>
      </w:r>
    </w:p>
    <w:p w:rsidR="00AE2FE0" w:rsidRPr="00507FB5" w:rsidRDefault="00AE2FE0" w:rsidP="0098544D">
      <w:pPr>
        <w:autoSpaceDE w:val="0"/>
        <w:autoSpaceDN w:val="0"/>
        <w:adjustRightInd w:val="0"/>
        <w:spacing w:line="360" w:lineRule="auto"/>
        <w:ind w:firstLineChars="200" w:firstLine="446"/>
        <w:rPr>
          <w:sz w:val="24"/>
        </w:rPr>
      </w:pPr>
      <w:r w:rsidRPr="00507FB5">
        <w:rPr>
          <w:rFonts w:hint="eastAsia"/>
          <w:sz w:val="24"/>
        </w:rPr>
        <w:t xml:space="preserve">1. </w:t>
      </w:r>
      <w:r w:rsidRPr="00507FB5">
        <w:rPr>
          <w:rFonts w:hint="eastAsia"/>
          <w:sz w:val="24"/>
        </w:rPr>
        <w:t>光纤专网免费质保一年，硬件设备免费质保三年，保修期内免费更换零配件。保修期内</w:t>
      </w:r>
      <w:r w:rsidRPr="00507FB5">
        <w:rPr>
          <w:rFonts w:hint="eastAsia"/>
          <w:sz w:val="24"/>
        </w:rPr>
        <w:t>7</w:t>
      </w:r>
      <w:r w:rsidRPr="00507FB5">
        <w:rPr>
          <w:rFonts w:hint="eastAsia"/>
          <w:sz w:val="24"/>
        </w:rPr>
        <w:t>×</w:t>
      </w:r>
      <w:r w:rsidRPr="00507FB5">
        <w:rPr>
          <w:rFonts w:hint="eastAsia"/>
          <w:sz w:val="24"/>
        </w:rPr>
        <w:t>24</w:t>
      </w:r>
      <w:r w:rsidRPr="00507FB5">
        <w:rPr>
          <w:rFonts w:hint="eastAsia"/>
          <w:sz w:val="24"/>
        </w:rPr>
        <w:t>小时技术响应，</w:t>
      </w:r>
      <w:r w:rsidRPr="00507FB5">
        <w:rPr>
          <w:rFonts w:hint="eastAsia"/>
          <w:sz w:val="24"/>
        </w:rPr>
        <w:t>24</w:t>
      </w:r>
      <w:r w:rsidRPr="00507FB5">
        <w:rPr>
          <w:rFonts w:hint="eastAsia"/>
          <w:sz w:val="24"/>
        </w:rPr>
        <w:t>小时内维修工程师到达维修现场。保修期自验收合格之日起计算。</w:t>
      </w:r>
    </w:p>
    <w:p w:rsidR="000656EA" w:rsidRPr="00507FB5" w:rsidRDefault="00AE2FE0" w:rsidP="0098544D">
      <w:pPr>
        <w:autoSpaceDE w:val="0"/>
        <w:autoSpaceDN w:val="0"/>
        <w:adjustRightInd w:val="0"/>
        <w:spacing w:line="360" w:lineRule="auto"/>
        <w:ind w:firstLineChars="200" w:firstLine="446"/>
        <w:rPr>
          <w:sz w:val="24"/>
        </w:rPr>
      </w:pPr>
      <w:r w:rsidRPr="00507FB5">
        <w:rPr>
          <w:rFonts w:hint="eastAsia"/>
          <w:sz w:val="24"/>
        </w:rPr>
        <w:t xml:space="preserve">2. </w:t>
      </w:r>
      <w:r w:rsidR="000656EA" w:rsidRPr="00507FB5">
        <w:rPr>
          <w:rFonts w:hint="eastAsia"/>
          <w:sz w:val="24"/>
        </w:rPr>
        <w:t>所投产品应是全新的（包括所有零配件），表面无划伤，无碰撞。</w:t>
      </w:r>
    </w:p>
    <w:p w:rsidR="000656EA" w:rsidRPr="00507FB5" w:rsidRDefault="000656EA" w:rsidP="0098544D">
      <w:pPr>
        <w:autoSpaceDE w:val="0"/>
        <w:autoSpaceDN w:val="0"/>
        <w:adjustRightInd w:val="0"/>
        <w:spacing w:line="360" w:lineRule="auto"/>
        <w:ind w:firstLineChars="200" w:firstLine="446"/>
        <w:rPr>
          <w:sz w:val="24"/>
        </w:rPr>
      </w:pPr>
      <w:r w:rsidRPr="00507FB5">
        <w:rPr>
          <w:rFonts w:hint="eastAsia"/>
          <w:sz w:val="24"/>
        </w:rPr>
        <w:t xml:space="preserve">3. </w:t>
      </w:r>
      <w:r w:rsidRPr="00507FB5">
        <w:rPr>
          <w:rFonts w:hint="eastAsia"/>
          <w:sz w:val="24"/>
        </w:rPr>
        <w:t>投标人需提供所投产品生产厂家服务机构情况，包括地址、联系方式及技术人员数量等。</w:t>
      </w:r>
    </w:p>
    <w:p w:rsidR="000656EA" w:rsidRPr="00507FB5" w:rsidRDefault="000656EA" w:rsidP="0098544D">
      <w:pPr>
        <w:autoSpaceDE w:val="0"/>
        <w:autoSpaceDN w:val="0"/>
        <w:adjustRightInd w:val="0"/>
        <w:spacing w:line="360" w:lineRule="auto"/>
        <w:ind w:firstLineChars="200" w:firstLine="446"/>
        <w:rPr>
          <w:sz w:val="24"/>
        </w:rPr>
      </w:pPr>
      <w:r w:rsidRPr="00507FB5">
        <w:rPr>
          <w:rFonts w:hint="eastAsia"/>
          <w:sz w:val="24"/>
        </w:rPr>
        <w:t xml:space="preserve">4. </w:t>
      </w:r>
      <w:r w:rsidRPr="00507FB5">
        <w:rPr>
          <w:rFonts w:hint="eastAsia"/>
          <w:sz w:val="24"/>
        </w:rPr>
        <w:t>投标人负责对业主的技术人员、操作人员、维修人员进行产品及系统的操作、系统的管理维护、常用技术知识进行免费技术培训，使培训的操作人员按操作规程能够独立操作</w:t>
      </w:r>
      <w:r w:rsidRPr="00507FB5">
        <w:rPr>
          <w:rFonts w:hint="eastAsia"/>
          <w:sz w:val="24"/>
        </w:rPr>
        <w:t>,</w:t>
      </w:r>
      <w:r w:rsidRPr="00507FB5">
        <w:rPr>
          <w:rFonts w:hint="eastAsia"/>
          <w:sz w:val="24"/>
        </w:rPr>
        <w:t>培训人数按照用户需求而定。</w:t>
      </w:r>
    </w:p>
    <w:p w:rsidR="000F48D9" w:rsidRPr="00507FB5" w:rsidRDefault="000656EA" w:rsidP="0098544D">
      <w:pPr>
        <w:autoSpaceDE w:val="0"/>
        <w:autoSpaceDN w:val="0"/>
        <w:adjustRightInd w:val="0"/>
        <w:spacing w:line="360" w:lineRule="auto"/>
        <w:ind w:firstLineChars="200" w:firstLine="446"/>
        <w:rPr>
          <w:sz w:val="24"/>
        </w:rPr>
      </w:pPr>
      <w:r w:rsidRPr="00507FB5">
        <w:rPr>
          <w:rFonts w:hint="eastAsia"/>
          <w:sz w:val="24"/>
        </w:rPr>
        <w:t xml:space="preserve">5. </w:t>
      </w:r>
      <w:r w:rsidR="0098544D" w:rsidRPr="00507FB5">
        <w:rPr>
          <w:sz w:val="24"/>
        </w:rPr>
        <w:t>投标人提供详细的服务方案。</w:t>
      </w:r>
    </w:p>
    <w:p w:rsidR="000F48D9" w:rsidRPr="00507FB5" w:rsidRDefault="000F48D9" w:rsidP="000F48D9">
      <w:pPr>
        <w:autoSpaceDE w:val="0"/>
        <w:autoSpaceDN w:val="0"/>
        <w:adjustRightInd w:val="0"/>
        <w:spacing w:line="360" w:lineRule="auto"/>
        <w:ind w:firstLineChars="200" w:firstLine="446"/>
        <w:rPr>
          <w:sz w:val="24"/>
        </w:rPr>
      </w:pPr>
      <w:r w:rsidRPr="00507FB5">
        <w:rPr>
          <w:sz w:val="24"/>
        </w:rPr>
        <w:t>（</w:t>
      </w:r>
      <w:r w:rsidR="006A75E7" w:rsidRPr="00507FB5">
        <w:rPr>
          <w:sz w:val="24"/>
        </w:rPr>
        <w:t>三</w:t>
      </w:r>
      <w:r w:rsidR="0092600D" w:rsidRPr="00507FB5">
        <w:rPr>
          <w:sz w:val="24"/>
        </w:rPr>
        <w:t>）时间、地点</w:t>
      </w:r>
      <w:r w:rsidRPr="00507FB5">
        <w:rPr>
          <w:sz w:val="24"/>
        </w:rPr>
        <w:t>要求</w:t>
      </w:r>
    </w:p>
    <w:p w:rsidR="004826E0" w:rsidRPr="00507FB5" w:rsidRDefault="000F48D9" w:rsidP="004826E0">
      <w:pPr>
        <w:autoSpaceDE w:val="0"/>
        <w:autoSpaceDN w:val="0"/>
        <w:adjustRightInd w:val="0"/>
        <w:spacing w:line="360" w:lineRule="auto"/>
        <w:ind w:firstLineChars="200" w:firstLine="446"/>
        <w:rPr>
          <w:sz w:val="24"/>
        </w:rPr>
      </w:pPr>
      <w:r w:rsidRPr="00507FB5">
        <w:rPr>
          <w:sz w:val="24"/>
        </w:rPr>
        <w:t xml:space="preserve">1. </w:t>
      </w:r>
      <w:r w:rsidR="0092600D" w:rsidRPr="00507FB5">
        <w:rPr>
          <w:sz w:val="24"/>
        </w:rPr>
        <w:t>时间要求</w:t>
      </w:r>
      <w:r w:rsidRPr="00507FB5">
        <w:rPr>
          <w:sz w:val="24"/>
        </w:rPr>
        <w:t>：</w:t>
      </w:r>
      <w:r w:rsidR="00AE2FE0" w:rsidRPr="00507FB5">
        <w:rPr>
          <w:rFonts w:hint="eastAsia"/>
          <w:sz w:val="24"/>
        </w:rPr>
        <w:t>签订合同之日起</w:t>
      </w:r>
      <w:r w:rsidR="00AE2FE0" w:rsidRPr="00507FB5">
        <w:rPr>
          <w:rFonts w:hint="eastAsia"/>
          <w:sz w:val="24"/>
        </w:rPr>
        <w:t>5</w:t>
      </w:r>
      <w:r w:rsidR="00AE2FE0" w:rsidRPr="00507FB5">
        <w:rPr>
          <w:rFonts w:hint="eastAsia"/>
          <w:sz w:val="24"/>
        </w:rPr>
        <w:t>个月内全部项目建设完成</w:t>
      </w:r>
      <w:r w:rsidR="004826E0" w:rsidRPr="00507FB5">
        <w:rPr>
          <w:sz w:val="24"/>
        </w:rPr>
        <w:t>（特殊情况以合同为准）。</w:t>
      </w:r>
    </w:p>
    <w:p w:rsidR="000F48D9" w:rsidRPr="00507FB5" w:rsidRDefault="000F48D9" w:rsidP="000F48D9">
      <w:pPr>
        <w:autoSpaceDE w:val="0"/>
        <w:autoSpaceDN w:val="0"/>
        <w:adjustRightInd w:val="0"/>
        <w:spacing w:line="360" w:lineRule="auto"/>
        <w:ind w:firstLineChars="200" w:firstLine="446"/>
        <w:rPr>
          <w:sz w:val="24"/>
        </w:rPr>
      </w:pPr>
      <w:r w:rsidRPr="00507FB5">
        <w:rPr>
          <w:sz w:val="24"/>
        </w:rPr>
        <w:t xml:space="preserve">2. </w:t>
      </w:r>
      <w:r w:rsidR="0092600D" w:rsidRPr="00507FB5">
        <w:rPr>
          <w:sz w:val="24"/>
        </w:rPr>
        <w:t>服务</w:t>
      </w:r>
      <w:r w:rsidRPr="00507FB5">
        <w:rPr>
          <w:sz w:val="24"/>
        </w:rPr>
        <w:t>地点：</w:t>
      </w:r>
      <w:r w:rsidR="00AE2FE0" w:rsidRPr="00507FB5">
        <w:rPr>
          <w:rFonts w:hint="eastAsia"/>
          <w:sz w:val="24"/>
        </w:rPr>
        <w:t>详见项目需求书</w:t>
      </w:r>
      <w:r w:rsidR="00243C5D" w:rsidRPr="00507FB5">
        <w:rPr>
          <w:sz w:val="24"/>
        </w:rPr>
        <w:t>（特殊情况以合同为准）。</w:t>
      </w:r>
    </w:p>
    <w:p w:rsidR="000F48D9" w:rsidRPr="00507FB5" w:rsidRDefault="000F48D9" w:rsidP="000F48D9">
      <w:pPr>
        <w:autoSpaceDE w:val="0"/>
        <w:autoSpaceDN w:val="0"/>
        <w:adjustRightInd w:val="0"/>
        <w:spacing w:line="360" w:lineRule="auto"/>
        <w:ind w:firstLineChars="200" w:firstLine="446"/>
        <w:rPr>
          <w:sz w:val="24"/>
        </w:rPr>
      </w:pPr>
      <w:r w:rsidRPr="00507FB5">
        <w:rPr>
          <w:sz w:val="24"/>
        </w:rPr>
        <w:t>（</w:t>
      </w:r>
      <w:r w:rsidR="006A75E7" w:rsidRPr="00507FB5">
        <w:rPr>
          <w:sz w:val="24"/>
        </w:rPr>
        <w:t>四</w:t>
      </w:r>
      <w:r w:rsidRPr="00507FB5">
        <w:rPr>
          <w:sz w:val="24"/>
        </w:rPr>
        <w:t>）付款方式</w:t>
      </w:r>
    </w:p>
    <w:p w:rsidR="000F48D9" w:rsidRPr="00507FB5" w:rsidRDefault="00AE2FE0" w:rsidP="004826E0">
      <w:pPr>
        <w:autoSpaceDE w:val="0"/>
        <w:autoSpaceDN w:val="0"/>
        <w:adjustRightInd w:val="0"/>
        <w:spacing w:line="360" w:lineRule="auto"/>
        <w:ind w:firstLineChars="200" w:firstLine="446"/>
        <w:rPr>
          <w:sz w:val="24"/>
        </w:rPr>
      </w:pPr>
      <w:r w:rsidRPr="00507FB5">
        <w:rPr>
          <w:rFonts w:hint="eastAsia"/>
          <w:sz w:val="24"/>
        </w:rPr>
        <w:t>签订</w:t>
      </w:r>
      <w:r w:rsidR="004826E0" w:rsidRPr="00507FB5">
        <w:rPr>
          <w:sz w:val="24"/>
        </w:rPr>
        <w:t>合同后</w:t>
      </w:r>
      <w:r w:rsidR="004826E0" w:rsidRPr="00507FB5">
        <w:rPr>
          <w:sz w:val="24"/>
        </w:rPr>
        <w:t>15</w:t>
      </w:r>
      <w:r w:rsidR="004826E0" w:rsidRPr="00507FB5">
        <w:rPr>
          <w:sz w:val="24"/>
        </w:rPr>
        <w:t>个工作日内预付合同总额的</w:t>
      </w:r>
      <w:r w:rsidR="004826E0" w:rsidRPr="00507FB5">
        <w:rPr>
          <w:sz w:val="24"/>
        </w:rPr>
        <w:t>30%</w:t>
      </w:r>
      <w:r w:rsidR="004826E0" w:rsidRPr="00507FB5">
        <w:rPr>
          <w:sz w:val="24"/>
        </w:rPr>
        <w:t>，</w:t>
      </w:r>
      <w:r w:rsidRPr="00507FB5">
        <w:rPr>
          <w:rFonts w:hint="eastAsia"/>
          <w:sz w:val="24"/>
        </w:rPr>
        <w:t>工程完毕验收合格后</w:t>
      </w:r>
      <w:r w:rsidRPr="00507FB5">
        <w:rPr>
          <w:rFonts w:hint="eastAsia"/>
          <w:sz w:val="24"/>
        </w:rPr>
        <w:t>15</w:t>
      </w:r>
      <w:r w:rsidRPr="00507FB5">
        <w:rPr>
          <w:rFonts w:hint="eastAsia"/>
          <w:sz w:val="24"/>
        </w:rPr>
        <w:t>个工作日</w:t>
      </w:r>
      <w:r w:rsidRPr="00507FB5">
        <w:rPr>
          <w:rFonts w:hint="eastAsia"/>
          <w:sz w:val="24"/>
        </w:rPr>
        <w:lastRenderedPageBreak/>
        <w:t>内支付合同总额的</w:t>
      </w:r>
      <w:r w:rsidRPr="00507FB5">
        <w:rPr>
          <w:rFonts w:hint="eastAsia"/>
          <w:sz w:val="24"/>
        </w:rPr>
        <w:t>60%</w:t>
      </w:r>
      <w:r w:rsidRPr="00507FB5">
        <w:rPr>
          <w:rFonts w:hint="eastAsia"/>
          <w:sz w:val="24"/>
        </w:rPr>
        <w:t>，</w:t>
      </w:r>
      <w:r w:rsidR="004826E0" w:rsidRPr="00507FB5">
        <w:rPr>
          <w:sz w:val="24"/>
        </w:rPr>
        <w:t>自验收合格之日起</w:t>
      </w:r>
      <w:r w:rsidR="004826E0" w:rsidRPr="00507FB5">
        <w:rPr>
          <w:sz w:val="24"/>
        </w:rPr>
        <w:t>1</w:t>
      </w:r>
      <w:r w:rsidR="004826E0" w:rsidRPr="00507FB5">
        <w:rPr>
          <w:sz w:val="24"/>
        </w:rPr>
        <w:t>年后</w:t>
      </w:r>
      <w:r w:rsidR="004826E0" w:rsidRPr="00507FB5">
        <w:rPr>
          <w:sz w:val="24"/>
        </w:rPr>
        <w:t>15</w:t>
      </w:r>
      <w:r w:rsidR="004826E0" w:rsidRPr="00507FB5">
        <w:rPr>
          <w:sz w:val="24"/>
        </w:rPr>
        <w:t>个工作日内支付合同总额</w:t>
      </w:r>
      <w:r w:rsidR="004826E0" w:rsidRPr="00507FB5">
        <w:rPr>
          <w:sz w:val="24"/>
        </w:rPr>
        <w:t>10%</w:t>
      </w:r>
      <w:r w:rsidR="004826E0" w:rsidRPr="00507FB5">
        <w:rPr>
          <w:sz w:val="24"/>
        </w:rPr>
        <w:t>的货款（特殊情况以合同为准）。</w:t>
      </w:r>
    </w:p>
    <w:p w:rsidR="000F48D9" w:rsidRDefault="000F48D9" w:rsidP="000F48D9">
      <w:pPr>
        <w:autoSpaceDE w:val="0"/>
        <w:autoSpaceDN w:val="0"/>
        <w:adjustRightInd w:val="0"/>
        <w:spacing w:line="360" w:lineRule="auto"/>
        <w:ind w:firstLineChars="200" w:firstLine="446"/>
        <w:rPr>
          <w:sz w:val="24"/>
        </w:rPr>
      </w:pPr>
      <w:r w:rsidRPr="00750AB2">
        <w:rPr>
          <w:sz w:val="24"/>
        </w:rPr>
        <w:t>（</w:t>
      </w:r>
      <w:r w:rsidR="006A75E7" w:rsidRPr="00750AB2">
        <w:rPr>
          <w:sz w:val="24"/>
        </w:rPr>
        <w:t>五</w:t>
      </w:r>
      <w:r w:rsidRPr="00750AB2">
        <w:rPr>
          <w:sz w:val="24"/>
        </w:rPr>
        <w:t>）投标保证金和履约保证金</w:t>
      </w:r>
    </w:p>
    <w:p w:rsidR="00275C48" w:rsidRPr="00750AB2" w:rsidRDefault="00275C48" w:rsidP="00275C48">
      <w:pPr>
        <w:autoSpaceDE w:val="0"/>
        <w:autoSpaceDN w:val="0"/>
        <w:adjustRightInd w:val="0"/>
        <w:spacing w:line="360" w:lineRule="auto"/>
        <w:ind w:firstLineChars="200" w:firstLine="446"/>
        <w:rPr>
          <w:sz w:val="24"/>
        </w:rPr>
      </w:pPr>
      <w:r w:rsidRPr="00750AB2">
        <w:rPr>
          <w:sz w:val="24"/>
        </w:rPr>
        <w:t>本项目不收取投标保证金和履约保证金。</w:t>
      </w:r>
    </w:p>
    <w:p w:rsidR="00275C48" w:rsidRDefault="00275C48" w:rsidP="00275C48">
      <w:pPr>
        <w:autoSpaceDE w:val="0"/>
        <w:autoSpaceDN w:val="0"/>
        <w:adjustRightInd w:val="0"/>
        <w:spacing w:line="360" w:lineRule="auto"/>
        <w:ind w:firstLineChars="200" w:firstLine="446"/>
        <w:rPr>
          <w:color w:val="000000"/>
          <w:sz w:val="24"/>
        </w:rPr>
      </w:pPr>
      <w:r>
        <w:rPr>
          <w:rFonts w:hint="eastAsia"/>
          <w:color w:val="000000"/>
          <w:sz w:val="24"/>
        </w:rPr>
        <w:t>（六）验收方法及标准</w:t>
      </w:r>
    </w:p>
    <w:p w:rsidR="00275C48" w:rsidRDefault="00275C48" w:rsidP="00275C48">
      <w:pPr>
        <w:autoSpaceDE w:val="0"/>
        <w:autoSpaceDN w:val="0"/>
        <w:adjustRightInd w:val="0"/>
        <w:spacing w:line="360" w:lineRule="auto"/>
        <w:ind w:firstLineChars="200" w:firstLine="446"/>
        <w:rPr>
          <w:color w:val="000000"/>
          <w:sz w:val="24"/>
        </w:rPr>
      </w:pPr>
      <w:r w:rsidRPr="004D5AE3">
        <w:rPr>
          <w:rFonts w:hint="eastAsia"/>
          <w:color w:val="000000"/>
          <w:sz w:val="24"/>
        </w:rPr>
        <w:t>按照采购合同的约定</w:t>
      </w:r>
      <w:r>
        <w:rPr>
          <w:rFonts w:hint="eastAsia"/>
          <w:color w:val="000000"/>
          <w:sz w:val="24"/>
        </w:rPr>
        <w:t>和现行</w:t>
      </w:r>
      <w:r w:rsidRPr="003337F2">
        <w:rPr>
          <w:rFonts w:hint="eastAsia"/>
          <w:color w:val="000000"/>
          <w:sz w:val="24"/>
        </w:rPr>
        <w:t>国家标准、行业标准</w:t>
      </w:r>
      <w:r>
        <w:rPr>
          <w:rFonts w:hint="eastAsia"/>
          <w:color w:val="000000"/>
          <w:sz w:val="24"/>
        </w:rPr>
        <w:t>或</w:t>
      </w:r>
      <w:r w:rsidRPr="003337F2">
        <w:rPr>
          <w:rFonts w:hint="eastAsia"/>
          <w:color w:val="000000"/>
          <w:sz w:val="24"/>
        </w:rPr>
        <w:t>企业标准</w:t>
      </w:r>
      <w:r>
        <w:rPr>
          <w:rFonts w:hint="eastAsia"/>
          <w:color w:val="000000"/>
          <w:sz w:val="24"/>
        </w:rPr>
        <w:t>对每一</w:t>
      </w:r>
      <w:r w:rsidRPr="004D5AE3">
        <w:rPr>
          <w:rFonts w:hint="eastAsia"/>
          <w:color w:val="000000"/>
          <w:sz w:val="24"/>
        </w:rPr>
        <w:t>服务</w:t>
      </w:r>
      <w:r>
        <w:rPr>
          <w:rFonts w:hint="eastAsia"/>
          <w:color w:val="000000"/>
          <w:sz w:val="24"/>
        </w:rPr>
        <w:t>环节</w:t>
      </w:r>
      <w:r w:rsidRPr="004D5AE3">
        <w:rPr>
          <w:rFonts w:hint="eastAsia"/>
          <w:color w:val="000000"/>
          <w:sz w:val="24"/>
        </w:rPr>
        <w:t>、安全标准的履约情况进行</w:t>
      </w:r>
      <w:r>
        <w:rPr>
          <w:rFonts w:hint="eastAsia"/>
          <w:color w:val="000000"/>
          <w:sz w:val="24"/>
        </w:rPr>
        <w:t>考核与验收</w:t>
      </w:r>
      <w:r w:rsidRPr="004D5AE3">
        <w:rPr>
          <w:rFonts w:hint="eastAsia"/>
          <w:color w:val="000000"/>
          <w:sz w:val="24"/>
        </w:rPr>
        <w:t>。</w:t>
      </w:r>
      <w:r>
        <w:rPr>
          <w:rFonts w:hint="eastAsia"/>
          <w:color w:val="000000"/>
          <w:sz w:val="24"/>
        </w:rPr>
        <w:t>必要时，采购人</w:t>
      </w:r>
      <w:r w:rsidRPr="008252B9">
        <w:rPr>
          <w:rFonts w:hint="eastAsia"/>
          <w:color w:val="000000"/>
          <w:sz w:val="24"/>
        </w:rPr>
        <w:t>有权</w:t>
      </w:r>
      <w:r w:rsidRPr="000F53CB">
        <w:rPr>
          <w:rFonts w:hint="eastAsia"/>
          <w:color w:val="000000"/>
          <w:sz w:val="24"/>
        </w:rPr>
        <w:t>邀请参加本项目的其他投标人或者第三方机构参与验收。参与验收的投标人或者第三方机构的意见作为</w:t>
      </w:r>
      <w:proofErr w:type="gramStart"/>
      <w:r w:rsidRPr="000F53CB">
        <w:rPr>
          <w:rFonts w:hint="eastAsia"/>
          <w:color w:val="000000"/>
          <w:sz w:val="24"/>
        </w:rPr>
        <w:t>验收书</w:t>
      </w:r>
      <w:proofErr w:type="gramEnd"/>
      <w:r w:rsidRPr="000F53CB">
        <w:rPr>
          <w:rFonts w:hint="eastAsia"/>
          <w:color w:val="000000"/>
          <w:sz w:val="24"/>
        </w:rPr>
        <w:t>的参考资料一并存档。</w:t>
      </w:r>
      <w:r w:rsidRPr="004D5AE3">
        <w:rPr>
          <w:rFonts w:hint="eastAsia"/>
          <w:color w:val="000000"/>
          <w:sz w:val="24"/>
        </w:rPr>
        <w:t>验收结束后，应当出具验收书，列明各项</w:t>
      </w:r>
      <w:r>
        <w:rPr>
          <w:rFonts w:hint="eastAsia"/>
          <w:color w:val="000000"/>
          <w:sz w:val="24"/>
        </w:rPr>
        <w:t>服务</w:t>
      </w:r>
      <w:r w:rsidRPr="004D5AE3">
        <w:rPr>
          <w:rFonts w:hint="eastAsia"/>
          <w:color w:val="000000"/>
          <w:sz w:val="24"/>
        </w:rPr>
        <w:t>的</w:t>
      </w:r>
      <w:r>
        <w:rPr>
          <w:rFonts w:hint="eastAsia"/>
          <w:color w:val="000000"/>
          <w:sz w:val="24"/>
        </w:rPr>
        <w:t>考核</w:t>
      </w:r>
      <w:r w:rsidRPr="004D5AE3">
        <w:rPr>
          <w:rFonts w:hint="eastAsia"/>
          <w:color w:val="000000"/>
          <w:sz w:val="24"/>
        </w:rPr>
        <w:t>验收情况及项目总体评价，由验收双方共同签署。</w:t>
      </w:r>
    </w:p>
    <w:p w:rsidR="00AE5C1F" w:rsidRPr="00750AB2" w:rsidRDefault="000607D4" w:rsidP="00AE5C1F">
      <w:pPr>
        <w:autoSpaceDE w:val="0"/>
        <w:autoSpaceDN w:val="0"/>
        <w:adjustRightInd w:val="0"/>
        <w:spacing w:line="360" w:lineRule="auto"/>
        <w:ind w:firstLineChars="200" w:firstLine="446"/>
        <w:rPr>
          <w:bCs/>
          <w:sz w:val="24"/>
        </w:rPr>
      </w:pPr>
      <w:r w:rsidRPr="00750AB2">
        <w:rPr>
          <w:sz w:val="24"/>
        </w:rPr>
        <w:t>二</w:t>
      </w:r>
      <w:r w:rsidR="00AE5C1F" w:rsidRPr="00750AB2">
        <w:rPr>
          <w:bCs/>
          <w:sz w:val="24"/>
        </w:rPr>
        <w:t>、技术要求</w:t>
      </w:r>
    </w:p>
    <w:p w:rsidR="00233239" w:rsidRPr="00750AB2" w:rsidRDefault="0092600D" w:rsidP="00233239">
      <w:pPr>
        <w:spacing w:line="360" w:lineRule="auto"/>
        <w:ind w:firstLineChars="200" w:firstLine="446"/>
        <w:outlineLvl w:val="0"/>
        <w:rPr>
          <w:sz w:val="24"/>
        </w:rPr>
      </w:pPr>
      <w:r w:rsidRPr="00750AB2">
        <w:rPr>
          <w:sz w:val="24"/>
        </w:rPr>
        <w:t>（一）投标人须承诺所提供的服务、人员及设备符合相关</w:t>
      </w:r>
      <w:r w:rsidR="00A90C1C" w:rsidRPr="00750AB2">
        <w:rPr>
          <w:sz w:val="24"/>
        </w:rPr>
        <w:t>国家</w:t>
      </w:r>
      <w:r w:rsidRPr="00750AB2">
        <w:rPr>
          <w:sz w:val="24"/>
        </w:rPr>
        <w:t>强制性规定。</w:t>
      </w:r>
    </w:p>
    <w:p w:rsidR="006A75E7" w:rsidRPr="00750AB2" w:rsidRDefault="006A75E7" w:rsidP="006A75E7">
      <w:pPr>
        <w:spacing w:line="360" w:lineRule="auto"/>
        <w:ind w:firstLineChars="200" w:firstLine="446"/>
        <w:outlineLvl w:val="0"/>
        <w:rPr>
          <w:sz w:val="24"/>
        </w:rPr>
      </w:pPr>
      <w:r w:rsidRPr="00750AB2">
        <w:rPr>
          <w:sz w:val="24"/>
        </w:rPr>
        <w:t>（</w:t>
      </w:r>
      <w:r w:rsidR="0092600D" w:rsidRPr="00750AB2">
        <w:rPr>
          <w:sz w:val="24"/>
        </w:rPr>
        <w:t>二</w:t>
      </w:r>
      <w:r w:rsidR="00962A82" w:rsidRPr="00750AB2">
        <w:rPr>
          <w:sz w:val="24"/>
        </w:rPr>
        <w:t>）具体需求详见本部分项目需求书。</w:t>
      </w:r>
    </w:p>
    <w:p w:rsidR="00233239" w:rsidRPr="00750AB2" w:rsidRDefault="00746D3F" w:rsidP="00233239">
      <w:pPr>
        <w:spacing w:line="360" w:lineRule="auto"/>
        <w:ind w:firstLineChars="200" w:firstLine="446"/>
        <w:outlineLvl w:val="0"/>
        <w:rPr>
          <w:sz w:val="24"/>
        </w:rPr>
      </w:pPr>
      <w:r w:rsidRPr="00750AB2">
        <w:rPr>
          <w:sz w:val="24"/>
        </w:rPr>
        <w:t>三、评分</w:t>
      </w:r>
      <w:r w:rsidR="00233239" w:rsidRPr="00750AB2">
        <w:rPr>
          <w:sz w:val="24"/>
        </w:rPr>
        <w:t>因素</w:t>
      </w:r>
      <w:r w:rsidR="00962A82" w:rsidRPr="00750AB2">
        <w:rPr>
          <w:sz w:val="24"/>
        </w:rPr>
        <w:t>及评标标准</w:t>
      </w:r>
    </w:p>
    <w:tbl>
      <w:tblPr>
        <w:tblW w:w="10536"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419"/>
        <w:gridCol w:w="7252"/>
        <w:gridCol w:w="1202"/>
      </w:tblGrid>
      <w:tr w:rsidR="00360951" w:rsidRPr="00360951" w:rsidTr="00A563AF">
        <w:trPr>
          <w:trHeight w:val="285"/>
          <w:jc w:val="center"/>
        </w:trPr>
        <w:tc>
          <w:tcPr>
            <w:tcW w:w="9334" w:type="dxa"/>
            <w:gridSpan w:val="3"/>
            <w:shd w:val="clear" w:color="auto" w:fill="auto"/>
            <w:vAlign w:val="center"/>
            <w:hideMark/>
          </w:tcPr>
          <w:p w:rsidR="0092600D" w:rsidRPr="00360951" w:rsidRDefault="0092600D" w:rsidP="0092600D">
            <w:pPr>
              <w:widowControl/>
              <w:jc w:val="center"/>
              <w:rPr>
                <w:kern w:val="0"/>
                <w:sz w:val="24"/>
                <w:szCs w:val="24"/>
              </w:rPr>
            </w:pPr>
            <w:r w:rsidRPr="00360951">
              <w:rPr>
                <w:kern w:val="0"/>
                <w:sz w:val="24"/>
                <w:szCs w:val="24"/>
              </w:rPr>
              <w:t>第一部分</w:t>
            </w:r>
            <w:r w:rsidRPr="00360951">
              <w:rPr>
                <w:kern w:val="0"/>
                <w:sz w:val="24"/>
                <w:szCs w:val="24"/>
              </w:rPr>
              <w:t xml:space="preserve"> </w:t>
            </w:r>
            <w:r w:rsidRPr="00360951">
              <w:rPr>
                <w:kern w:val="0"/>
                <w:sz w:val="24"/>
                <w:szCs w:val="24"/>
              </w:rPr>
              <w:t>价格（</w:t>
            </w:r>
            <w:r w:rsidRPr="00360951">
              <w:rPr>
                <w:kern w:val="0"/>
                <w:sz w:val="24"/>
                <w:szCs w:val="24"/>
              </w:rPr>
              <w:t>20</w:t>
            </w:r>
            <w:r w:rsidRPr="00360951">
              <w:rPr>
                <w:kern w:val="0"/>
                <w:sz w:val="24"/>
                <w:szCs w:val="24"/>
              </w:rPr>
              <w:t>分）</w:t>
            </w:r>
          </w:p>
        </w:tc>
        <w:tc>
          <w:tcPr>
            <w:tcW w:w="1202" w:type="dxa"/>
            <w:shd w:val="clear" w:color="auto" w:fill="auto"/>
            <w:vAlign w:val="center"/>
            <w:hideMark/>
          </w:tcPr>
          <w:p w:rsidR="0092600D" w:rsidRPr="00360951" w:rsidRDefault="0092600D" w:rsidP="00544107">
            <w:pPr>
              <w:widowControl/>
              <w:jc w:val="center"/>
              <w:rPr>
                <w:kern w:val="0"/>
                <w:sz w:val="24"/>
                <w:szCs w:val="24"/>
              </w:rPr>
            </w:pPr>
            <w:r w:rsidRPr="00360951">
              <w:rPr>
                <w:kern w:val="0"/>
                <w:sz w:val="24"/>
                <w:szCs w:val="24"/>
              </w:rPr>
              <w:t>分值</w:t>
            </w:r>
          </w:p>
        </w:tc>
      </w:tr>
      <w:tr w:rsidR="00360951" w:rsidRPr="00360951" w:rsidTr="00A563AF">
        <w:trPr>
          <w:trHeight w:val="780"/>
          <w:jc w:val="center"/>
        </w:trPr>
        <w:tc>
          <w:tcPr>
            <w:tcW w:w="663" w:type="dxa"/>
            <w:shd w:val="clear" w:color="auto" w:fill="auto"/>
            <w:noWrap/>
            <w:vAlign w:val="center"/>
            <w:hideMark/>
          </w:tcPr>
          <w:p w:rsidR="0092600D" w:rsidRPr="00360951" w:rsidRDefault="0092600D" w:rsidP="00544107">
            <w:pPr>
              <w:widowControl/>
              <w:jc w:val="center"/>
              <w:rPr>
                <w:kern w:val="0"/>
                <w:sz w:val="24"/>
                <w:szCs w:val="24"/>
              </w:rPr>
            </w:pPr>
            <w:r w:rsidRPr="00360951">
              <w:rPr>
                <w:kern w:val="0"/>
                <w:sz w:val="24"/>
                <w:szCs w:val="24"/>
              </w:rPr>
              <w:t>1</w:t>
            </w:r>
          </w:p>
        </w:tc>
        <w:tc>
          <w:tcPr>
            <w:tcW w:w="1419" w:type="dxa"/>
            <w:shd w:val="clear" w:color="auto" w:fill="auto"/>
            <w:vAlign w:val="center"/>
            <w:hideMark/>
          </w:tcPr>
          <w:p w:rsidR="0092600D" w:rsidRPr="00360951" w:rsidRDefault="0092600D" w:rsidP="00544107">
            <w:pPr>
              <w:widowControl/>
              <w:spacing w:line="400" w:lineRule="exact"/>
              <w:jc w:val="center"/>
              <w:rPr>
                <w:kern w:val="0"/>
                <w:sz w:val="24"/>
                <w:szCs w:val="24"/>
              </w:rPr>
            </w:pPr>
            <w:r w:rsidRPr="00360951">
              <w:rPr>
                <w:kern w:val="0"/>
                <w:sz w:val="24"/>
                <w:szCs w:val="24"/>
              </w:rPr>
              <w:t>价格</w:t>
            </w:r>
          </w:p>
        </w:tc>
        <w:tc>
          <w:tcPr>
            <w:tcW w:w="7252" w:type="dxa"/>
            <w:shd w:val="clear" w:color="auto" w:fill="auto"/>
            <w:vAlign w:val="center"/>
            <w:hideMark/>
          </w:tcPr>
          <w:p w:rsidR="0092600D" w:rsidRPr="00360951" w:rsidRDefault="0092600D" w:rsidP="00544107">
            <w:pPr>
              <w:widowControl/>
              <w:spacing w:line="400" w:lineRule="exact"/>
              <w:rPr>
                <w:kern w:val="0"/>
                <w:sz w:val="24"/>
                <w:szCs w:val="24"/>
              </w:rPr>
            </w:pPr>
            <w:r w:rsidRPr="00360951">
              <w:rPr>
                <w:kern w:val="0"/>
                <w:sz w:val="24"/>
                <w:szCs w:val="24"/>
              </w:rPr>
              <w:t>（</w:t>
            </w:r>
            <w:r w:rsidRPr="00360951">
              <w:rPr>
                <w:kern w:val="0"/>
                <w:sz w:val="24"/>
                <w:szCs w:val="24"/>
              </w:rPr>
              <w:t>1</w:t>
            </w:r>
            <w:r w:rsidRPr="00360951">
              <w:rPr>
                <w:kern w:val="0"/>
                <w:sz w:val="24"/>
                <w:szCs w:val="24"/>
              </w:rPr>
              <w:t>）投标报价超过采购预算的，投标无效，未超过采购预算的投标报价按以下公式进行计算。</w:t>
            </w:r>
          </w:p>
          <w:p w:rsidR="0092600D" w:rsidRPr="00360951" w:rsidRDefault="0092600D" w:rsidP="00544107">
            <w:pPr>
              <w:widowControl/>
              <w:spacing w:line="400" w:lineRule="exact"/>
              <w:rPr>
                <w:kern w:val="0"/>
                <w:sz w:val="24"/>
                <w:szCs w:val="24"/>
              </w:rPr>
            </w:pPr>
            <w:r w:rsidRPr="00360951">
              <w:rPr>
                <w:kern w:val="0"/>
                <w:sz w:val="24"/>
                <w:szCs w:val="24"/>
              </w:rPr>
              <w:t>（</w:t>
            </w:r>
            <w:r w:rsidRPr="00360951">
              <w:rPr>
                <w:kern w:val="0"/>
                <w:sz w:val="24"/>
                <w:szCs w:val="24"/>
              </w:rPr>
              <w:t>2</w:t>
            </w:r>
            <w:r w:rsidRPr="00360951">
              <w:rPr>
                <w:kern w:val="0"/>
                <w:sz w:val="24"/>
                <w:szCs w:val="24"/>
              </w:rPr>
              <w:t>）投标报价得分</w:t>
            </w:r>
            <w:r w:rsidRPr="00360951">
              <w:rPr>
                <w:kern w:val="0"/>
                <w:sz w:val="24"/>
                <w:szCs w:val="24"/>
              </w:rPr>
              <w:t>=</w:t>
            </w:r>
            <w:r w:rsidRPr="00360951">
              <w:rPr>
                <w:kern w:val="0"/>
                <w:sz w:val="24"/>
                <w:szCs w:val="24"/>
              </w:rPr>
              <w:t>（评标基准价</w:t>
            </w:r>
            <w:r w:rsidRPr="00360951">
              <w:rPr>
                <w:kern w:val="0"/>
                <w:sz w:val="24"/>
                <w:szCs w:val="24"/>
              </w:rPr>
              <w:t>/</w:t>
            </w:r>
            <w:r w:rsidRPr="00360951">
              <w:rPr>
                <w:kern w:val="0"/>
                <w:sz w:val="24"/>
                <w:szCs w:val="24"/>
              </w:rPr>
              <w:t>投标报价）</w:t>
            </w:r>
            <w:r w:rsidRPr="00360951">
              <w:rPr>
                <w:kern w:val="0"/>
                <w:sz w:val="24"/>
                <w:szCs w:val="24"/>
              </w:rPr>
              <w:t>×20</w:t>
            </w:r>
          </w:p>
          <w:p w:rsidR="0092600D" w:rsidRPr="00360951" w:rsidRDefault="0092600D" w:rsidP="00544107">
            <w:pPr>
              <w:widowControl/>
              <w:spacing w:line="400" w:lineRule="exact"/>
              <w:rPr>
                <w:kern w:val="0"/>
                <w:sz w:val="24"/>
                <w:szCs w:val="24"/>
              </w:rPr>
            </w:pPr>
            <w:r w:rsidRPr="00360951">
              <w:rPr>
                <w:kern w:val="0"/>
                <w:sz w:val="24"/>
                <w:szCs w:val="24"/>
              </w:rPr>
              <w:t>注：满足招标文件要求且投标报价最低的投标报价为评标基准价。</w:t>
            </w:r>
          </w:p>
        </w:tc>
        <w:tc>
          <w:tcPr>
            <w:tcW w:w="1202" w:type="dxa"/>
            <w:shd w:val="clear" w:color="auto" w:fill="auto"/>
            <w:vAlign w:val="center"/>
            <w:hideMark/>
          </w:tcPr>
          <w:p w:rsidR="0092600D" w:rsidRPr="00360951" w:rsidRDefault="0092600D" w:rsidP="00544107">
            <w:pPr>
              <w:widowControl/>
              <w:jc w:val="center"/>
              <w:rPr>
                <w:kern w:val="0"/>
                <w:sz w:val="24"/>
                <w:szCs w:val="24"/>
              </w:rPr>
            </w:pPr>
            <w:r w:rsidRPr="00360951">
              <w:rPr>
                <w:kern w:val="0"/>
                <w:sz w:val="24"/>
                <w:szCs w:val="24"/>
              </w:rPr>
              <w:t>20</w:t>
            </w:r>
          </w:p>
        </w:tc>
      </w:tr>
      <w:tr w:rsidR="00360951" w:rsidRPr="00360951" w:rsidTr="00A563AF">
        <w:trPr>
          <w:trHeight w:val="620"/>
          <w:jc w:val="center"/>
        </w:trPr>
        <w:tc>
          <w:tcPr>
            <w:tcW w:w="9334" w:type="dxa"/>
            <w:gridSpan w:val="3"/>
            <w:shd w:val="clear" w:color="auto" w:fill="auto"/>
            <w:noWrap/>
            <w:vAlign w:val="center"/>
          </w:tcPr>
          <w:p w:rsidR="00B7176B" w:rsidRPr="00360951" w:rsidRDefault="00B7176B" w:rsidP="00B76391">
            <w:pPr>
              <w:widowControl/>
              <w:spacing w:line="400" w:lineRule="exact"/>
              <w:jc w:val="center"/>
              <w:rPr>
                <w:kern w:val="0"/>
                <w:sz w:val="24"/>
                <w:szCs w:val="24"/>
              </w:rPr>
            </w:pPr>
            <w:r w:rsidRPr="00360951">
              <w:rPr>
                <w:kern w:val="0"/>
                <w:sz w:val="24"/>
                <w:szCs w:val="24"/>
              </w:rPr>
              <w:t>第二部分</w:t>
            </w:r>
            <w:r w:rsidRPr="00360951">
              <w:rPr>
                <w:kern w:val="0"/>
                <w:sz w:val="24"/>
                <w:szCs w:val="24"/>
              </w:rPr>
              <w:t xml:space="preserve"> </w:t>
            </w:r>
            <w:r w:rsidRPr="00360951">
              <w:rPr>
                <w:kern w:val="0"/>
                <w:sz w:val="24"/>
                <w:szCs w:val="24"/>
              </w:rPr>
              <w:t>客观分（</w:t>
            </w:r>
            <w:r w:rsidR="00B76391" w:rsidRPr="00360951">
              <w:rPr>
                <w:rFonts w:hint="eastAsia"/>
                <w:kern w:val="0"/>
                <w:sz w:val="24"/>
                <w:szCs w:val="24"/>
              </w:rPr>
              <w:t>20</w:t>
            </w:r>
            <w:r w:rsidRPr="00360951">
              <w:rPr>
                <w:kern w:val="0"/>
                <w:sz w:val="24"/>
                <w:szCs w:val="24"/>
              </w:rPr>
              <w:t>分）</w:t>
            </w:r>
          </w:p>
        </w:tc>
        <w:tc>
          <w:tcPr>
            <w:tcW w:w="1202" w:type="dxa"/>
            <w:shd w:val="clear" w:color="auto" w:fill="auto"/>
            <w:vAlign w:val="center"/>
          </w:tcPr>
          <w:p w:rsidR="00B7176B" w:rsidRPr="00360951" w:rsidRDefault="00B7176B" w:rsidP="00544107">
            <w:pPr>
              <w:widowControl/>
              <w:jc w:val="center"/>
              <w:rPr>
                <w:kern w:val="0"/>
                <w:sz w:val="24"/>
                <w:szCs w:val="24"/>
              </w:rPr>
            </w:pPr>
            <w:r w:rsidRPr="00360951">
              <w:rPr>
                <w:kern w:val="0"/>
                <w:sz w:val="24"/>
                <w:szCs w:val="24"/>
              </w:rPr>
              <w:t>分值</w:t>
            </w:r>
          </w:p>
        </w:tc>
      </w:tr>
      <w:tr w:rsidR="00360951" w:rsidRPr="00360951" w:rsidTr="00A563AF">
        <w:trPr>
          <w:trHeight w:val="1050"/>
          <w:jc w:val="center"/>
        </w:trPr>
        <w:tc>
          <w:tcPr>
            <w:tcW w:w="663" w:type="dxa"/>
            <w:shd w:val="clear" w:color="auto" w:fill="auto"/>
            <w:noWrap/>
            <w:vAlign w:val="center"/>
          </w:tcPr>
          <w:p w:rsidR="0092600D" w:rsidRPr="00360951" w:rsidRDefault="0092600D" w:rsidP="00544107">
            <w:pPr>
              <w:widowControl/>
              <w:jc w:val="center"/>
              <w:rPr>
                <w:kern w:val="0"/>
                <w:sz w:val="24"/>
                <w:szCs w:val="24"/>
              </w:rPr>
            </w:pPr>
            <w:r w:rsidRPr="00360951">
              <w:rPr>
                <w:kern w:val="0"/>
                <w:sz w:val="24"/>
                <w:szCs w:val="24"/>
              </w:rPr>
              <w:t>1</w:t>
            </w:r>
          </w:p>
        </w:tc>
        <w:tc>
          <w:tcPr>
            <w:tcW w:w="1419" w:type="dxa"/>
            <w:shd w:val="clear" w:color="auto" w:fill="auto"/>
            <w:vAlign w:val="center"/>
          </w:tcPr>
          <w:p w:rsidR="0092600D" w:rsidRPr="00360951" w:rsidRDefault="0092600D" w:rsidP="00544107">
            <w:pPr>
              <w:widowControl/>
              <w:spacing w:line="400" w:lineRule="exact"/>
              <w:jc w:val="center"/>
              <w:rPr>
                <w:kern w:val="0"/>
                <w:sz w:val="24"/>
                <w:szCs w:val="24"/>
              </w:rPr>
            </w:pPr>
            <w:r w:rsidRPr="00360951">
              <w:rPr>
                <w:kern w:val="0"/>
                <w:sz w:val="24"/>
                <w:szCs w:val="24"/>
              </w:rPr>
              <w:t>投标人业绩</w:t>
            </w:r>
          </w:p>
        </w:tc>
        <w:tc>
          <w:tcPr>
            <w:tcW w:w="7252" w:type="dxa"/>
            <w:shd w:val="clear" w:color="auto" w:fill="auto"/>
            <w:vAlign w:val="center"/>
          </w:tcPr>
          <w:p w:rsidR="0092600D" w:rsidRPr="00360951" w:rsidRDefault="0092600D" w:rsidP="00544107">
            <w:pPr>
              <w:widowControl/>
              <w:spacing w:line="400" w:lineRule="exact"/>
              <w:rPr>
                <w:kern w:val="0"/>
                <w:sz w:val="24"/>
                <w:szCs w:val="24"/>
              </w:rPr>
            </w:pPr>
            <w:r w:rsidRPr="00360951">
              <w:rPr>
                <w:kern w:val="0"/>
                <w:sz w:val="24"/>
                <w:szCs w:val="24"/>
              </w:rPr>
              <w:t>完全按照以下要求提供与本项目内容相当的案例，提供的证明材料均不得遮挡涂黑，否则不予认定加分。</w:t>
            </w:r>
          </w:p>
          <w:p w:rsidR="0092600D" w:rsidRPr="00360951" w:rsidRDefault="00040332" w:rsidP="00544107">
            <w:pPr>
              <w:widowControl/>
              <w:spacing w:line="400" w:lineRule="exact"/>
              <w:rPr>
                <w:kern w:val="0"/>
                <w:sz w:val="24"/>
                <w:szCs w:val="24"/>
              </w:rPr>
            </w:pPr>
            <w:r w:rsidRPr="00360951">
              <w:rPr>
                <w:rFonts w:hint="eastAsia"/>
                <w:kern w:val="0"/>
                <w:sz w:val="24"/>
                <w:szCs w:val="24"/>
              </w:rPr>
              <w:t>A</w:t>
            </w:r>
            <w:r w:rsidR="0092600D" w:rsidRPr="00360951">
              <w:rPr>
                <w:kern w:val="0"/>
                <w:sz w:val="24"/>
                <w:szCs w:val="24"/>
              </w:rPr>
              <w:t xml:space="preserve">. </w:t>
            </w:r>
            <w:r w:rsidR="0092600D" w:rsidRPr="00360951">
              <w:rPr>
                <w:kern w:val="0"/>
                <w:sz w:val="24"/>
                <w:szCs w:val="24"/>
              </w:rPr>
              <w:t>合同</w:t>
            </w:r>
            <w:r w:rsidR="000D5DE9" w:rsidRPr="00360951">
              <w:rPr>
                <w:rFonts w:hint="eastAsia"/>
                <w:kern w:val="0"/>
                <w:sz w:val="24"/>
                <w:szCs w:val="24"/>
              </w:rPr>
              <w:t>原件</w:t>
            </w:r>
            <w:r w:rsidR="00256A4A" w:rsidRPr="00360951">
              <w:rPr>
                <w:kern w:val="0"/>
                <w:sz w:val="24"/>
                <w:szCs w:val="24"/>
              </w:rPr>
              <w:t>扫描件</w:t>
            </w:r>
            <w:r w:rsidR="0092600D" w:rsidRPr="00360951">
              <w:rPr>
                <w:kern w:val="0"/>
                <w:sz w:val="24"/>
                <w:szCs w:val="24"/>
              </w:rPr>
              <w:t>。包括合同金额、买卖双方名称及盖章、服务内容</w:t>
            </w:r>
            <w:r w:rsidR="00F06646" w:rsidRPr="00360951">
              <w:rPr>
                <w:rFonts w:hint="eastAsia"/>
                <w:bCs/>
                <w:sz w:val="24"/>
              </w:rPr>
              <w:t>、合同签订日期</w:t>
            </w:r>
            <w:r w:rsidR="0092600D" w:rsidRPr="00360951">
              <w:rPr>
                <w:kern w:val="0"/>
                <w:sz w:val="24"/>
                <w:szCs w:val="24"/>
              </w:rPr>
              <w:t>。</w:t>
            </w:r>
          </w:p>
          <w:p w:rsidR="00994363" w:rsidRPr="00360951" w:rsidRDefault="00994363" w:rsidP="00994363">
            <w:pPr>
              <w:widowControl/>
              <w:spacing w:line="400" w:lineRule="exact"/>
              <w:rPr>
                <w:kern w:val="0"/>
                <w:sz w:val="24"/>
                <w:szCs w:val="24"/>
              </w:rPr>
            </w:pPr>
            <w:r w:rsidRPr="00360951">
              <w:rPr>
                <w:kern w:val="0"/>
                <w:sz w:val="24"/>
                <w:szCs w:val="24"/>
              </w:rPr>
              <w:t>B.</w:t>
            </w:r>
            <w:r w:rsidRPr="00360951">
              <w:rPr>
                <w:rFonts w:hint="eastAsia"/>
                <w:kern w:val="0"/>
                <w:sz w:val="24"/>
                <w:szCs w:val="24"/>
              </w:rPr>
              <w:t xml:space="preserve"> </w:t>
            </w:r>
            <w:r w:rsidRPr="00360951">
              <w:rPr>
                <w:rFonts w:hint="eastAsia"/>
                <w:kern w:val="0"/>
                <w:sz w:val="24"/>
                <w:szCs w:val="24"/>
              </w:rPr>
              <w:t>上述</w:t>
            </w:r>
            <w:r w:rsidRPr="00360951">
              <w:rPr>
                <w:kern w:val="0"/>
                <w:sz w:val="24"/>
                <w:szCs w:val="24"/>
              </w:rPr>
              <w:t>合同履行</w:t>
            </w:r>
            <w:r w:rsidRPr="00360951">
              <w:rPr>
                <w:rFonts w:hint="eastAsia"/>
                <w:kern w:val="0"/>
                <w:sz w:val="24"/>
                <w:szCs w:val="24"/>
              </w:rPr>
              <w:t>良好</w:t>
            </w:r>
            <w:r w:rsidRPr="00360951">
              <w:rPr>
                <w:kern w:val="0"/>
                <w:sz w:val="24"/>
                <w:szCs w:val="24"/>
              </w:rPr>
              <w:t>的相关证明材料</w:t>
            </w:r>
            <w:r w:rsidRPr="00360951">
              <w:rPr>
                <w:rFonts w:hint="eastAsia"/>
                <w:kern w:val="0"/>
                <w:sz w:val="24"/>
                <w:szCs w:val="24"/>
              </w:rPr>
              <w:t>原件</w:t>
            </w:r>
            <w:r w:rsidRPr="00360951">
              <w:rPr>
                <w:kern w:val="0"/>
                <w:sz w:val="24"/>
                <w:szCs w:val="24"/>
              </w:rPr>
              <w:t>扫描件</w:t>
            </w:r>
            <w:r w:rsidRPr="00360951">
              <w:rPr>
                <w:rFonts w:hint="eastAsia"/>
                <w:kern w:val="0"/>
                <w:sz w:val="24"/>
                <w:szCs w:val="24"/>
              </w:rPr>
              <w:t>（加盖上述合同甲方单位公章或上述合同甲方印章）</w:t>
            </w:r>
            <w:r w:rsidRPr="00360951">
              <w:rPr>
                <w:kern w:val="0"/>
                <w:sz w:val="24"/>
                <w:szCs w:val="24"/>
              </w:rPr>
              <w:t>。</w:t>
            </w:r>
          </w:p>
          <w:p w:rsidR="0092600D" w:rsidRPr="00360951" w:rsidRDefault="0092600D" w:rsidP="00544107">
            <w:pPr>
              <w:widowControl/>
              <w:spacing w:line="400" w:lineRule="exact"/>
              <w:rPr>
                <w:kern w:val="0"/>
                <w:sz w:val="24"/>
                <w:szCs w:val="24"/>
              </w:rPr>
            </w:pPr>
            <w:r w:rsidRPr="00360951">
              <w:rPr>
                <w:kern w:val="0"/>
                <w:sz w:val="24"/>
                <w:szCs w:val="24"/>
              </w:rPr>
              <w:t>每个案例</w:t>
            </w:r>
            <w:r w:rsidRPr="00360951">
              <w:rPr>
                <w:kern w:val="0"/>
                <w:sz w:val="24"/>
                <w:szCs w:val="24"/>
              </w:rPr>
              <w:t>1</w:t>
            </w:r>
            <w:r w:rsidRPr="00360951">
              <w:rPr>
                <w:kern w:val="0"/>
                <w:sz w:val="24"/>
                <w:szCs w:val="24"/>
              </w:rPr>
              <w:t>分，最多</w:t>
            </w:r>
            <w:r w:rsidRPr="00360951">
              <w:rPr>
                <w:kern w:val="0"/>
                <w:sz w:val="24"/>
                <w:szCs w:val="24"/>
              </w:rPr>
              <w:t>3</w:t>
            </w:r>
            <w:r w:rsidRPr="00360951">
              <w:rPr>
                <w:kern w:val="0"/>
                <w:sz w:val="24"/>
                <w:szCs w:val="24"/>
              </w:rPr>
              <w:t>分</w:t>
            </w:r>
          </w:p>
        </w:tc>
        <w:tc>
          <w:tcPr>
            <w:tcW w:w="1202" w:type="dxa"/>
            <w:shd w:val="clear" w:color="auto" w:fill="auto"/>
            <w:vAlign w:val="center"/>
          </w:tcPr>
          <w:p w:rsidR="0092600D" w:rsidRPr="00360951" w:rsidRDefault="0092600D" w:rsidP="00544107">
            <w:pPr>
              <w:widowControl/>
              <w:jc w:val="center"/>
              <w:rPr>
                <w:kern w:val="0"/>
                <w:sz w:val="24"/>
                <w:szCs w:val="24"/>
              </w:rPr>
            </w:pPr>
            <w:r w:rsidRPr="00360951">
              <w:rPr>
                <w:kern w:val="0"/>
                <w:sz w:val="24"/>
                <w:szCs w:val="24"/>
              </w:rPr>
              <w:t>3</w:t>
            </w:r>
          </w:p>
        </w:tc>
      </w:tr>
      <w:tr w:rsidR="00360951" w:rsidRPr="00360951" w:rsidTr="00A563AF">
        <w:trPr>
          <w:trHeight w:val="1050"/>
          <w:jc w:val="center"/>
        </w:trPr>
        <w:tc>
          <w:tcPr>
            <w:tcW w:w="663" w:type="dxa"/>
            <w:shd w:val="clear" w:color="auto" w:fill="auto"/>
            <w:noWrap/>
            <w:vAlign w:val="center"/>
          </w:tcPr>
          <w:p w:rsidR="00DA28D7" w:rsidRPr="00360951" w:rsidRDefault="00DA28D7" w:rsidP="00C82EAB">
            <w:pPr>
              <w:widowControl/>
              <w:snapToGrid w:val="0"/>
              <w:jc w:val="center"/>
              <w:rPr>
                <w:sz w:val="24"/>
              </w:rPr>
            </w:pPr>
            <w:r w:rsidRPr="00360951">
              <w:rPr>
                <w:rFonts w:hint="eastAsia"/>
                <w:sz w:val="24"/>
              </w:rPr>
              <w:lastRenderedPageBreak/>
              <w:t>2</w:t>
            </w:r>
          </w:p>
        </w:tc>
        <w:tc>
          <w:tcPr>
            <w:tcW w:w="1419" w:type="dxa"/>
            <w:shd w:val="clear" w:color="auto" w:fill="auto"/>
            <w:vAlign w:val="center"/>
          </w:tcPr>
          <w:p w:rsidR="00DA28D7" w:rsidRPr="00360951" w:rsidRDefault="00DA28D7" w:rsidP="00C82EAB">
            <w:pPr>
              <w:snapToGrid w:val="0"/>
              <w:jc w:val="center"/>
              <w:rPr>
                <w:bCs/>
                <w:sz w:val="24"/>
              </w:rPr>
            </w:pPr>
            <w:r w:rsidRPr="00360951">
              <w:rPr>
                <w:rFonts w:hint="eastAsia"/>
                <w:bCs/>
                <w:sz w:val="24"/>
              </w:rPr>
              <w:t>环境标志产品</w:t>
            </w:r>
          </w:p>
        </w:tc>
        <w:tc>
          <w:tcPr>
            <w:tcW w:w="7252" w:type="dxa"/>
            <w:shd w:val="clear" w:color="auto" w:fill="auto"/>
            <w:vAlign w:val="center"/>
          </w:tcPr>
          <w:p w:rsidR="00DA28D7" w:rsidRPr="00360951" w:rsidRDefault="00DA28D7" w:rsidP="00C82EAB">
            <w:pPr>
              <w:snapToGrid w:val="0"/>
              <w:rPr>
                <w:bCs/>
                <w:sz w:val="24"/>
              </w:rPr>
            </w:pPr>
            <w:r w:rsidRPr="00360951">
              <w:rPr>
                <w:rFonts w:hint="eastAsia"/>
                <w:bCs/>
                <w:sz w:val="24"/>
              </w:rPr>
              <w:t>按照《关于调整优化节能产品、环境标志产品政府采购执行机制的通知》（财库〔</w:t>
            </w:r>
            <w:r w:rsidRPr="00360951">
              <w:rPr>
                <w:rFonts w:hint="eastAsia"/>
                <w:bCs/>
                <w:sz w:val="24"/>
              </w:rPr>
              <w:t>2019</w:t>
            </w:r>
            <w:r w:rsidRPr="00360951">
              <w:rPr>
                <w:rFonts w:hint="eastAsia"/>
                <w:bCs/>
                <w:sz w:val="24"/>
              </w:rPr>
              <w:t>〕</w:t>
            </w:r>
            <w:r w:rsidRPr="00360951">
              <w:rPr>
                <w:rFonts w:hint="eastAsia"/>
                <w:bCs/>
                <w:sz w:val="24"/>
              </w:rPr>
              <w:t>9</w:t>
            </w:r>
            <w:r w:rsidRPr="00360951">
              <w:rPr>
                <w:rFonts w:hint="eastAsia"/>
                <w:bCs/>
                <w:sz w:val="24"/>
              </w:rPr>
              <w:t>号）判定，投标产品是否属于环境标志产品。</w:t>
            </w:r>
          </w:p>
          <w:p w:rsidR="00DA28D7" w:rsidRPr="00360951" w:rsidRDefault="00DA28D7" w:rsidP="00C82EAB">
            <w:pPr>
              <w:snapToGrid w:val="0"/>
              <w:rPr>
                <w:bCs/>
                <w:sz w:val="24"/>
              </w:rPr>
            </w:pPr>
            <w:r w:rsidRPr="00360951">
              <w:rPr>
                <w:rFonts w:hint="eastAsia"/>
                <w:bCs/>
                <w:sz w:val="24"/>
              </w:rPr>
              <w:t>投标产品为</w:t>
            </w:r>
            <w:r w:rsidRPr="00360951">
              <w:rPr>
                <w:rFonts w:hint="eastAsia"/>
                <w:bCs/>
                <w:sz w:val="24"/>
              </w:rPr>
              <w:t>1</w:t>
            </w:r>
            <w:r w:rsidRPr="00360951">
              <w:rPr>
                <w:rFonts w:hint="eastAsia"/>
                <w:bCs/>
                <w:sz w:val="24"/>
              </w:rPr>
              <w:t>项的，且投标产品是环境标志产品的：</w:t>
            </w:r>
            <w:r w:rsidRPr="00360951">
              <w:rPr>
                <w:rFonts w:hint="eastAsia"/>
                <w:bCs/>
                <w:sz w:val="24"/>
              </w:rPr>
              <w:t>2</w:t>
            </w:r>
            <w:r w:rsidRPr="00360951">
              <w:rPr>
                <w:rFonts w:hint="eastAsia"/>
                <w:bCs/>
                <w:sz w:val="24"/>
              </w:rPr>
              <w:t>分</w:t>
            </w:r>
          </w:p>
          <w:p w:rsidR="00DA28D7" w:rsidRPr="00360951" w:rsidRDefault="00DA28D7" w:rsidP="00C82EAB">
            <w:pPr>
              <w:snapToGrid w:val="0"/>
              <w:rPr>
                <w:bCs/>
                <w:sz w:val="24"/>
              </w:rPr>
            </w:pPr>
            <w:r w:rsidRPr="00360951">
              <w:rPr>
                <w:rFonts w:hint="eastAsia"/>
                <w:bCs/>
                <w:sz w:val="24"/>
              </w:rPr>
              <w:t>投标产品为多项的，得分为环境标志产品价值权重×</w:t>
            </w:r>
            <w:r w:rsidRPr="00360951">
              <w:rPr>
                <w:rFonts w:hint="eastAsia"/>
                <w:bCs/>
                <w:sz w:val="24"/>
              </w:rPr>
              <w:t>2</w:t>
            </w:r>
            <w:r w:rsidRPr="00360951">
              <w:rPr>
                <w:rFonts w:hint="eastAsia"/>
                <w:bCs/>
                <w:sz w:val="24"/>
              </w:rPr>
              <w:t>分</w:t>
            </w:r>
          </w:p>
          <w:p w:rsidR="00DA28D7" w:rsidRPr="00360951" w:rsidRDefault="00DA28D7" w:rsidP="00C82EAB">
            <w:pPr>
              <w:snapToGrid w:val="0"/>
              <w:rPr>
                <w:bCs/>
                <w:sz w:val="24"/>
              </w:rPr>
            </w:pPr>
            <w:r w:rsidRPr="00360951">
              <w:rPr>
                <w:rFonts w:hint="eastAsia"/>
                <w:bCs/>
                <w:sz w:val="24"/>
              </w:rPr>
              <w:t>其他：</w:t>
            </w:r>
            <w:r w:rsidRPr="00360951">
              <w:rPr>
                <w:rFonts w:hint="eastAsia"/>
                <w:bCs/>
                <w:sz w:val="24"/>
              </w:rPr>
              <w:t>0</w:t>
            </w:r>
            <w:r w:rsidRPr="00360951">
              <w:rPr>
                <w:rFonts w:hint="eastAsia"/>
                <w:bCs/>
                <w:sz w:val="24"/>
              </w:rPr>
              <w:t>分</w:t>
            </w:r>
          </w:p>
        </w:tc>
        <w:tc>
          <w:tcPr>
            <w:tcW w:w="1202" w:type="dxa"/>
            <w:shd w:val="clear" w:color="auto" w:fill="auto"/>
            <w:vAlign w:val="center"/>
          </w:tcPr>
          <w:p w:rsidR="00DA28D7" w:rsidRPr="00360951" w:rsidRDefault="00DA28D7" w:rsidP="00C82EAB">
            <w:pPr>
              <w:widowControl/>
              <w:snapToGrid w:val="0"/>
              <w:jc w:val="center"/>
              <w:rPr>
                <w:sz w:val="24"/>
              </w:rPr>
            </w:pPr>
            <w:r w:rsidRPr="00360951">
              <w:rPr>
                <w:sz w:val="24"/>
              </w:rPr>
              <w:t>2</w:t>
            </w:r>
          </w:p>
        </w:tc>
      </w:tr>
      <w:tr w:rsidR="00360951" w:rsidRPr="00360951" w:rsidTr="00A563AF">
        <w:trPr>
          <w:trHeight w:val="1050"/>
          <w:jc w:val="center"/>
        </w:trPr>
        <w:tc>
          <w:tcPr>
            <w:tcW w:w="663" w:type="dxa"/>
            <w:shd w:val="clear" w:color="auto" w:fill="auto"/>
            <w:noWrap/>
            <w:vAlign w:val="center"/>
          </w:tcPr>
          <w:p w:rsidR="00DA28D7" w:rsidRPr="00360951" w:rsidRDefault="00DA28D7" w:rsidP="00C82EAB">
            <w:pPr>
              <w:widowControl/>
              <w:snapToGrid w:val="0"/>
              <w:jc w:val="center"/>
              <w:rPr>
                <w:sz w:val="24"/>
              </w:rPr>
            </w:pPr>
            <w:r w:rsidRPr="00360951">
              <w:rPr>
                <w:rFonts w:hint="eastAsia"/>
                <w:sz w:val="24"/>
              </w:rPr>
              <w:t>3</w:t>
            </w:r>
          </w:p>
        </w:tc>
        <w:tc>
          <w:tcPr>
            <w:tcW w:w="1419" w:type="dxa"/>
            <w:shd w:val="clear" w:color="auto" w:fill="auto"/>
            <w:vAlign w:val="center"/>
          </w:tcPr>
          <w:p w:rsidR="00DA28D7" w:rsidRPr="00360951" w:rsidRDefault="00DA28D7" w:rsidP="00C82EAB">
            <w:pPr>
              <w:snapToGrid w:val="0"/>
              <w:jc w:val="center"/>
              <w:rPr>
                <w:bCs/>
                <w:sz w:val="24"/>
              </w:rPr>
            </w:pPr>
            <w:r w:rsidRPr="00360951">
              <w:rPr>
                <w:rFonts w:hint="eastAsia"/>
                <w:bCs/>
                <w:sz w:val="24"/>
              </w:rPr>
              <w:t>节能产品</w:t>
            </w:r>
          </w:p>
        </w:tc>
        <w:tc>
          <w:tcPr>
            <w:tcW w:w="7252" w:type="dxa"/>
            <w:shd w:val="clear" w:color="auto" w:fill="auto"/>
            <w:vAlign w:val="center"/>
          </w:tcPr>
          <w:p w:rsidR="00DA28D7" w:rsidRPr="00360951" w:rsidRDefault="00DA28D7" w:rsidP="00C82EAB">
            <w:pPr>
              <w:snapToGrid w:val="0"/>
              <w:rPr>
                <w:bCs/>
                <w:sz w:val="24"/>
              </w:rPr>
            </w:pPr>
            <w:r w:rsidRPr="00360951">
              <w:rPr>
                <w:rFonts w:hint="eastAsia"/>
                <w:bCs/>
                <w:sz w:val="24"/>
              </w:rPr>
              <w:t>按照《关于调整优化节能产品、环境标志产品政府采购执行机制的通知》（财库〔</w:t>
            </w:r>
            <w:r w:rsidRPr="00360951">
              <w:rPr>
                <w:rFonts w:hint="eastAsia"/>
                <w:bCs/>
                <w:sz w:val="24"/>
              </w:rPr>
              <w:t>2019</w:t>
            </w:r>
            <w:r w:rsidRPr="00360951">
              <w:rPr>
                <w:rFonts w:hint="eastAsia"/>
                <w:bCs/>
                <w:sz w:val="24"/>
              </w:rPr>
              <w:t>〕</w:t>
            </w:r>
            <w:r w:rsidRPr="00360951">
              <w:rPr>
                <w:rFonts w:hint="eastAsia"/>
                <w:bCs/>
                <w:sz w:val="24"/>
              </w:rPr>
              <w:t>9</w:t>
            </w:r>
            <w:r w:rsidRPr="00360951">
              <w:rPr>
                <w:rFonts w:hint="eastAsia"/>
                <w:bCs/>
                <w:sz w:val="24"/>
              </w:rPr>
              <w:t>号）判定，投标产品是否属于节能产品。</w:t>
            </w:r>
          </w:p>
          <w:p w:rsidR="00DA28D7" w:rsidRPr="00360951" w:rsidRDefault="00DA28D7" w:rsidP="00C82EAB">
            <w:pPr>
              <w:snapToGrid w:val="0"/>
              <w:rPr>
                <w:bCs/>
                <w:sz w:val="24"/>
              </w:rPr>
            </w:pPr>
            <w:r w:rsidRPr="00360951">
              <w:rPr>
                <w:rFonts w:hint="eastAsia"/>
                <w:bCs/>
                <w:sz w:val="24"/>
              </w:rPr>
              <w:t>投标产品为</w:t>
            </w:r>
            <w:r w:rsidRPr="00360951">
              <w:rPr>
                <w:rFonts w:hint="eastAsia"/>
                <w:bCs/>
                <w:sz w:val="24"/>
              </w:rPr>
              <w:t>1</w:t>
            </w:r>
            <w:r w:rsidRPr="00360951">
              <w:rPr>
                <w:rFonts w:hint="eastAsia"/>
                <w:bCs/>
                <w:sz w:val="24"/>
              </w:rPr>
              <w:t>项的，且投标产品是非强制采购节能产品的：</w:t>
            </w:r>
            <w:r w:rsidRPr="00360951">
              <w:rPr>
                <w:rFonts w:hint="eastAsia"/>
                <w:bCs/>
                <w:sz w:val="24"/>
              </w:rPr>
              <w:t>2</w:t>
            </w:r>
            <w:r w:rsidRPr="00360951">
              <w:rPr>
                <w:rFonts w:hint="eastAsia"/>
                <w:bCs/>
                <w:sz w:val="24"/>
              </w:rPr>
              <w:t>分</w:t>
            </w:r>
          </w:p>
          <w:p w:rsidR="00DA28D7" w:rsidRPr="00360951" w:rsidRDefault="00DA28D7" w:rsidP="00C82EAB">
            <w:pPr>
              <w:snapToGrid w:val="0"/>
              <w:rPr>
                <w:bCs/>
                <w:sz w:val="24"/>
              </w:rPr>
            </w:pPr>
            <w:r w:rsidRPr="00360951">
              <w:rPr>
                <w:rFonts w:hint="eastAsia"/>
                <w:bCs/>
                <w:sz w:val="24"/>
              </w:rPr>
              <w:t>投标产品为多项的，得分为非强制采购节能产品价值权重×</w:t>
            </w:r>
            <w:r w:rsidRPr="00360951">
              <w:rPr>
                <w:rFonts w:hint="eastAsia"/>
                <w:bCs/>
                <w:sz w:val="24"/>
              </w:rPr>
              <w:t>2</w:t>
            </w:r>
            <w:r w:rsidRPr="00360951">
              <w:rPr>
                <w:rFonts w:hint="eastAsia"/>
                <w:bCs/>
                <w:sz w:val="24"/>
              </w:rPr>
              <w:t>分</w:t>
            </w:r>
          </w:p>
          <w:p w:rsidR="00DA28D7" w:rsidRPr="00360951" w:rsidRDefault="00DA28D7" w:rsidP="00C82EAB">
            <w:pPr>
              <w:snapToGrid w:val="0"/>
              <w:rPr>
                <w:bCs/>
                <w:sz w:val="24"/>
              </w:rPr>
            </w:pPr>
            <w:r w:rsidRPr="00360951">
              <w:rPr>
                <w:rFonts w:hint="eastAsia"/>
                <w:bCs/>
                <w:sz w:val="24"/>
              </w:rPr>
              <w:t>其他：</w:t>
            </w:r>
            <w:r w:rsidRPr="00360951">
              <w:rPr>
                <w:rFonts w:hint="eastAsia"/>
                <w:bCs/>
                <w:sz w:val="24"/>
              </w:rPr>
              <w:t>0</w:t>
            </w:r>
            <w:r w:rsidRPr="00360951">
              <w:rPr>
                <w:rFonts w:hint="eastAsia"/>
                <w:bCs/>
                <w:sz w:val="24"/>
              </w:rPr>
              <w:t>分</w:t>
            </w:r>
          </w:p>
        </w:tc>
        <w:tc>
          <w:tcPr>
            <w:tcW w:w="1202" w:type="dxa"/>
            <w:shd w:val="clear" w:color="auto" w:fill="auto"/>
            <w:vAlign w:val="center"/>
          </w:tcPr>
          <w:p w:rsidR="00DA28D7" w:rsidRPr="00360951" w:rsidRDefault="00DA28D7" w:rsidP="00C82EAB">
            <w:pPr>
              <w:widowControl/>
              <w:snapToGrid w:val="0"/>
              <w:jc w:val="center"/>
              <w:rPr>
                <w:sz w:val="24"/>
              </w:rPr>
            </w:pPr>
            <w:r w:rsidRPr="00360951">
              <w:rPr>
                <w:sz w:val="24"/>
              </w:rPr>
              <w:t>2</w:t>
            </w:r>
          </w:p>
        </w:tc>
      </w:tr>
      <w:tr w:rsidR="00360951" w:rsidRPr="00360951" w:rsidTr="00A563AF">
        <w:trPr>
          <w:trHeight w:val="1050"/>
          <w:jc w:val="center"/>
        </w:trPr>
        <w:tc>
          <w:tcPr>
            <w:tcW w:w="663" w:type="dxa"/>
            <w:shd w:val="clear" w:color="auto" w:fill="auto"/>
            <w:noWrap/>
            <w:vAlign w:val="center"/>
          </w:tcPr>
          <w:p w:rsidR="00AC10CB" w:rsidRPr="00360951" w:rsidRDefault="00C82EAB" w:rsidP="00544107">
            <w:pPr>
              <w:widowControl/>
              <w:jc w:val="center"/>
              <w:rPr>
                <w:kern w:val="0"/>
                <w:sz w:val="24"/>
                <w:szCs w:val="24"/>
              </w:rPr>
            </w:pPr>
            <w:r w:rsidRPr="00360951">
              <w:rPr>
                <w:rFonts w:hint="eastAsia"/>
                <w:kern w:val="0"/>
                <w:sz w:val="24"/>
                <w:szCs w:val="24"/>
              </w:rPr>
              <w:t>4</w:t>
            </w:r>
          </w:p>
        </w:tc>
        <w:tc>
          <w:tcPr>
            <w:tcW w:w="1419" w:type="dxa"/>
            <w:shd w:val="clear" w:color="auto" w:fill="auto"/>
            <w:vAlign w:val="center"/>
          </w:tcPr>
          <w:p w:rsidR="00AC10CB" w:rsidRPr="00360951" w:rsidRDefault="00AC10CB" w:rsidP="00C82EAB">
            <w:pPr>
              <w:snapToGrid w:val="0"/>
              <w:jc w:val="center"/>
              <w:rPr>
                <w:bCs/>
                <w:sz w:val="24"/>
              </w:rPr>
            </w:pPr>
            <w:r w:rsidRPr="00360951">
              <w:rPr>
                <w:bCs/>
                <w:sz w:val="24"/>
              </w:rPr>
              <w:t>项目实施人员能力评价</w:t>
            </w:r>
          </w:p>
        </w:tc>
        <w:tc>
          <w:tcPr>
            <w:tcW w:w="7252" w:type="dxa"/>
            <w:shd w:val="clear" w:color="auto" w:fill="auto"/>
            <w:vAlign w:val="center"/>
          </w:tcPr>
          <w:p w:rsidR="00AC10CB" w:rsidRPr="00360951" w:rsidRDefault="00AC10CB" w:rsidP="00C82EAB">
            <w:pPr>
              <w:snapToGrid w:val="0"/>
              <w:rPr>
                <w:bCs/>
                <w:sz w:val="24"/>
              </w:rPr>
            </w:pPr>
            <w:r w:rsidRPr="00360951">
              <w:rPr>
                <w:rFonts w:hint="eastAsia"/>
                <w:bCs/>
                <w:sz w:val="24"/>
              </w:rPr>
              <w:t>在供应商组建本项目团队人员不少</w:t>
            </w:r>
            <w:r w:rsidRPr="00360951">
              <w:rPr>
                <w:bCs/>
                <w:sz w:val="24"/>
              </w:rPr>
              <w:t>20</w:t>
            </w:r>
            <w:r w:rsidRPr="00360951">
              <w:rPr>
                <w:rFonts w:hint="eastAsia"/>
                <w:bCs/>
                <w:sz w:val="24"/>
              </w:rPr>
              <w:t>人的前提下，提供如下证明材料，若团队人员少于</w:t>
            </w:r>
            <w:r w:rsidRPr="00360951">
              <w:rPr>
                <w:bCs/>
                <w:sz w:val="24"/>
              </w:rPr>
              <w:t>2</w:t>
            </w:r>
            <w:r w:rsidRPr="00360951">
              <w:rPr>
                <w:rFonts w:hint="eastAsia"/>
                <w:bCs/>
                <w:sz w:val="24"/>
              </w:rPr>
              <w:t>0</w:t>
            </w:r>
            <w:r w:rsidRPr="00360951">
              <w:rPr>
                <w:rFonts w:hint="eastAsia"/>
                <w:bCs/>
                <w:sz w:val="24"/>
              </w:rPr>
              <w:t>人，本项得</w:t>
            </w:r>
            <w:r w:rsidRPr="00360951">
              <w:rPr>
                <w:rFonts w:hint="eastAsia"/>
                <w:bCs/>
                <w:sz w:val="24"/>
              </w:rPr>
              <w:t>0</w:t>
            </w:r>
            <w:r w:rsidRPr="00360951">
              <w:rPr>
                <w:rFonts w:hint="eastAsia"/>
                <w:bCs/>
                <w:sz w:val="24"/>
              </w:rPr>
              <w:t>分。</w:t>
            </w:r>
          </w:p>
          <w:p w:rsidR="00AC10CB" w:rsidRPr="00360951" w:rsidRDefault="00AC10CB" w:rsidP="00C82EAB">
            <w:pPr>
              <w:snapToGrid w:val="0"/>
              <w:rPr>
                <w:bCs/>
                <w:sz w:val="24"/>
              </w:rPr>
            </w:pPr>
            <w:r w:rsidRPr="00360951">
              <w:rPr>
                <w:rFonts w:hint="eastAsia"/>
                <w:bCs/>
                <w:sz w:val="24"/>
              </w:rPr>
              <w:t>团队人员具备通信与</w:t>
            </w:r>
            <w:r w:rsidRPr="00360951">
              <w:rPr>
                <w:bCs/>
                <w:sz w:val="24"/>
              </w:rPr>
              <w:t>广电</w:t>
            </w:r>
            <w:r w:rsidRPr="00360951">
              <w:rPr>
                <w:rFonts w:hint="eastAsia"/>
                <w:bCs/>
                <w:sz w:val="24"/>
              </w:rPr>
              <w:t>工</w:t>
            </w:r>
            <w:proofErr w:type="gramStart"/>
            <w:r w:rsidRPr="00360951">
              <w:rPr>
                <w:rFonts w:hint="eastAsia"/>
                <w:bCs/>
                <w:sz w:val="24"/>
              </w:rPr>
              <w:t>程</w:t>
            </w:r>
            <w:r w:rsidRPr="00360951">
              <w:rPr>
                <w:bCs/>
                <w:sz w:val="24"/>
              </w:rPr>
              <w:t>专业</w:t>
            </w:r>
            <w:proofErr w:type="gramEnd"/>
            <w:r w:rsidRPr="00360951">
              <w:rPr>
                <w:rFonts w:hint="eastAsia"/>
                <w:bCs/>
                <w:sz w:val="24"/>
              </w:rPr>
              <w:t>一级</w:t>
            </w:r>
            <w:r w:rsidRPr="00360951">
              <w:rPr>
                <w:bCs/>
                <w:sz w:val="24"/>
              </w:rPr>
              <w:t>建造师</w:t>
            </w:r>
            <w:r w:rsidRPr="00360951">
              <w:rPr>
                <w:rFonts w:hint="eastAsia"/>
                <w:bCs/>
                <w:sz w:val="24"/>
              </w:rPr>
              <w:t>证书，</w:t>
            </w:r>
            <w:r w:rsidRPr="00360951">
              <w:rPr>
                <w:bCs/>
                <w:sz w:val="24"/>
              </w:rPr>
              <w:t>提供注册证书扫描件</w:t>
            </w:r>
            <w:r w:rsidRPr="00360951">
              <w:rPr>
                <w:rFonts w:hint="eastAsia"/>
                <w:bCs/>
                <w:sz w:val="24"/>
              </w:rPr>
              <w:t>，同时提供证书持有人员的身份证扫描件及近</w:t>
            </w:r>
            <w:r w:rsidRPr="00360951">
              <w:rPr>
                <w:rFonts w:hint="eastAsia"/>
                <w:bCs/>
                <w:sz w:val="24"/>
              </w:rPr>
              <w:t>3</w:t>
            </w:r>
            <w:r w:rsidRPr="00360951">
              <w:rPr>
                <w:rFonts w:hint="eastAsia"/>
                <w:bCs/>
                <w:sz w:val="24"/>
              </w:rPr>
              <w:t>个月投标人为证书持有人员缴纳社会保险的证明；提供</w:t>
            </w:r>
            <w:r w:rsidRPr="00360951">
              <w:rPr>
                <w:rFonts w:hint="eastAsia"/>
                <w:bCs/>
                <w:sz w:val="24"/>
              </w:rPr>
              <w:t>1</w:t>
            </w:r>
            <w:r w:rsidRPr="00360951">
              <w:rPr>
                <w:rFonts w:hint="eastAsia"/>
                <w:bCs/>
                <w:sz w:val="24"/>
              </w:rPr>
              <w:t>人次的得</w:t>
            </w:r>
            <w:r w:rsidRPr="00360951">
              <w:rPr>
                <w:bCs/>
                <w:sz w:val="24"/>
              </w:rPr>
              <w:t>1</w:t>
            </w:r>
            <w:r w:rsidRPr="00360951">
              <w:rPr>
                <w:rFonts w:hint="eastAsia"/>
                <w:bCs/>
                <w:sz w:val="24"/>
              </w:rPr>
              <w:t>分，最多</w:t>
            </w:r>
            <w:r w:rsidRPr="00360951">
              <w:rPr>
                <w:bCs/>
                <w:sz w:val="24"/>
              </w:rPr>
              <w:t>9</w:t>
            </w:r>
            <w:r w:rsidRPr="00360951">
              <w:rPr>
                <w:rFonts w:hint="eastAsia"/>
                <w:bCs/>
                <w:sz w:val="24"/>
              </w:rPr>
              <w:t>分。</w:t>
            </w:r>
          </w:p>
        </w:tc>
        <w:tc>
          <w:tcPr>
            <w:tcW w:w="1202" w:type="dxa"/>
            <w:shd w:val="clear" w:color="auto" w:fill="auto"/>
            <w:vAlign w:val="center"/>
          </w:tcPr>
          <w:p w:rsidR="00AC10CB" w:rsidRPr="00360951" w:rsidRDefault="00AC10CB" w:rsidP="00C82EAB">
            <w:pPr>
              <w:widowControl/>
              <w:snapToGrid w:val="0"/>
              <w:jc w:val="center"/>
              <w:rPr>
                <w:sz w:val="24"/>
              </w:rPr>
            </w:pPr>
            <w:r w:rsidRPr="00360951">
              <w:rPr>
                <w:sz w:val="24"/>
              </w:rPr>
              <w:t>9</w:t>
            </w:r>
          </w:p>
        </w:tc>
      </w:tr>
      <w:tr w:rsidR="00360951" w:rsidRPr="00360951" w:rsidTr="00A563AF">
        <w:trPr>
          <w:trHeight w:val="1050"/>
          <w:jc w:val="center"/>
        </w:trPr>
        <w:tc>
          <w:tcPr>
            <w:tcW w:w="663" w:type="dxa"/>
            <w:shd w:val="clear" w:color="auto" w:fill="auto"/>
            <w:noWrap/>
            <w:vAlign w:val="center"/>
          </w:tcPr>
          <w:p w:rsidR="00A94F56" w:rsidRPr="00360951" w:rsidRDefault="00C82EAB" w:rsidP="00544107">
            <w:pPr>
              <w:widowControl/>
              <w:jc w:val="center"/>
              <w:rPr>
                <w:kern w:val="0"/>
                <w:sz w:val="24"/>
                <w:szCs w:val="24"/>
              </w:rPr>
            </w:pPr>
            <w:r w:rsidRPr="00360951">
              <w:rPr>
                <w:rFonts w:hint="eastAsia"/>
                <w:kern w:val="0"/>
                <w:sz w:val="24"/>
                <w:szCs w:val="24"/>
              </w:rPr>
              <w:t>5</w:t>
            </w:r>
          </w:p>
        </w:tc>
        <w:tc>
          <w:tcPr>
            <w:tcW w:w="1419" w:type="dxa"/>
            <w:shd w:val="clear" w:color="auto" w:fill="auto"/>
            <w:vAlign w:val="center"/>
          </w:tcPr>
          <w:p w:rsidR="00A94F56" w:rsidRPr="00360951" w:rsidRDefault="00A94F56" w:rsidP="00360951">
            <w:pPr>
              <w:snapToGrid w:val="0"/>
              <w:jc w:val="center"/>
              <w:rPr>
                <w:bCs/>
                <w:sz w:val="24"/>
              </w:rPr>
            </w:pPr>
            <w:r w:rsidRPr="00360951">
              <w:rPr>
                <w:rFonts w:hint="eastAsia"/>
                <w:sz w:val="24"/>
              </w:rPr>
              <w:t>核心交换机</w:t>
            </w:r>
            <w:r w:rsidR="00360951">
              <w:rPr>
                <w:rFonts w:hint="eastAsia"/>
                <w:bCs/>
                <w:sz w:val="24"/>
              </w:rPr>
              <w:t>测试报告</w:t>
            </w:r>
          </w:p>
        </w:tc>
        <w:tc>
          <w:tcPr>
            <w:tcW w:w="7252" w:type="dxa"/>
            <w:shd w:val="clear" w:color="auto" w:fill="auto"/>
            <w:vAlign w:val="center"/>
          </w:tcPr>
          <w:p w:rsidR="00A94F56" w:rsidRPr="00360951" w:rsidRDefault="00A94F56" w:rsidP="00C82EAB">
            <w:pPr>
              <w:snapToGrid w:val="0"/>
              <w:rPr>
                <w:sz w:val="24"/>
              </w:rPr>
            </w:pPr>
            <w:r w:rsidRPr="00360951">
              <w:rPr>
                <w:rFonts w:hint="eastAsia"/>
                <w:sz w:val="24"/>
              </w:rPr>
              <w:t>1</w:t>
            </w:r>
            <w:r w:rsidRPr="00360951">
              <w:rPr>
                <w:rFonts w:hint="eastAsia"/>
                <w:sz w:val="24"/>
              </w:rPr>
              <w:t>、</w:t>
            </w:r>
            <w:r w:rsidRPr="00360951">
              <w:rPr>
                <w:rFonts w:hint="eastAsia"/>
                <w:sz w:val="24"/>
              </w:rPr>
              <w:t>10GE</w:t>
            </w:r>
            <w:r w:rsidRPr="00360951">
              <w:rPr>
                <w:rFonts w:hint="eastAsia"/>
                <w:sz w:val="24"/>
              </w:rPr>
              <w:t>端口转发时延</w:t>
            </w:r>
            <w:r w:rsidRPr="00360951">
              <w:rPr>
                <w:rFonts w:hint="eastAsia"/>
                <w:sz w:val="24"/>
              </w:rPr>
              <w:t>&lt;1us</w:t>
            </w:r>
            <w:r w:rsidRPr="00360951">
              <w:rPr>
                <w:rFonts w:hint="eastAsia"/>
                <w:sz w:val="24"/>
              </w:rPr>
              <w:t>，</w:t>
            </w:r>
            <w:r w:rsidRPr="00360951">
              <w:rPr>
                <w:rFonts w:hint="eastAsia"/>
                <w:sz w:val="24"/>
              </w:rPr>
              <w:t>10GE/40GE</w:t>
            </w:r>
            <w:r w:rsidRPr="00360951">
              <w:rPr>
                <w:rFonts w:hint="eastAsia"/>
                <w:sz w:val="24"/>
              </w:rPr>
              <w:t>端口线速转发；</w:t>
            </w:r>
          </w:p>
          <w:p w:rsidR="00A94F56" w:rsidRPr="00360951" w:rsidRDefault="00A94F56" w:rsidP="00C82EAB">
            <w:pPr>
              <w:snapToGrid w:val="0"/>
              <w:rPr>
                <w:sz w:val="24"/>
              </w:rPr>
            </w:pPr>
            <w:r w:rsidRPr="00360951">
              <w:rPr>
                <w:sz w:val="24"/>
              </w:rPr>
              <w:t>2</w:t>
            </w:r>
            <w:r w:rsidRPr="00360951">
              <w:rPr>
                <w:rFonts w:hint="eastAsia"/>
                <w:sz w:val="24"/>
              </w:rPr>
              <w:t>、支持</w:t>
            </w:r>
            <w:r w:rsidRPr="00360951">
              <w:rPr>
                <w:rFonts w:hint="eastAsia"/>
                <w:sz w:val="24"/>
              </w:rPr>
              <w:t>ERPS</w:t>
            </w:r>
            <w:r w:rsidRPr="00360951">
              <w:rPr>
                <w:rFonts w:hint="eastAsia"/>
                <w:sz w:val="24"/>
              </w:rPr>
              <w:t>以太</w:t>
            </w:r>
            <w:proofErr w:type="gramStart"/>
            <w:r w:rsidRPr="00360951">
              <w:rPr>
                <w:rFonts w:hint="eastAsia"/>
                <w:sz w:val="24"/>
              </w:rPr>
              <w:t>环保护</w:t>
            </w:r>
            <w:proofErr w:type="gramEnd"/>
            <w:r w:rsidRPr="00360951">
              <w:rPr>
                <w:rFonts w:hint="eastAsia"/>
                <w:sz w:val="24"/>
              </w:rPr>
              <w:t>协议（</w:t>
            </w:r>
            <w:r w:rsidRPr="00360951">
              <w:rPr>
                <w:rFonts w:hint="eastAsia"/>
                <w:sz w:val="24"/>
              </w:rPr>
              <w:t>G.8032</w:t>
            </w:r>
            <w:r w:rsidRPr="00360951">
              <w:rPr>
                <w:rFonts w:hint="eastAsia"/>
                <w:sz w:val="24"/>
              </w:rPr>
              <w:t>）；</w:t>
            </w:r>
          </w:p>
          <w:p w:rsidR="00A94F56" w:rsidRPr="00360951" w:rsidRDefault="00A94F56" w:rsidP="00C82EAB">
            <w:pPr>
              <w:snapToGrid w:val="0"/>
              <w:rPr>
                <w:bCs/>
                <w:sz w:val="24"/>
              </w:rPr>
            </w:pPr>
            <w:r w:rsidRPr="00360951">
              <w:rPr>
                <w:sz w:val="24"/>
              </w:rPr>
              <w:t>3</w:t>
            </w:r>
            <w:r w:rsidRPr="00360951">
              <w:rPr>
                <w:rFonts w:hint="eastAsia"/>
                <w:sz w:val="24"/>
              </w:rPr>
              <w:t>、支持堆叠，主机</w:t>
            </w:r>
            <w:proofErr w:type="gramStart"/>
            <w:r w:rsidRPr="00360951">
              <w:rPr>
                <w:rFonts w:hint="eastAsia"/>
                <w:sz w:val="24"/>
              </w:rPr>
              <w:t>堆叠数</w:t>
            </w:r>
            <w:proofErr w:type="gramEnd"/>
            <w:r w:rsidRPr="00360951">
              <w:rPr>
                <w:rFonts w:hint="eastAsia"/>
                <w:sz w:val="24"/>
              </w:rPr>
              <w:t>不小于</w:t>
            </w:r>
            <w:r w:rsidRPr="00360951">
              <w:rPr>
                <w:rFonts w:hint="eastAsia"/>
                <w:sz w:val="24"/>
              </w:rPr>
              <w:t>9</w:t>
            </w:r>
            <w:r w:rsidRPr="00360951">
              <w:rPr>
                <w:rFonts w:hint="eastAsia"/>
                <w:sz w:val="24"/>
              </w:rPr>
              <w:t>台，支持</w:t>
            </w:r>
            <w:r w:rsidRPr="00360951">
              <w:rPr>
                <w:rFonts w:hint="eastAsia"/>
                <w:sz w:val="24"/>
              </w:rPr>
              <w:t>40km</w:t>
            </w:r>
            <w:r w:rsidRPr="00360951">
              <w:rPr>
                <w:rFonts w:hint="eastAsia"/>
                <w:sz w:val="24"/>
              </w:rPr>
              <w:t>长距离堆叠，支持堆叠单向带宽≥</w:t>
            </w:r>
            <w:r w:rsidRPr="00360951">
              <w:rPr>
                <w:rFonts w:hint="eastAsia"/>
                <w:sz w:val="24"/>
              </w:rPr>
              <w:t>240G</w:t>
            </w:r>
            <w:r w:rsidRPr="00360951">
              <w:rPr>
                <w:rFonts w:hint="eastAsia"/>
                <w:sz w:val="24"/>
              </w:rPr>
              <w:t>；</w:t>
            </w:r>
          </w:p>
          <w:p w:rsidR="00A94F56" w:rsidRPr="00360951" w:rsidRDefault="00A94F56" w:rsidP="00C82EAB">
            <w:pPr>
              <w:snapToGrid w:val="0"/>
              <w:rPr>
                <w:bCs/>
                <w:sz w:val="24"/>
              </w:rPr>
            </w:pPr>
            <w:r w:rsidRPr="00360951">
              <w:rPr>
                <w:sz w:val="24"/>
              </w:rPr>
              <w:t>4</w:t>
            </w:r>
            <w:r w:rsidRPr="00360951">
              <w:rPr>
                <w:rFonts w:hint="eastAsia"/>
                <w:sz w:val="24"/>
              </w:rPr>
              <w:t>、支持纵向虚拟化，作为纵向子节点零配置即插即用；</w:t>
            </w:r>
          </w:p>
          <w:p w:rsidR="00A94F56" w:rsidRPr="00360951" w:rsidRDefault="00A94F56" w:rsidP="00125F14">
            <w:pPr>
              <w:snapToGrid w:val="0"/>
              <w:rPr>
                <w:bCs/>
                <w:sz w:val="24"/>
              </w:rPr>
            </w:pPr>
            <w:r w:rsidRPr="00360951">
              <w:rPr>
                <w:rFonts w:cs="宋体" w:hint="eastAsia"/>
                <w:kern w:val="0"/>
                <w:sz w:val="24"/>
                <w:szCs w:val="21"/>
              </w:rPr>
              <w:t>针对以上参数，</w:t>
            </w:r>
            <w:r w:rsidRPr="00360951">
              <w:rPr>
                <w:rFonts w:hint="eastAsia"/>
                <w:bCs/>
                <w:sz w:val="24"/>
              </w:rPr>
              <w:t>提供第三方</w:t>
            </w:r>
            <w:r w:rsidR="00125F14" w:rsidRPr="00360951">
              <w:rPr>
                <w:rFonts w:hint="eastAsia"/>
                <w:bCs/>
                <w:sz w:val="24"/>
              </w:rPr>
              <w:t>检测机构出具的</w:t>
            </w:r>
            <w:r w:rsidRPr="00360951">
              <w:rPr>
                <w:rFonts w:hint="eastAsia"/>
                <w:bCs/>
                <w:sz w:val="24"/>
              </w:rPr>
              <w:t>测试报告</w:t>
            </w:r>
            <w:r w:rsidRPr="00360951">
              <w:rPr>
                <w:bCs/>
                <w:sz w:val="24"/>
              </w:rPr>
              <w:t>扫描件</w:t>
            </w:r>
            <w:r w:rsidRPr="00360951">
              <w:rPr>
                <w:rFonts w:cs="宋体" w:hint="eastAsia"/>
                <w:kern w:val="0"/>
                <w:sz w:val="24"/>
                <w:szCs w:val="21"/>
              </w:rPr>
              <w:t>，完全满足</w:t>
            </w:r>
            <w:r w:rsidRPr="00360951">
              <w:rPr>
                <w:rFonts w:cs="宋体" w:hint="eastAsia"/>
                <w:kern w:val="0"/>
                <w:sz w:val="24"/>
                <w:szCs w:val="21"/>
              </w:rPr>
              <w:t>1</w:t>
            </w:r>
            <w:r w:rsidRPr="00360951">
              <w:rPr>
                <w:rFonts w:cs="宋体" w:hint="eastAsia"/>
                <w:kern w:val="0"/>
                <w:sz w:val="24"/>
                <w:szCs w:val="21"/>
              </w:rPr>
              <w:t>条得</w:t>
            </w:r>
            <w:r w:rsidRPr="00360951">
              <w:rPr>
                <w:rFonts w:cs="宋体" w:hint="eastAsia"/>
                <w:kern w:val="0"/>
                <w:sz w:val="24"/>
                <w:szCs w:val="21"/>
              </w:rPr>
              <w:t>1</w:t>
            </w:r>
            <w:r w:rsidRPr="00360951">
              <w:rPr>
                <w:rFonts w:cs="宋体" w:hint="eastAsia"/>
                <w:kern w:val="0"/>
                <w:sz w:val="24"/>
                <w:szCs w:val="21"/>
              </w:rPr>
              <w:t>分，最多</w:t>
            </w:r>
            <w:r w:rsidRPr="00360951">
              <w:rPr>
                <w:rFonts w:cs="宋体"/>
                <w:kern w:val="0"/>
                <w:sz w:val="24"/>
                <w:szCs w:val="21"/>
              </w:rPr>
              <w:t>4</w:t>
            </w:r>
            <w:r w:rsidRPr="00360951">
              <w:rPr>
                <w:rFonts w:cs="宋体" w:hint="eastAsia"/>
                <w:kern w:val="0"/>
                <w:sz w:val="24"/>
                <w:szCs w:val="21"/>
              </w:rPr>
              <w:t>分</w:t>
            </w:r>
          </w:p>
        </w:tc>
        <w:tc>
          <w:tcPr>
            <w:tcW w:w="1202" w:type="dxa"/>
            <w:shd w:val="clear" w:color="auto" w:fill="auto"/>
            <w:vAlign w:val="center"/>
          </w:tcPr>
          <w:p w:rsidR="00A94F56" w:rsidRPr="00360951" w:rsidRDefault="00A94F56" w:rsidP="00C82EAB">
            <w:pPr>
              <w:widowControl/>
              <w:snapToGrid w:val="0"/>
              <w:jc w:val="center"/>
              <w:rPr>
                <w:kern w:val="0"/>
                <w:sz w:val="24"/>
              </w:rPr>
            </w:pPr>
            <w:r w:rsidRPr="00360951">
              <w:rPr>
                <w:kern w:val="0"/>
                <w:sz w:val="24"/>
              </w:rPr>
              <w:t>4</w:t>
            </w:r>
          </w:p>
        </w:tc>
      </w:tr>
      <w:tr w:rsidR="00360951" w:rsidRPr="00360951" w:rsidTr="00A563AF">
        <w:trPr>
          <w:trHeight w:val="694"/>
          <w:jc w:val="center"/>
        </w:trPr>
        <w:tc>
          <w:tcPr>
            <w:tcW w:w="9334" w:type="dxa"/>
            <w:gridSpan w:val="3"/>
            <w:shd w:val="clear" w:color="auto" w:fill="auto"/>
            <w:noWrap/>
            <w:vAlign w:val="center"/>
          </w:tcPr>
          <w:p w:rsidR="0092600D" w:rsidRPr="00360951" w:rsidRDefault="0092600D" w:rsidP="00B76391">
            <w:pPr>
              <w:widowControl/>
              <w:spacing w:line="400" w:lineRule="exact"/>
              <w:jc w:val="center"/>
              <w:rPr>
                <w:kern w:val="0"/>
                <w:sz w:val="24"/>
                <w:szCs w:val="24"/>
              </w:rPr>
            </w:pPr>
            <w:r w:rsidRPr="00360951">
              <w:rPr>
                <w:kern w:val="0"/>
                <w:sz w:val="24"/>
                <w:szCs w:val="24"/>
              </w:rPr>
              <w:t>第三部分</w:t>
            </w:r>
            <w:r w:rsidRPr="00360951">
              <w:rPr>
                <w:kern w:val="0"/>
                <w:sz w:val="24"/>
                <w:szCs w:val="24"/>
              </w:rPr>
              <w:t xml:space="preserve"> </w:t>
            </w:r>
            <w:r w:rsidRPr="00360951">
              <w:rPr>
                <w:kern w:val="0"/>
                <w:sz w:val="24"/>
                <w:szCs w:val="24"/>
              </w:rPr>
              <w:t>主观分（</w:t>
            </w:r>
            <w:r w:rsidR="00B76391" w:rsidRPr="00360951">
              <w:rPr>
                <w:rFonts w:hint="eastAsia"/>
                <w:kern w:val="0"/>
                <w:sz w:val="24"/>
                <w:szCs w:val="24"/>
              </w:rPr>
              <w:t>60</w:t>
            </w:r>
            <w:r w:rsidRPr="00360951">
              <w:rPr>
                <w:kern w:val="0"/>
                <w:sz w:val="24"/>
                <w:szCs w:val="24"/>
              </w:rPr>
              <w:t>分）</w:t>
            </w:r>
          </w:p>
        </w:tc>
        <w:tc>
          <w:tcPr>
            <w:tcW w:w="1202" w:type="dxa"/>
            <w:shd w:val="clear" w:color="auto" w:fill="auto"/>
            <w:vAlign w:val="center"/>
          </w:tcPr>
          <w:p w:rsidR="0092600D" w:rsidRPr="00360951" w:rsidRDefault="0092600D" w:rsidP="00544107">
            <w:pPr>
              <w:widowControl/>
              <w:jc w:val="center"/>
              <w:rPr>
                <w:kern w:val="0"/>
                <w:sz w:val="24"/>
                <w:szCs w:val="24"/>
              </w:rPr>
            </w:pPr>
            <w:r w:rsidRPr="00360951">
              <w:rPr>
                <w:kern w:val="0"/>
                <w:sz w:val="24"/>
                <w:szCs w:val="24"/>
              </w:rPr>
              <w:t>分值</w:t>
            </w:r>
          </w:p>
        </w:tc>
      </w:tr>
      <w:tr w:rsidR="00360951" w:rsidRPr="00360951" w:rsidTr="00A563AF">
        <w:trPr>
          <w:trHeight w:val="1050"/>
          <w:jc w:val="center"/>
        </w:trPr>
        <w:tc>
          <w:tcPr>
            <w:tcW w:w="663" w:type="dxa"/>
            <w:shd w:val="clear" w:color="auto" w:fill="auto"/>
            <w:noWrap/>
            <w:vAlign w:val="center"/>
          </w:tcPr>
          <w:p w:rsidR="003333D2" w:rsidRPr="00360951" w:rsidRDefault="003333D2" w:rsidP="00544107">
            <w:pPr>
              <w:widowControl/>
              <w:jc w:val="center"/>
              <w:rPr>
                <w:kern w:val="0"/>
                <w:sz w:val="24"/>
                <w:szCs w:val="24"/>
              </w:rPr>
            </w:pPr>
            <w:r w:rsidRPr="00360951">
              <w:rPr>
                <w:kern w:val="0"/>
                <w:sz w:val="24"/>
                <w:szCs w:val="24"/>
              </w:rPr>
              <w:t>1</w:t>
            </w:r>
          </w:p>
        </w:tc>
        <w:tc>
          <w:tcPr>
            <w:tcW w:w="1419" w:type="dxa"/>
            <w:shd w:val="clear" w:color="auto" w:fill="auto"/>
            <w:vAlign w:val="center"/>
          </w:tcPr>
          <w:p w:rsidR="003333D2" w:rsidRPr="00360951" w:rsidRDefault="003333D2" w:rsidP="003333D2">
            <w:pPr>
              <w:snapToGrid w:val="0"/>
              <w:jc w:val="center"/>
              <w:rPr>
                <w:bCs/>
                <w:sz w:val="24"/>
              </w:rPr>
            </w:pPr>
            <w:r w:rsidRPr="00360951">
              <w:rPr>
                <w:bCs/>
                <w:sz w:val="24"/>
              </w:rPr>
              <w:t>光纤专网</w:t>
            </w:r>
            <w:r w:rsidRPr="00360951">
              <w:rPr>
                <w:rFonts w:hint="eastAsia"/>
                <w:bCs/>
                <w:sz w:val="24"/>
              </w:rPr>
              <w:t>组网</w:t>
            </w:r>
            <w:r w:rsidRPr="00360951">
              <w:rPr>
                <w:bCs/>
                <w:sz w:val="24"/>
              </w:rPr>
              <w:t>方案</w:t>
            </w:r>
          </w:p>
        </w:tc>
        <w:tc>
          <w:tcPr>
            <w:tcW w:w="7252" w:type="dxa"/>
            <w:shd w:val="clear" w:color="auto" w:fill="auto"/>
            <w:vAlign w:val="center"/>
          </w:tcPr>
          <w:p w:rsidR="003333D2" w:rsidRPr="00360951" w:rsidRDefault="003333D2" w:rsidP="001C44DF">
            <w:pPr>
              <w:snapToGrid w:val="0"/>
              <w:rPr>
                <w:bCs/>
                <w:sz w:val="24"/>
              </w:rPr>
            </w:pPr>
            <w:r w:rsidRPr="00360951">
              <w:rPr>
                <w:bCs/>
                <w:sz w:val="24"/>
              </w:rPr>
              <w:t>投标人提供光纤专网</w:t>
            </w:r>
            <w:r w:rsidRPr="00360951">
              <w:rPr>
                <w:rFonts w:hint="eastAsia"/>
                <w:bCs/>
                <w:sz w:val="24"/>
              </w:rPr>
              <w:t>组网</w:t>
            </w:r>
            <w:r w:rsidRPr="00360951">
              <w:rPr>
                <w:bCs/>
                <w:sz w:val="24"/>
              </w:rPr>
              <w:t>方案</w:t>
            </w:r>
            <w:r w:rsidRPr="00360951">
              <w:rPr>
                <w:rFonts w:hint="eastAsia"/>
                <w:bCs/>
                <w:sz w:val="24"/>
              </w:rPr>
              <w:t>，从专网</w:t>
            </w:r>
            <w:r w:rsidR="001C44DF" w:rsidRPr="00360951">
              <w:rPr>
                <w:bCs/>
                <w:sz w:val="24"/>
              </w:rPr>
              <w:t>构建、设备选型、传输等方面进行详细阐述</w:t>
            </w:r>
          </w:p>
          <w:p w:rsidR="001C44DF" w:rsidRPr="00360951" w:rsidRDefault="001C44DF" w:rsidP="001C44DF">
            <w:pPr>
              <w:snapToGrid w:val="0"/>
              <w:rPr>
                <w:bCs/>
                <w:sz w:val="24"/>
              </w:rPr>
            </w:pPr>
            <w:r w:rsidRPr="00360951">
              <w:rPr>
                <w:rFonts w:hint="eastAsia"/>
                <w:bCs/>
                <w:sz w:val="24"/>
              </w:rPr>
              <w:t>方案内容完整、详细，设备选型合理，可行性高，安全性高，</w:t>
            </w:r>
            <w:r w:rsidR="002506BF" w:rsidRPr="00360951">
              <w:rPr>
                <w:rFonts w:hint="eastAsia"/>
                <w:bCs/>
                <w:sz w:val="24"/>
              </w:rPr>
              <w:t>10</w:t>
            </w:r>
            <w:r w:rsidRPr="00360951">
              <w:rPr>
                <w:rFonts w:hint="eastAsia"/>
                <w:bCs/>
                <w:sz w:val="24"/>
              </w:rPr>
              <w:t>分</w:t>
            </w:r>
          </w:p>
          <w:p w:rsidR="001C44DF" w:rsidRPr="00360951" w:rsidRDefault="001C44DF" w:rsidP="001C44DF">
            <w:pPr>
              <w:snapToGrid w:val="0"/>
              <w:rPr>
                <w:bCs/>
                <w:sz w:val="24"/>
              </w:rPr>
            </w:pPr>
            <w:r w:rsidRPr="00360951">
              <w:rPr>
                <w:rFonts w:hint="eastAsia"/>
                <w:bCs/>
                <w:sz w:val="24"/>
              </w:rPr>
              <w:t>方案内容较完整、详细，设备</w:t>
            </w:r>
            <w:proofErr w:type="gramStart"/>
            <w:r w:rsidRPr="00360951">
              <w:rPr>
                <w:rFonts w:hint="eastAsia"/>
                <w:bCs/>
                <w:sz w:val="24"/>
              </w:rPr>
              <w:t>选型较</w:t>
            </w:r>
            <w:proofErr w:type="gramEnd"/>
            <w:r w:rsidRPr="00360951">
              <w:rPr>
                <w:rFonts w:hint="eastAsia"/>
                <w:bCs/>
                <w:sz w:val="24"/>
              </w:rPr>
              <w:t>合理，可行性较高，安全性较高，</w:t>
            </w:r>
            <w:r w:rsidR="002506BF" w:rsidRPr="00360951">
              <w:rPr>
                <w:rFonts w:hint="eastAsia"/>
                <w:bCs/>
                <w:sz w:val="24"/>
              </w:rPr>
              <w:t>7</w:t>
            </w:r>
            <w:r w:rsidRPr="00360951">
              <w:rPr>
                <w:rFonts w:hint="eastAsia"/>
                <w:bCs/>
                <w:sz w:val="24"/>
              </w:rPr>
              <w:t>分</w:t>
            </w:r>
          </w:p>
          <w:p w:rsidR="001C44DF" w:rsidRPr="00360951" w:rsidRDefault="001C44DF" w:rsidP="001C44DF">
            <w:pPr>
              <w:snapToGrid w:val="0"/>
              <w:rPr>
                <w:bCs/>
                <w:sz w:val="24"/>
              </w:rPr>
            </w:pPr>
            <w:r w:rsidRPr="00360951">
              <w:rPr>
                <w:rFonts w:hint="eastAsia"/>
                <w:bCs/>
                <w:sz w:val="24"/>
              </w:rPr>
              <w:t>方案内容</w:t>
            </w:r>
            <w:proofErr w:type="gramStart"/>
            <w:r w:rsidRPr="00360951">
              <w:rPr>
                <w:rFonts w:hint="eastAsia"/>
                <w:bCs/>
                <w:sz w:val="24"/>
              </w:rPr>
              <w:t>完基本</w:t>
            </w:r>
            <w:proofErr w:type="gramEnd"/>
            <w:r w:rsidRPr="00360951">
              <w:rPr>
                <w:rFonts w:hint="eastAsia"/>
                <w:bCs/>
                <w:sz w:val="24"/>
              </w:rPr>
              <w:t>完整，设备选型基本合理，可行性一般，安全性一般，</w:t>
            </w:r>
            <w:r w:rsidR="002506BF" w:rsidRPr="00360951">
              <w:rPr>
                <w:rFonts w:hint="eastAsia"/>
                <w:bCs/>
                <w:sz w:val="24"/>
              </w:rPr>
              <w:t>4</w:t>
            </w:r>
            <w:r w:rsidRPr="00360951">
              <w:rPr>
                <w:rFonts w:hint="eastAsia"/>
                <w:bCs/>
                <w:sz w:val="24"/>
              </w:rPr>
              <w:t>分</w:t>
            </w:r>
          </w:p>
          <w:p w:rsidR="001C44DF" w:rsidRPr="00360951" w:rsidRDefault="00A563AF" w:rsidP="001C44DF">
            <w:pPr>
              <w:snapToGrid w:val="0"/>
              <w:rPr>
                <w:bCs/>
                <w:sz w:val="24"/>
              </w:rPr>
            </w:pPr>
            <w:r w:rsidRPr="00360951">
              <w:rPr>
                <w:rFonts w:hint="eastAsia"/>
                <w:bCs/>
                <w:sz w:val="24"/>
              </w:rPr>
              <w:t>其他</w:t>
            </w:r>
            <w:r w:rsidR="001C44DF" w:rsidRPr="00360951">
              <w:rPr>
                <w:rFonts w:hint="eastAsia"/>
                <w:bCs/>
                <w:sz w:val="24"/>
              </w:rPr>
              <w:t>，</w:t>
            </w:r>
            <w:r w:rsidR="001C44DF" w:rsidRPr="00360951">
              <w:rPr>
                <w:rFonts w:hint="eastAsia"/>
                <w:bCs/>
                <w:sz w:val="24"/>
              </w:rPr>
              <w:t>0</w:t>
            </w:r>
            <w:r w:rsidR="001C44DF" w:rsidRPr="00360951">
              <w:rPr>
                <w:rFonts w:hint="eastAsia"/>
                <w:bCs/>
                <w:sz w:val="24"/>
              </w:rPr>
              <w:t>分</w:t>
            </w:r>
          </w:p>
        </w:tc>
        <w:tc>
          <w:tcPr>
            <w:tcW w:w="1202" w:type="dxa"/>
            <w:shd w:val="clear" w:color="auto" w:fill="auto"/>
            <w:vAlign w:val="center"/>
          </w:tcPr>
          <w:p w:rsidR="003333D2" w:rsidRPr="00360951" w:rsidRDefault="002506BF" w:rsidP="003333D2">
            <w:pPr>
              <w:snapToGrid w:val="0"/>
              <w:jc w:val="center"/>
              <w:rPr>
                <w:bCs/>
                <w:sz w:val="24"/>
              </w:rPr>
            </w:pPr>
            <w:r w:rsidRPr="00360951">
              <w:rPr>
                <w:rFonts w:hint="eastAsia"/>
                <w:bCs/>
                <w:sz w:val="24"/>
              </w:rPr>
              <w:t>10</w:t>
            </w:r>
          </w:p>
        </w:tc>
      </w:tr>
      <w:tr w:rsidR="00360951" w:rsidRPr="00360951" w:rsidTr="00A563AF">
        <w:trPr>
          <w:trHeight w:val="1050"/>
          <w:jc w:val="center"/>
        </w:trPr>
        <w:tc>
          <w:tcPr>
            <w:tcW w:w="663" w:type="dxa"/>
            <w:shd w:val="clear" w:color="auto" w:fill="auto"/>
            <w:noWrap/>
            <w:vAlign w:val="center"/>
          </w:tcPr>
          <w:p w:rsidR="00F642F0" w:rsidRPr="00360951" w:rsidRDefault="00F642F0" w:rsidP="00544107">
            <w:pPr>
              <w:widowControl/>
              <w:jc w:val="center"/>
              <w:rPr>
                <w:kern w:val="0"/>
                <w:sz w:val="24"/>
                <w:szCs w:val="24"/>
              </w:rPr>
            </w:pPr>
            <w:r w:rsidRPr="00360951">
              <w:rPr>
                <w:kern w:val="0"/>
                <w:sz w:val="24"/>
                <w:szCs w:val="24"/>
              </w:rPr>
              <w:t>2</w:t>
            </w:r>
          </w:p>
        </w:tc>
        <w:tc>
          <w:tcPr>
            <w:tcW w:w="1419" w:type="dxa"/>
            <w:shd w:val="clear" w:color="auto" w:fill="auto"/>
            <w:vAlign w:val="center"/>
          </w:tcPr>
          <w:p w:rsidR="00F642F0" w:rsidRPr="00360951" w:rsidRDefault="00F642F0" w:rsidP="00C82EAB">
            <w:pPr>
              <w:snapToGrid w:val="0"/>
              <w:jc w:val="center"/>
              <w:rPr>
                <w:bCs/>
                <w:sz w:val="24"/>
              </w:rPr>
            </w:pPr>
            <w:r w:rsidRPr="00360951">
              <w:rPr>
                <w:bCs/>
                <w:sz w:val="24"/>
              </w:rPr>
              <w:t>施工进度计划</w:t>
            </w:r>
            <w:r w:rsidRPr="00360951">
              <w:rPr>
                <w:rFonts w:hint="eastAsia"/>
                <w:bCs/>
                <w:sz w:val="24"/>
              </w:rPr>
              <w:t>方案</w:t>
            </w:r>
          </w:p>
        </w:tc>
        <w:tc>
          <w:tcPr>
            <w:tcW w:w="7252" w:type="dxa"/>
            <w:shd w:val="clear" w:color="auto" w:fill="auto"/>
            <w:vAlign w:val="center"/>
          </w:tcPr>
          <w:p w:rsidR="00F642F0" w:rsidRPr="00360951" w:rsidRDefault="00A563AF" w:rsidP="00C82EAB">
            <w:pPr>
              <w:snapToGrid w:val="0"/>
              <w:rPr>
                <w:bCs/>
                <w:sz w:val="24"/>
              </w:rPr>
            </w:pPr>
            <w:r w:rsidRPr="00360951">
              <w:rPr>
                <w:rFonts w:hint="eastAsia"/>
                <w:bCs/>
                <w:sz w:val="24"/>
              </w:rPr>
              <w:t>施工进度安排对项目整体性进行充分考虑，方案详细，人员、进度安排合理，</w:t>
            </w:r>
            <w:r w:rsidRPr="00360951">
              <w:rPr>
                <w:rFonts w:hint="eastAsia"/>
                <w:bCs/>
                <w:sz w:val="24"/>
              </w:rPr>
              <w:t>4</w:t>
            </w:r>
            <w:r w:rsidRPr="00360951">
              <w:rPr>
                <w:rFonts w:hint="eastAsia"/>
                <w:bCs/>
                <w:sz w:val="24"/>
              </w:rPr>
              <w:t>分</w:t>
            </w:r>
          </w:p>
          <w:p w:rsidR="00A563AF" w:rsidRPr="00360951" w:rsidRDefault="00A563AF" w:rsidP="00A563AF">
            <w:pPr>
              <w:snapToGrid w:val="0"/>
              <w:rPr>
                <w:bCs/>
                <w:sz w:val="24"/>
              </w:rPr>
            </w:pPr>
            <w:r w:rsidRPr="00360951">
              <w:rPr>
                <w:rFonts w:hint="eastAsia"/>
                <w:bCs/>
                <w:sz w:val="24"/>
              </w:rPr>
              <w:t>施工进度安排对项目整体性进行了考虑，方案较详细，人员、进度安排较合理，</w:t>
            </w:r>
            <w:r w:rsidRPr="00360951">
              <w:rPr>
                <w:rFonts w:hint="eastAsia"/>
                <w:bCs/>
                <w:sz w:val="24"/>
              </w:rPr>
              <w:t>2</w:t>
            </w:r>
            <w:r w:rsidRPr="00360951">
              <w:rPr>
                <w:rFonts w:hint="eastAsia"/>
                <w:bCs/>
                <w:sz w:val="24"/>
              </w:rPr>
              <w:t>分</w:t>
            </w:r>
          </w:p>
          <w:p w:rsidR="00A563AF" w:rsidRPr="00360951" w:rsidRDefault="00A563AF" w:rsidP="00C82EAB">
            <w:pPr>
              <w:snapToGrid w:val="0"/>
              <w:rPr>
                <w:bCs/>
                <w:sz w:val="24"/>
              </w:rPr>
            </w:pPr>
            <w:r w:rsidRPr="00360951">
              <w:rPr>
                <w:rFonts w:hint="eastAsia"/>
                <w:bCs/>
                <w:sz w:val="24"/>
              </w:rPr>
              <w:t>施工进度安排对项目整体性考虑不全面，方案内容基本完整，人员、进度安排合理性较差，</w:t>
            </w:r>
            <w:r w:rsidRPr="00360951">
              <w:rPr>
                <w:rFonts w:hint="eastAsia"/>
                <w:bCs/>
                <w:sz w:val="24"/>
              </w:rPr>
              <w:t>1</w:t>
            </w:r>
            <w:r w:rsidRPr="00360951">
              <w:rPr>
                <w:rFonts w:hint="eastAsia"/>
                <w:bCs/>
                <w:sz w:val="24"/>
              </w:rPr>
              <w:t>分</w:t>
            </w:r>
          </w:p>
          <w:p w:rsidR="00A563AF" w:rsidRPr="00360951" w:rsidRDefault="00A563AF" w:rsidP="00C82EAB">
            <w:pPr>
              <w:snapToGrid w:val="0"/>
              <w:rPr>
                <w:bCs/>
                <w:sz w:val="24"/>
              </w:rPr>
            </w:pPr>
            <w:r w:rsidRPr="00360951">
              <w:rPr>
                <w:rFonts w:hint="eastAsia"/>
                <w:bCs/>
                <w:sz w:val="24"/>
              </w:rPr>
              <w:t>其他，</w:t>
            </w:r>
            <w:r w:rsidRPr="00360951">
              <w:rPr>
                <w:rFonts w:hint="eastAsia"/>
                <w:bCs/>
                <w:sz w:val="24"/>
              </w:rPr>
              <w:t>0</w:t>
            </w:r>
            <w:r w:rsidRPr="00360951">
              <w:rPr>
                <w:rFonts w:hint="eastAsia"/>
                <w:bCs/>
                <w:sz w:val="24"/>
              </w:rPr>
              <w:t>分</w:t>
            </w:r>
          </w:p>
        </w:tc>
        <w:tc>
          <w:tcPr>
            <w:tcW w:w="1202" w:type="dxa"/>
            <w:shd w:val="clear" w:color="auto" w:fill="auto"/>
            <w:vAlign w:val="center"/>
          </w:tcPr>
          <w:p w:rsidR="00F642F0" w:rsidRPr="00360951" w:rsidRDefault="00F642F0" w:rsidP="00C82EAB">
            <w:pPr>
              <w:snapToGrid w:val="0"/>
              <w:jc w:val="center"/>
              <w:rPr>
                <w:bCs/>
                <w:sz w:val="24"/>
              </w:rPr>
            </w:pPr>
            <w:r w:rsidRPr="00360951">
              <w:rPr>
                <w:bCs/>
                <w:sz w:val="24"/>
              </w:rPr>
              <w:t>4</w:t>
            </w:r>
          </w:p>
        </w:tc>
      </w:tr>
      <w:tr w:rsidR="00360951" w:rsidRPr="00360951" w:rsidTr="00A563AF">
        <w:trPr>
          <w:trHeight w:val="416"/>
          <w:jc w:val="center"/>
        </w:trPr>
        <w:tc>
          <w:tcPr>
            <w:tcW w:w="663" w:type="dxa"/>
            <w:shd w:val="clear" w:color="auto" w:fill="auto"/>
            <w:noWrap/>
            <w:vAlign w:val="center"/>
          </w:tcPr>
          <w:p w:rsidR="003333D2" w:rsidRPr="00360951" w:rsidRDefault="003333D2" w:rsidP="00544107">
            <w:pPr>
              <w:widowControl/>
              <w:jc w:val="center"/>
              <w:rPr>
                <w:kern w:val="0"/>
                <w:sz w:val="24"/>
                <w:szCs w:val="24"/>
              </w:rPr>
            </w:pPr>
            <w:r w:rsidRPr="00360951">
              <w:rPr>
                <w:kern w:val="0"/>
                <w:sz w:val="24"/>
                <w:szCs w:val="24"/>
              </w:rPr>
              <w:t>3</w:t>
            </w:r>
          </w:p>
        </w:tc>
        <w:tc>
          <w:tcPr>
            <w:tcW w:w="1419" w:type="dxa"/>
            <w:shd w:val="clear" w:color="auto" w:fill="auto"/>
            <w:vAlign w:val="center"/>
          </w:tcPr>
          <w:p w:rsidR="003333D2" w:rsidRPr="00360951" w:rsidRDefault="003333D2" w:rsidP="003333D2">
            <w:pPr>
              <w:snapToGrid w:val="0"/>
              <w:jc w:val="center"/>
              <w:rPr>
                <w:bCs/>
                <w:sz w:val="24"/>
              </w:rPr>
            </w:pPr>
            <w:r w:rsidRPr="00360951">
              <w:rPr>
                <w:sz w:val="24"/>
                <w:szCs w:val="24"/>
              </w:rPr>
              <w:t>光缆建设</w:t>
            </w:r>
            <w:r w:rsidRPr="00360951">
              <w:rPr>
                <w:rFonts w:hint="eastAsia"/>
                <w:sz w:val="24"/>
                <w:szCs w:val="24"/>
              </w:rPr>
              <w:t>方案</w:t>
            </w:r>
          </w:p>
        </w:tc>
        <w:tc>
          <w:tcPr>
            <w:tcW w:w="7252" w:type="dxa"/>
            <w:shd w:val="clear" w:color="auto" w:fill="auto"/>
            <w:vAlign w:val="center"/>
          </w:tcPr>
          <w:p w:rsidR="003333D2" w:rsidRPr="00360951" w:rsidRDefault="003333D2" w:rsidP="00A563AF">
            <w:pPr>
              <w:snapToGrid w:val="0"/>
              <w:rPr>
                <w:bCs/>
                <w:sz w:val="24"/>
              </w:rPr>
            </w:pPr>
            <w:r w:rsidRPr="00360951">
              <w:rPr>
                <w:bCs/>
                <w:sz w:val="24"/>
              </w:rPr>
              <w:t>投标人</w:t>
            </w:r>
            <w:r w:rsidRPr="00360951">
              <w:rPr>
                <w:rFonts w:hint="eastAsia"/>
                <w:bCs/>
                <w:sz w:val="24"/>
              </w:rPr>
              <w:t>按照</w:t>
            </w:r>
            <w:r w:rsidRPr="00360951">
              <w:rPr>
                <w:bCs/>
                <w:sz w:val="24"/>
              </w:rPr>
              <w:t>给出的路由，提供</w:t>
            </w:r>
            <w:r w:rsidRPr="00360951">
              <w:rPr>
                <w:rFonts w:hint="eastAsia"/>
                <w:bCs/>
                <w:sz w:val="24"/>
              </w:rPr>
              <w:t>光缆</w:t>
            </w:r>
            <w:r w:rsidRPr="00360951">
              <w:rPr>
                <w:bCs/>
                <w:sz w:val="24"/>
              </w:rPr>
              <w:t>新建部分的详细设计与施工方案</w:t>
            </w:r>
          </w:p>
          <w:p w:rsidR="002506BF" w:rsidRPr="00360951" w:rsidRDefault="002506BF" w:rsidP="002506BF">
            <w:pPr>
              <w:snapToGrid w:val="0"/>
              <w:rPr>
                <w:bCs/>
                <w:sz w:val="24"/>
              </w:rPr>
            </w:pPr>
            <w:r w:rsidRPr="00360951">
              <w:rPr>
                <w:rFonts w:hint="eastAsia"/>
                <w:bCs/>
                <w:sz w:val="24"/>
              </w:rPr>
              <w:t>方案内容完整、详细，对施工的工段面的详细路由（管道、杆路）设计合理，可行性高，安全性高，</w:t>
            </w:r>
            <w:r w:rsidRPr="00360951">
              <w:rPr>
                <w:bCs/>
                <w:sz w:val="24"/>
              </w:rPr>
              <w:t>10</w:t>
            </w:r>
            <w:r w:rsidRPr="00360951">
              <w:rPr>
                <w:rFonts w:hint="eastAsia"/>
                <w:bCs/>
                <w:sz w:val="24"/>
              </w:rPr>
              <w:t>分</w:t>
            </w:r>
          </w:p>
          <w:p w:rsidR="002506BF" w:rsidRPr="00360951" w:rsidRDefault="002506BF" w:rsidP="002506BF">
            <w:pPr>
              <w:snapToGrid w:val="0"/>
              <w:rPr>
                <w:bCs/>
                <w:sz w:val="24"/>
              </w:rPr>
            </w:pPr>
            <w:r w:rsidRPr="00360951">
              <w:rPr>
                <w:rFonts w:hint="eastAsia"/>
                <w:bCs/>
                <w:sz w:val="24"/>
              </w:rPr>
              <w:t>方案内容完整、详细，对施工的工段面的详细路由（管道、杆路）设计较为合理，可行性高，安全性高，</w:t>
            </w:r>
            <w:r w:rsidRPr="00360951">
              <w:rPr>
                <w:rFonts w:hint="eastAsia"/>
                <w:bCs/>
                <w:sz w:val="24"/>
              </w:rPr>
              <w:t>7</w:t>
            </w:r>
            <w:r w:rsidRPr="00360951">
              <w:rPr>
                <w:rFonts w:hint="eastAsia"/>
                <w:bCs/>
                <w:sz w:val="24"/>
              </w:rPr>
              <w:t>分</w:t>
            </w:r>
          </w:p>
          <w:p w:rsidR="002506BF" w:rsidRPr="00360951" w:rsidRDefault="002506BF" w:rsidP="002506BF">
            <w:pPr>
              <w:snapToGrid w:val="0"/>
              <w:rPr>
                <w:bCs/>
                <w:sz w:val="24"/>
              </w:rPr>
            </w:pPr>
            <w:r w:rsidRPr="00360951">
              <w:rPr>
                <w:rFonts w:hint="eastAsia"/>
                <w:bCs/>
                <w:sz w:val="24"/>
              </w:rPr>
              <w:lastRenderedPageBreak/>
              <w:t>方案内容完整、详细，对施工的工段面的详细路由（管道、杆路）设计基本合理，可行性较高，安全性较高，</w:t>
            </w:r>
            <w:r w:rsidRPr="00360951">
              <w:rPr>
                <w:rFonts w:hint="eastAsia"/>
                <w:bCs/>
                <w:sz w:val="24"/>
              </w:rPr>
              <w:t>4</w:t>
            </w:r>
            <w:r w:rsidRPr="00360951">
              <w:rPr>
                <w:rFonts w:hint="eastAsia"/>
                <w:bCs/>
                <w:sz w:val="24"/>
              </w:rPr>
              <w:t>分</w:t>
            </w:r>
          </w:p>
          <w:p w:rsidR="00A563AF" w:rsidRPr="00360951" w:rsidRDefault="002506BF" w:rsidP="002506BF">
            <w:pPr>
              <w:snapToGrid w:val="0"/>
              <w:rPr>
                <w:bCs/>
                <w:sz w:val="24"/>
              </w:rPr>
            </w:pPr>
            <w:r w:rsidRPr="00360951">
              <w:rPr>
                <w:rFonts w:hint="eastAsia"/>
                <w:bCs/>
                <w:sz w:val="24"/>
              </w:rPr>
              <w:t>其他，</w:t>
            </w:r>
            <w:r w:rsidRPr="00360951">
              <w:rPr>
                <w:rFonts w:hint="eastAsia"/>
                <w:bCs/>
                <w:sz w:val="24"/>
              </w:rPr>
              <w:t>0</w:t>
            </w:r>
            <w:r w:rsidRPr="00360951">
              <w:rPr>
                <w:rFonts w:hint="eastAsia"/>
                <w:bCs/>
                <w:sz w:val="24"/>
              </w:rPr>
              <w:t>分</w:t>
            </w:r>
          </w:p>
        </w:tc>
        <w:tc>
          <w:tcPr>
            <w:tcW w:w="1202" w:type="dxa"/>
            <w:shd w:val="clear" w:color="auto" w:fill="auto"/>
            <w:vAlign w:val="center"/>
          </w:tcPr>
          <w:p w:rsidR="003333D2" w:rsidRPr="00360951" w:rsidRDefault="003333D2" w:rsidP="00C82EAB">
            <w:pPr>
              <w:snapToGrid w:val="0"/>
              <w:jc w:val="center"/>
              <w:rPr>
                <w:bCs/>
                <w:sz w:val="24"/>
              </w:rPr>
            </w:pPr>
            <w:r w:rsidRPr="00360951">
              <w:rPr>
                <w:bCs/>
                <w:sz w:val="24"/>
              </w:rPr>
              <w:lastRenderedPageBreak/>
              <w:t>10</w:t>
            </w:r>
          </w:p>
        </w:tc>
      </w:tr>
      <w:tr w:rsidR="00360951" w:rsidRPr="00360951" w:rsidTr="00A563AF">
        <w:trPr>
          <w:trHeight w:val="1050"/>
          <w:jc w:val="center"/>
        </w:trPr>
        <w:tc>
          <w:tcPr>
            <w:tcW w:w="663" w:type="dxa"/>
            <w:shd w:val="clear" w:color="auto" w:fill="auto"/>
            <w:noWrap/>
            <w:vAlign w:val="center"/>
          </w:tcPr>
          <w:p w:rsidR="00F642F0" w:rsidRPr="00360951" w:rsidRDefault="00F642F0" w:rsidP="00544107">
            <w:pPr>
              <w:widowControl/>
              <w:jc w:val="center"/>
              <w:rPr>
                <w:kern w:val="0"/>
                <w:sz w:val="24"/>
                <w:szCs w:val="24"/>
              </w:rPr>
            </w:pPr>
            <w:r w:rsidRPr="00360951">
              <w:rPr>
                <w:kern w:val="0"/>
                <w:sz w:val="24"/>
                <w:szCs w:val="24"/>
              </w:rPr>
              <w:lastRenderedPageBreak/>
              <w:t>4</w:t>
            </w:r>
          </w:p>
        </w:tc>
        <w:tc>
          <w:tcPr>
            <w:tcW w:w="1419" w:type="dxa"/>
            <w:shd w:val="clear" w:color="auto" w:fill="auto"/>
            <w:vAlign w:val="center"/>
          </w:tcPr>
          <w:p w:rsidR="00F642F0" w:rsidRPr="00360951" w:rsidRDefault="00F642F0" w:rsidP="00C82EAB">
            <w:pPr>
              <w:snapToGrid w:val="0"/>
              <w:jc w:val="center"/>
              <w:rPr>
                <w:bCs/>
                <w:sz w:val="24"/>
              </w:rPr>
            </w:pPr>
            <w:r w:rsidRPr="00360951">
              <w:rPr>
                <w:rFonts w:hint="eastAsia"/>
                <w:bCs/>
                <w:sz w:val="24"/>
              </w:rPr>
              <w:t>应急服务管理方案</w:t>
            </w:r>
          </w:p>
        </w:tc>
        <w:tc>
          <w:tcPr>
            <w:tcW w:w="7252" w:type="dxa"/>
            <w:shd w:val="clear" w:color="auto" w:fill="auto"/>
            <w:vAlign w:val="center"/>
          </w:tcPr>
          <w:p w:rsidR="00A563AF" w:rsidRPr="00360951" w:rsidRDefault="00A563AF" w:rsidP="00A563AF">
            <w:pPr>
              <w:snapToGrid w:val="0"/>
              <w:rPr>
                <w:bCs/>
                <w:sz w:val="24"/>
              </w:rPr>
            </w:pPr>
            <w:r w:rsidRPr="00360951">
              <w:rPr>
                <w:rFonts w:hint="eastAsia"/>
                <w:bCs/>
                <w:sz w:val="24"/>
              </w:rPr>
              <w:t>应急方案实用，经济，切实可行，</w:t>
            </w:r>
            <w:r w:rsidR="002506BF" w:rsidRPr="00360951">
              <w:rPr>
                <w:rFonts w:hint="eastAsia"/>
                <w:bCs/>
                <w:sz w:val="24"/>
              </w:rPr>
              <w:t>4</w:t>
            </w:r>
            <w:r w:rsidRPr="00360951">
              <w:rPr>
                <w:rFonts w:hint="eastAsia"/>
                <w:bCs/>
                <w:sz w:val="24"/>
              </w:rPr>
              <w:t>分</w:t>
            </w:r>
          </w:p>
          <w:p w:rsidR="00A563AF" w:rsidRPr="00360951" w:rsidRDefault="00A563AF" w:rsidP="00A563AF">
            <w:pPr>
              <w:snapToGrid w:val="0"/>
              <w:rPr>
                <w:bCs/>
                <w:sz w:val="24"/>
              </w:rPr>
            </w:pPr>
            <w:r w:rsidRPr="00360951">
              <w:rPr>
                <w:rFonts w:hint="eastAsia"/>
                <w:bCs/>
                <w:sz w:val="24"/>
              </w:rPr>
              <w:t>应急方案较为实用，经济，可行性较强，</w:t>
            </w:r>
            <w:r w:rsidRPr="00360951">
              <w:rPr>
                <w:rFonts w:hint="eastAsia"/>
                <w:bCs/>
                <w:sz w:val="24"/>
              </w:rPr>
              <w:t>2</w:t>
            </w:r>
            <w:r w:rsidRPr="00360951">
              <w:rPr>
                <w:rFonts w:hint="eastAsia"/>
                <w:bCs/>
                <w:sz w:val="24"/>
              </w:rPr>
              <w:t>分</w:t>
            </w:r>
          </w:p>
          <w:p w:rsidR="00A563AF" w:rsidRPr="00360951" w:rsidRDefault="00A563AF" w:rsidP="00A563AF">
            <w:pPr>
              <w:snapToGrid w:val="0"/>
              <w:rPr>
                <w:bCs/>
                <w:sz w:val="24"/>
              </w:rPr>
            </w:pPr>
            <w:r w:rsidRPr="00360951">
              <w:rPr>
                <w:rFonts w:hint="eastAsia"/>
                <w:bCs/>
                <w:sz w:val="24"/>
              </w:rPr>
              <w:t>应急方案实用性、经济性一般，可行性一般，</w:t>
            </w:r>
            <w:r w:rsidRPr="00360951">
              <w:rPr>
                <w:rFonts w:hint="eastAsia"/>
                <w:bCs/>
                <w:sz w:val="24"/>
              </w:rPr>
              <w:t>1</w:t>
            </w:r>
            <w:r w:rsidRPr="00360951">
              <w:rPr>
                <w:rFonts w:hint="eastAsia"/>
                <w:bCs/>
                <w:sz w:val="24"/>
              </w:rPr>
              <w:t>分</w:t>
            </w:r>
          </w:p>
          <w:p w:rsidR="00F642F0" w:rsidRPr="00360951" w:rsidRDefault="00A563AF" w:rsidP="00A563AF">
            <w:pPr>
              <w:snapToGrid w:val="0"/>
              <w:rPr>
                <w:bCs/>
                <w:sz w:val="24"/>
              </w:rPr>
            </w:pPr>
            <w:r w:rsidRPr="00360951">
              <w:rPr>
                <w:rFonts w:hint="eastAsia"/>
                <w:bCs/>
                <w:sz w:val="24"/>
              </w:rPr>
              <w:t>其他，</w:t>
            </w:r>
            <w:r w:rsidRPr="00360951">
              <w:rPr>
                <w:rFonts w:hint="eastAsia"/>
                <w:bCs/>
                <w:sz w:val="24"/>
              </w:rPr>
              <w:t>0</w:t>
            </w:r>
            <w:r w:rsidRPr="00360951">
              <w:rPr>
                <w:rFonts w:hint="eastAsia"/>
                <w:bCs/>
                <w:sz w:val="24"/>
              </w:rPr>
              <w:t>分</w:t>
            </w:r>
          </w:p>
        </w:tc>
        <w:tc>
          <w:tcPr>
            <w:tcW w:w="1202" w:type="dxa"/>
            <w:shd w:val="clear" w:color="auto" w:fill="auto"/>
            <w:vAlign w:val="center"/>
          </w:tcPr>
          <w:p w:rsidR="00F642F0" w:rsidRPr="00360951" w:rsidRDefault="002506BF" w:rsidP="00C82EAB">
            <w:pPr>
              <w:snapToGrid w:val="0"/>
              <w:jc w:val="center"/>
              <w:rPr>
                <w:bCs/>
                <w:sz w:val="24"/>
              </w:rPr>
            </w:pPr>
            <w:r w:rsidRPr="00360951">
              <w:rPr>
                <w:rFonts w:hint="eastAsia"/>
                <w:bCs/>
                <w:sz w:val="24"/>
              </w:rPr>
              <w:t>4</w:t>
            </w:r>
          </w:p>
        </w:tc>
      </w:tr>
      <w:tr w:rsidR="00360951" w:rsidRPr="00360951" w:rsidTr="00A563AF">
        <w:trPr>
          <w:trHeight w:val="1050"/>
          <w:jc w:val="center"/>
        </w:trPr>
        <w:tc>
          <w:tcPr>
            <w:tcW w:w="663" w:type="dxa"/>
            <w:shd w:val="clear" w:color="auto" w:fill="auto"/>
            <w:noWrap/>
            <w:vAlign w:val="center"/>
          </w:tcPr>
          <w:p w:rsidR="002506BF" w:rsidRPr="00360951" w:rsidRDefault="002506BF" w:rsidP="00544107">
            <w:pPr>
              <w:widowControl/>
              <w:jc w:val="center"/>
              <w:rPr>
                <w:kern w:val="0"/>
                <w:sz w:val="24"/>
                <w:szCs w:val="24"/>
              </w:rPr>
            </w:pPr>
            <w:r w:rsidRPr="00360951">
              <w:rPr>
                <w:kern w:val="0"/>
                <w:sz w:val="24"/>
                <w:szCs w:val="24"/>
              </w:rPr>
              <w:t>5</w:t>
            </w:r>
          </w:p>
        </w:tc>
        <w:tc>
          <w:tcPr>
            <w:tcW w:w="1419" w:type="dxa"/>
            <w:shd w:val="clear" w:color="auto" w:fill="auto"/>
            <w:vAlign w:val="center"/>
          </w:tcPr>
          <w:p w:rsidR="002506BF" w:rsidRPr="00360951" w:rsidRDefault="002506BF" w:rsidP="00C82EAB">
            <w:pPr>
              <w:snapToGrid w:val="0"/>
              <w:jc w:val="center"/>
              <w:rPr>
                <w:bCs/>
                <w:sz w:val="24"/>
              </w:rPr>
            </w:pPr>
            <w:r w:rsidRPr="00360951">
              <w:rPr>
                <w:bCs/>
                <w:sz w:val="24"/>
              </w:rPr>
              <w:t>工程实施的重点、难点分析及解决方案</w:t>
            </w:r>
          </w:p>
        </w:tc>
        <w:tc>
          <w:tcPr>
            <w:tcW w:w="7252" w:type="dxa"/>
            <w:shd w:val="clear" w:color="auto" w:fill="auto"/>
            <w:vAlign w:val="center"/>
          </w:tcPr>
          <w:p w:rsidR="002506BF" w:rsidRPr="00360951" w:rsidRDefault="002506BF" w:rsidP="002506BF">
            <w:pPr>
              <w:snapToGrid w:val="0"/>
              <w:rPr>
                <w:bCs/>
                <w:sz w:val="24"/>
              </w:rPr>
            </w:pPr>
            <w:r w:rsidRPr="00360951">
              <w:rPr>
                <w:bCs/>
                <w:sz w:val="24"/>
              </w:rPr>
              <w:t>工程实施的重点、难点</w:t>
            </w:r>
            <w:r w:rsidRPr="00360951">
              <w:rPr>
                <w:rFonts w:hint="eastAsia"/>
                <w:bCs/>
                <w:sz w:val="24"/>
              </w:rPr>
              <w:t>阐述详细，符合项目实际情况，</w:t>
            </w:r>
            <w:r w:rsidRPr="00360951">
              <w:rPr>
                <w:bCs/>
                <w:sz w:val="24"/>
              </w:rPr>
              <w:t>解决方案</w:t>
            </w:r>
            <w:r w:rsidRPr="00360951">
              <w:rPr>
                <w:rFonts w:hint="eastAsia"/>
                <w:bCs/>
                <w:sz w:val="24"/>
              </w:rPr>
              <w:t>可行性高，安全性高，</w:t>
            </w:r>
            <w:r w:rsidRPr="00360951">
              <w:rPr>
                <w:rFonts w:hint="eastAsia"/>
                <w:bCs/>
                <w:sz w:val="24"/>
              </w:rPr>
              <w:t>1</w:t>
            </w:r>
            <w:r w:rsidR="007F4EAB">
              <w:rPr>
                <w:rFonts w:hint="eastAsia"/>
                <w:bCs/>
                <w:sz w:val="24"/>
              </w:rPr>
              <w:t>4</w:t>
            </w:r>
            <w:r w:rsidRPr="00360951">
              <w:rPr>
                <w:rFonts w:hint="eastAsia"/>
                <w:bCs/>
                <w:sz w:val="24"/>
              </w:rPr>
              <w:t>分</w:t>
            </w:r>
          </w:p>
          <w:p w:rsidR="002506BF" w:rsidRPr="00360951" w:rsidRDefault="002506BF" w:rsidP="002506BF">
            <w:pPr>
              <w:snapToGrid w:val="0"/>
              <w:rPr>
                <w:bCs/>
                <w:sz w:val="24"/>
              </w:rPr>
            </w:pPr>
            <w:r w:rsidRPr="00360951">
              <w:rPr>
                <w:bCs/>
                <w:sz w:val="24"/>
              </w:rPr>
              <w:t>工程实施的重点、难点</w:t>
            </w:r>
            <w:r w:rsidRPr="00360951">
              <w:rPr>
                <w:rFonts w:hint="eastAsia"/>
                <w:bCs/>
                <w:sz w:val="24"/>
              </w:rPr>
              <w:t>阐述详细，基本符合项目实际情况，</w:t>
            </w:r>
            <w:r w:rsidRPr="00360951">
              <w:rPr>
                <w:bCs/>
                <w:sz w:val="24"/>
              </w:rPr>
              <w:t>解决方案</w:t>
            </w:r>
            <w:r w:rsidRPr="00360951">
              <w:rPr>
                <w:rFonts w:hint="eastAsia"/>
                <w:bCs/>
                <w:sz w:val="24"/>
              </w:rPr>
              <w:t>可行性高，安全性高，</w:t>
            </w:r>
            <w:r w:rsidRPr="00360951">
              <w:rPr>
                <w:rFonts w:hint="eastAsia"/>
                <w:bCs/>
                <w:sz w:val="24"/>
              </w:rPr>
              <w:t>1</w:t>
            </w:r>
            <w:r w:rsidR="007F4EAB">
              <w:rPr>
                <w:rFonts w:hint="eastAsia"/>
                <w:bCs/>
                <w:sz w:val="24"/>
              </w:rPr>
              <w:t>0</w:t>
            </w:r>
            <w:r w:rsidRPr="00360951">
              <w:rPr>
                <w:rFonts w:hint="eastAsia"/>
                <w:bCs/>
                <w:sz w:val="24"/>
              </w:rPr>
              <w:t>分</w:t>
            </w:r>
          </w:p>
          <w:p w:rsidR="002506BF" w:rsidRPr="00360951" w:rsidRDefault="002506BF" w:rsidP="002506BF">
            <w:pPr>
              <w:snapToGrid w:val="0"/>
              <w:rPr>
                <w:bCs/>
                <w:sz w:val="24"/>
              </w:rPr>
            </w:pPr>
            <w:r w:rsidRPr="00360951">
              <w:rPr>
                <w:bCs/>
                <w:sz w:val="24"/>
              </w:rPr>
              <w:t>工程实施的重点、难点</w:t>
            </w:r>
            <w:r w:rsidRPr="00360951">
              <w:rPr>
                <w:rFonts w:hint="eastAsia"/>
                <w:bCs/>
                <w:sz w:val="24"/>
              </w:rPr>
              <w:t>阐述较为详细，基本符合项目实际情况，</w:t>
            </w:r>
            <w:r w:rsidRPr="00360951">
              <w:rPr>
                <w:bCs/>
                <w:sz w:val="24"/>
              </w:rPr>
              <w:t>解决方案</w:t>
            </w:r>
            <w:r w:rsidRPr="00360951">
              <w:rPr>
                <w:rFonts w:hint="eastAsia"/>
                <w:bCs/>
                <w:sz w:val="24"/>
              </w:rPr>
              <w:t>可行性较高，安全性较高，</w:t>
            </w:r>
            <w:r w:rsidR="007F4EAB">
              <w:rPr>
                <w:rFonts w:hint="eastAsia"/>
                <w:bCs/>
                <w:sz w:val="24"/>
              </w:rPr>
              <w:t>6</w:t>
            </w:r>
            <w:r w:rsidRPr="00360951">
              <w:rPr>
                <w:rFonts w:hint="eastAsia"/>
                <w:bCs/>
                <w:sz w:val="24"/>
              </w:rPr>
              <w:t>分</w:t>
            </w:r>
          </w:p>
          <w:p w:rsidR="002506BF" w:rsidRPr="00360951" w:rsidRDefault="002506BF" w:rsidP="002506BF">
            <w:pPr>
              <w:snapToGrid w:val="0"/>
              <w:rPr>
                <w:bCs/>
                <w:sz w:val="24"/>
              </w:rPr>
            </w:pPr>
            <w:r w:rsidRPr="00360951">
              <w:rPr>
                <w:rFonts w:hint="eastAsia"/>
                <w:bCs/>
                <w:sz w:val="24"/>
              </w:rPr>
              <w:t>其他，</w:t>
            </w:r>
            <w:r w:rsidRPr="00360951">
              <w:rPr>
                <w:rFonts w:hint="eastAsia"/>
                <w:bCs/>
                <w:sz w:val="24"/>
              </w:rPr>
              <w:t>0</w:t>
            </w:r>
            <w:r w:rsidRPr="00360951">
              <w:rPr>
                <w:rFonts w:hint="eastAsia"/>
                <w:bCs/>
                <w:sz w:val="24"/>
              </w:rPr>
              <w:t>分</w:t>
            </w:r>
          </w:p>
        </w:tc>
        <w:tc>
          <w:tcPr>
            <w:tcW w:w="1202" w:type="dxa"/>
            <w:shd w:val="clear" w:color="auto" w:fill="auto"/>
            <w:vAlign w:val="center"/>
          </w:tcPr>
          <w:p w:rsidR="002506BF" w:rsidRPr="00360951" w:rsidRDefault="002506BF" w:rsidP="007F4EAB">
            <w:pPr>
              <w:snapToGrid w:val="0"/>
              <w:jc w:val="center"/>
              <w:rPr>
                <w:bCs/>
                <w:sz w:val="24"/>
              </w:rPr>
            </w:pPr>
            <w:r w:rsidRPr="00360951">
              <w:rPr>
                <w:rFonts w:hint="eastAsia"/>
                <w:bCs/>
                <w:sz w:val="24"/>
              </w:rPr>
              <w:t>1</w:t>
            </w:r>
            <w:r w:rsidR="007F4EAB">
              <w:rPr>
                <w:rFonts w:hint="eastAsia"/>
                <w:bCs/>
                <w:sz w:val="24"/>
              </w:rPr>
              <w:t>4</w:t>
            </w:r>
          </w:p>
        </w:tc>
      </w:tr>
      <w:tr w:rsidR="00360951" w:rsidRPr="00360951" w:rsidTr="00A563AF">
        <w:trPr>
          <w:trHeight w:val="1050"/>
          <w:jc w:val="center"/>
        </w:trPr>
        <w:tc>
          <w:tcPr>
            <w:tcW w:w="663" w:type="dxa"/>
            <w:shd w:val="clear" w:color="auto" w:fill="auto"/>
            <w:noWrap/>
            <w:vAlign w:val="center"/>
          </w:tcPr>
          <w:p w:rsidR="002506BF" w:rsidRPr="00360951" w:rsidRDefault="002506BF" w:rsidP="00544107">
            <w:pPr>
              <w:widowControl/>
              <w:jc w:val="center"/>
              <w:rPr>
                <w:kern w:val="0"/>
                <w:sz w:val="24"/>
                <w:szCs w:val="24"/>
              </w:rPr>
            </w:pPr>
            <w:r w:rsidRPr="00360951">
              <w:rPr>
                <w:kern w:val="0"/>
                <w:sz w:val="24"/>
                <w:szCs w:val="24"/>
              </w:rPr>
              <w:t>6</w:t>
            </w:r>
          </w:p>
        </w:tc>
        <w:tc>
          <w:tcPr>
            <w:tcW w:w="1419" w:type="dxa"/>
            <w:shd w:val="clear" w:color="auto" w:fill="auto"/>
            <w:vAlign w:val="center"/>
          </w:tcPr>
          <w:p w:rsidR="002506BF" w:rsidRPr="00360951" w:rsidRDefault="002506BF" w:rsidP="00C82EAB">
            <w:pPr>
              <w:snapToGrid w:val="0"/>
              <w:jc w:val="center"/>
              <w:rPr>
                <w:bCs/>
                <w:sz w:val="24"/>
              </w:rPr>
            </w:pPr>
            <w:r w:rsidRPr="00360951">
              <w:rPr>
                <w:rFonts w:hint="eastAsia"/>
                <w:bCs/>
                <w:sz w:val="24"/>
              </w:rPr>
              <w:t>纤芯分配设计</w:t>
            </w:r>
            <w:r w:rsidRPr="00360951">
              <w:rPr>
                <w:bCs/>
                <w:sz w:val="24"/>
              </w:rPr>
              <w:t>方案</w:t>
            </w:r>
          </w:p>
        </w:tc>
        <w:tc>
          <w:tcPr>
            <w:tcW w:w="7252" w:type="dxa"/>
            <w:shd w:val="clear" w:color="auto" w:fill="auto"/>
            <w:vAlign w:val="center"/>
          </w:tcPr>
          <w:p w:rsidR="002506BF" w:rsidRPr="00360951" w:rsidRDefault="002506BF" w:rsidP="002506BF">
            <w:pPr>
              <w:snapToGrid w:val="0"/>
              <w:rPr>
                <w:bCs/>
                <w:sz w:val="24"/>
              </w:rPr>
            </w:pPr>
            <w:r w:rsidRPr="00360951">
              <w:rPr>
                <w:rFonts w:hint="eastAsia"/>
                <w:bCs/>
                <w:sz w:val="24"/>
              </w:rPr>
              <w:t>纤芯分配</w:t>
            </w:r>
            <w:r w:rsidRPr="00360951">
              <w:rPr>
                <w:bCs/>
                <w:sz w:val="24"/>
              </w:rPr>
              <w:t>方案</w:t>
            </w:r>
            <w:r w:rsidRPr="00360951">
              <w:rPr>
                <w:rFonts w:hint="eastAsia"/>
                <w:bCs/>
                <w:sz w:val="24"/>
              </w:rPr>
              <w:t>详细，方案</w:t>
            </w:r>
            <w:r w:rsidRPr="00360951">
              <w:rPr>
                <w:bCs/>
                <w:sz w:val="24"/>
              </w:rPr>
              <w:t>中的</w:t>
            </w:r>
            <w:r w:rsidRPr="00360951">
              <w:rPr>
                <w:rFonts w:hint="eastAsia"/>
                <w:bCs/>
                <w:sz w:val="24"/>
              </w:rPr>
              <w:t>入局</w:t>
            </w:r>
            <w:r w:rsidRPr="00360951">
              <w:rPr>
                <w:bCs/>
                <w:sz w:val="24"/>
              </w:rPr>
              <w:t>、光纤分配、节点及汇聚的</w:t>
            </w:r>
            <w:r w:rsidRPr="00360951">
              <w:rPr>
                <w:rFonts w:hint="eastAsia"/>
                <w:bCs/>
                <w:sz w:val="24"/>
              </w:rPr>
              <w:t>纤芯互联关系设计合理，可行性高，符合项目实际情况，</w:t>
            </w:r>
            <w:r w:rsidRPr="00360951">
              <w:rPr>
                <w:rFonts w:hint="eastAsia"/>
                <w:bCs/>
                <w:sz w:val="24"/>
              </w:rPr>
              <w:t>1</w:t>
            </w:r>
            <w:r w:rsidRPr="00360951">
              <w:rPr>
                <w:bCs/>
                <w:sz w:val="24"/>
              </w:rPr>
              <w:t>2</w:t>
            </w:r>
            <w:r w:rsidRPr="00360951">
              <w:rPr>
                <w:rFonts w:hint="eastAsia"/>
                <w:bCs/>
                <w:sz w:val="24"/>
              </w:rPr>
              <w:t>分</w:t>
            </w:r>
          </w:p>
          <w:p w:rsidR="002506BF" w:rsidRPr="00360951" w:rsidRDefault="002506BF" w:rsidP="002506BF">
            <w:pPr>
              <w:snapToGrid w:val="0"/>
              <w:rPr>
                <w:bCs/>
                <w:sz w:val="24"/>
              </w:rPr>
            </w:pPr>
            <w:r w:rsidRPr="00360951">
              <w:rPr>
                <w:rFonts w:hint="eastAsia"/>
                <w:bCs/>
                <w:sz w:val="24"/>
              </w:rPr>
              <w:t>纤芯分配</w:t>
            </w:r>
            <w:r w:rsidRPr="00360951">
              <w:rPr>
                <w:bCs/>
                <w:sz w:val="24"/>
              </w:rPr>
              <w:t>方案</w:t>
            </w:r>
            <w:r w:rsidRPr="00360951">
              <w:rPr>
                <w:rFonts w:hint="eastAsia"/>
                <w:bCs/>
                <w:sz w:val="24"/>
              </w:rPr>
              <w:t>详细，方案</w:t>
            </w:r>
            <w:r w:rsidRPr="00360951">
              <w:rPr>
                <w:bCs/>
                <w:sz w:val="24"/>
              </w:rPr>
              <w:t>中的</w:t>
            </w:r>
            <w:r w:rsidRPr="00360951">
              <w:rPr>
                <w:rFonts w:hint="eastAsia"/>
                <w:bCs/>
                <w:sz w:val="24"/>
              </w:rPr>
              <w:t>入局</w:t>
            </w:r>
            <w:r w:rsidRPr="00360951">
              <w:rPr>
                <w:bCs/>
                <w:sz w:val="24"/>
              </w:rPr>
              <w:t>、光纤分配、节点及汇聚的</w:t>
            </w:r>
            <w:r w:rsidRPr="00360951">
              <w:rPr>
                <w:rFonts w:hint="eastAsia"/>
                <w:bCs/>
                <w:sz w:val="24"/>
              </w:rPr>
              <w:t>纤芯互联关系设计较合理，可行性较高，基本符合项目实际情况，</w:t>
            </w:r>
            <w:r w:rsidRPr="00360951">
              <w:rPr>
                <w:bCs/>
                <w:sz w:val="24"/>
              </w:rPr>
              <w:t>8</w:t>
            </w:r>
            <w:r w:rsidRPr="00360951">
              <w:rPr>
                <w:rFonts w:hint="eastAsia"/>
                <w:bCs/>
                <w:sz w:val="24"/>
              </w:rPr>
              <w:t>分</w:t>
            </w:r>
          </w:p>
          <w:p w:rsidR="002506BF" w:rsidRPr="00360951" w:rsidRDefault="002506BF" w:rsidP="002506BF">
            <w:pPr>
              <w:snapToGrid w:val="0"/>
              <w:rPr>
                <w:bCs/>
                <w:sz w:val="24"/>
              </w:rPr>
            </w:pPr>
            <w:r w:rsidRPr="00360951">
              <w:rPr>
                <w:rFonts w:hint="eastAsia"/>
                <w:bCs/>
                <w:sz w:val="24"/>
              </w:rPr>
              <w:t>纤芯分配</w:t>
            </w:r>
            <w:r w:rsidRPr="00360951">
              <w:rPr>
                <w:bCs/>
                <w:sz w:val="24"/>
              </w:rPr>
              <w:t>方案</w:t>
            </w:r>
            <w:r w:rsidRPr="00360951">
              <w:rPr>
                <w:rFonts w:hint="eastAsia"/>
                <w:bCs/>
                <w:sz w:val="24"/>
              </w:rPr>
              <w:t>较为详细，方案</w:t>
            </w:r>
            <w:r w:rsidRPr="00360951">
              <w:rPr>
                <w:bCs/>
                <w:sz w:val="24"/>
              </w:rPr>
              <w:t>中的</w:t>
            </w:r>
            <w:r w:rsidRPr="00360951">
              <w:rPr>
                <w:rFonts w:hint="eastAsia"/>
                <w:bCs/>
                <w:sz w:val="24"/>
              </w:rPr>
              <w:t>入局</w:t>
            </w:r>
            <w:r w:rsidRPr="00360951">
              <w:rPr>
                <w:bCs/>
                <w:sz w:val="24"/>
              </w:rPr>
              <w:t>、光纤分配、节点及汇聚的</w:t>
            </w:r>
            <w:r w:rsidRPr="00360951">
              <w:rPr>
                <w:rFonts w:hint="eastAsia"/>
                <w:bCs/>
                <w:sz w:val="24"/>
              </w:rPr>
              <w:t>纤芯互联关系设基本合理，可行性一般，</w:t>
            </w:r>
            <w:r w:rsidRPr="00360951">
              <w:rPr>
                <w:bCs/>
                <w:sz w:val="24"/>
              </w:rPr>
              <w:t>4</w:t>
            </w:r>
            <w:r w:rsidRPr="00360951">
              <w:rPr>
                <w:rFonts w:hint="eastAsia"/>
                <w:bCs/>
                <w:sz w:val="24"/>
              </w:rPr>
              <w:t>分</w:t>
            </w:r>
          </w:p>
          <w:p w:rsidR="002506BF" w:rsidRPr="00360951" w:rsidRDefault="002506BF" w:rsidP="002506BF">
            <w:pPr>
              <w:snapToGrid w:val="0"/>
              <w:rPr>
                <w:bCs/>
                <w:sz w:val="24"/>
              </w:rPr>
            </w:pPr>
            <w:r w:rsidRPr="00360951">
              <w:rPr>
                <w:rFonts w:hint="eastAsia"/>
                <w:bCs/>
                <w:sz w:val="24"/>
              </w:rPr>
              <w:t>其他，</w:t>
            </w:r>
            <w:r w:rsidRPr="00360951">
              <w:rPr>
                <w:rFonts w:hint="eastAsia"/>
                <w:bCs/>
                <w:sz w:val="24"/>
              </w:rPr>
              <w:t>0</w:t>
            </w:r>
            <w:r w:rsidRPr="00360951">
              <w:rPr>
                <w:rFonts w:hint="eastAsia"/>
                <w:bCs/>
                <w:sz w:val="24"/>
              </w:rPr>
              <w:t>分</w:t>
            </w:r>
          </w:p>
        </w:tc>
        <w:tc>
          <w:tcPr>
            <w:tcW w:w="1202" w:type="dxa"/>
            <w:shd w:val="clear" w:color="auto" w:fill="auto"/>
            <w:vAlign w:val="center"/>
          </w:tcPr>
          <w:p w:rsidR="002506BF" w:rsidRPr="00360951" w:rsidRDefault="002506BF" w:rsidP="00BA7928">
            <w:pPr>
              <w:snapToGrid w:val="0"/>
              <w:jc w:val="center"/>
              <w:rPr>
                <w:bCs/>
                <w:sz w:val="24"/>
              </w:rPr>
            </w:pPr>
            <w:r w:rsidRPr="00360951">
              <w:rPr>
                <w:rFonts w:hint="eastAsia"/>
                <w:bCs/>
                <w:sz w:val="24"/>
              </w:rPr>
              <w:t>12</w:t>
            </w:r>
          </w:p>
        </w:tc>
      </w:tr>
      <w:tr w:rsidR="00360951" w:rsidRPr="00360951" w:rsidTr="00A563AF">
        <w:trPr>
          <w:trHeight w:val="1050"/>
          <w:jc w:val="center"/>
        </w:trPr>
        <w:tc>
          <w:tcPr>
            <w:tcW w:w="663" w:type="dxa"/>
            <w:shd w:val="clear" w:color="auto" w:fill="auto"/>
            <w:noWrap/>
            <w:vAlign w:val="center"/>
          </w:tcPr>
          <w:p w:rsidR="00F642F0" w:rsidRPr="00360951" w:rsidRDefault="00F642F0" w:rsidP="00544107">
            <w:pPr>
              <w:widowControl/>
              <w:jc w:val="center"/>
              <w:rPr>
                <w:kern w:val="0"/>
                <w:sz w:val="24"/>
                <w:szCs w:val="24"/>
              </w:rPr>
            </w:pPr>
            <w:r w:rsidRPr="00360951">
              <w:rPr>
                <w:kern w:val="0"/>
                <w:sz w:val="24"/>
                <w:szCs w:val="24"/>
              </w:rPr>
              <w:t>7</w:t>
            </w:r>
          </w:p>
        </w:tc>
        <w:tc>
          <w:tcPr>
            <w:tcW w:w="1419" w:type="dxa"/>
            <w:shd w:val="clear" w:color="auto" w:fill="auto"/>
            <w:vAlign w:val="center"/>
          </w:tcPr>
          <w:p w:rsidR="00F642F0" w:rsidRPr="00360951" w:rsidRDefault="00F642F0" w:rsidP="00C82EAB">
            <w:pPr>
              <w:snapToGrid w:val="0"/>
              <w:jc w:val="center"/>
              <w:rPr>
                <w:bCs/>
                <w:sz w:val="24"/>
              </w:rPr>
            </w:pPr>
            <w:r w:rsidRPr="00360951">
              <w:rPr>
                <w:rFonts w:hint="eastAsia"/>
                <w:bCs/>
                <w:sz w:val="24"/>
              </w:rPr>
              <w:t>售后服务方案</w:t>
            </w:r>
          </w:p>
        </w:tc>
        <w:tc>
          <w:tcPr>
            <w:tcW w:w="7252" w:type="dxa"/>
            <w:shd w:val="clear" w:color="auto" w:fill="auto"/>
            <w:vAlign w:val="center"/>
          </w:tcPr>
          <w:p w:rsidR="00F642F0" w:rsidRPr="00360951" w:rsidRDefault="00F642F0" w:rsidP="00A563AF">
            <w:pPr>
              <w:snapToGrid w:val="0"/>
              <w:rPr>
                <w:bCs/>
                <w:sz w:val="24"/>
              </w:rPr>
            </w:pPr>
            <w:r w:rsidRPr="00360951">
              <w:rPr>
                <w:rFonts w:hint="eastAsia"/>
                <w:bCs/>
                <w:sz w:val="24"/>
              </w:rPr>
              <w:t>售后服务方案详细、合理、全面</w:t>
            </w:r>
            <w:r w:rsidR="00A563AF" w:rsidRPr="00360951">
              <w:rPr>
                <w:rFonts w:hint="eastAsia"/>
                <w:bCs/>
                <w:sz w:val="24"/>
              </w:rPr>
              <w:t>、可行性高，</w:t>
            </w:r>
            <w:r w:rsidR="00A563AF" w:rsidRPr="00360951">
              <w:rPr>
                <w:rFonts w:hint="eastAsia"/>
                <w:bCs/>
                <w:sz w:val="24"/>
              </w:rPr>
              <w:t>6</w:t>
            </w:r>
            <w:r w:rsidR="00A563AF" w:rsidRPr="00360951">
              <w:rPr>
                <w:rFonts w:hint="eastAsia"/>
                <w:bCs/>
                <w:sz w:val="24"/>
              </w:rPr>
              <w:t>分</w:t>
            </w:r>
          </w:p>
          <w:p w:rsidR="00A563AF" w:rsidRPr="00360951" w:rsidRDefault="00A563AF" w:rsidP="00A563AF">
            <w:pPr>
              <w:snapToGrid w:val="0"/>
              <w:rPr>
                <w:bCs/>
                <w:sz w:val="24"/>
              </w:rPr>
            </w:pPr>
            <w:r w:rsidRPr="00360951">
              <w:rPr>
                <w:rFonts w:hint="eastAsia"/>
                <w:bCs/>
                <w:sz w:val="24"/>
              </w:rPr>
              <w:t>售后服务方案较详细、较合理、较全面、可行性较高，</w:t>
            </w:r>
            <w:r w:rsidRPr="00360951">
              <w:rPr>
                <w:rFonts w:hint="eastAsia"/>
                <w:bCs/>
                <w:sz w:val="24"/>
              </w:rPr>
              <w:t>4</w:t>
            </w:r>
            <w:r w:rsidRPr="00360951">
              <w:rPr>
                <w:rFonts w:hint="eastAsia"/>
                <w:bCs/>
                <w:sz w:val="24"/>
              </w:rPr>
              <w:t>分</w:t>
            </w:r>
          </w:p>
          <w:p w:rsidR="00A563AF" w:rsidRPr="00360951" w:rsidRDefault="00A563AF" w:rsidP="00A563AF">
            <w:pPr>
              <w:snapToGrid w:val="0"/>
              <w:rPr>
                <w:bCs/>
                <w:sz w:val="24"/>
              </w:rPr>
            </w:pPr>
            <w:r w:rsidRPr="00360951">
              <w:rPr>
                <w:rFonts w:hint="eastAsia"/>
                <w:bCs/>
                <w:sz w:val="24"/>
              </w:rPr>
              <w:t>售后服务方案内容基本完整、基本合理、可行性一般，</w:t>
            </w:r>
            <w:r w:rsidRPr="00360951">
              <w:rPr>
                <w:rFonts w:hint="eastAsia"/>
                <w:bCs/>
                <w:sz w:val="24"/>
              </w:rPr>
              <w:t>2</w:t>
            </w:r>
            <w:r w:rsidRPr="00360951">
              <w:rPr>
                <w:rFonts w:hint="eastAsia"/>
                <w:bCs/>
                <w:sz w:val="24"/>
              </w:rPr>
              <w:t>分</w:t>
            </w:r>
          </w:p>
          <w:p w:rsidR="00A563AF" w:rsidRPr="00360951" w:rsidRDefault="00A563AF" w:rsidP="00A563AF">
            <w:pPr>
              <w:snapToGrid w:val="0"/>
              <w:rPr>
                <w:bCs/>
                <w:sz w:val="24"/>
              </w:rPr>
            </w:pPr>
            <w:r w:rsidRPr="00360951">
              <w:rPr>
                <w:rFonts w:hint="eastAsia"/>
                <w:bCs/>
                <w:sz w:val="24"/>
              </w:rPr>
              <w:t>其他，</w:t>
            </w:r>
            <w:r w:rsidRPr="00360951">
              <w:rPr>
                <w:rFonts w:hint="eastAsia"/>
                <w:bCs/>
                <w:sz w:val="24"/>
              </w:rPr>
              <w:t>0</w:t>
            </w:r>
            <w:r w:rsidRPr="00360951">
              <w:rPr>
                <w:rFonts w:hint="eastAsia"/>
                <w:bCs/>
                <w:sz w:val="24"/>
              </w:rPr>
              <w:t>分</w:t>
            </w:r>
          </w:p>
        </w:tc>
        <w:tc>
          <w:tcPr>
            <w:tcW w:w="1202" w:type="dxa"/>
            <w:shd w:val="clear" w:color="auto" w:fill="auto"/>
            <w:vAlign w:val="center"/>
          </w:tcPr>
          <w:p w:rsidR="00F642F0" w:rsidRPr="00360951" w:rsidRDefault="00BA7928" w:rsidP="00C82EAB">
            <w:pPr>
              <w:snapToGrid w:val="0"/>
              <w:jc w:val="center"/>
              <w:rPr>
                <w:bCs/>
                <w:sz w:val="24"/>
              </w:rPr>
            </w:pPr>
            <w:r w:rsidRPr="00360951">
              <w:rPr>
                <w:rFonts w:hint="eastAsia"/>
                <w:bCs/>
                <w:sz w:val="24"/>
              </w:rPr>
              <w:t>6</w:t>
            </w:r>
          </w:p>
        </w:tc>
      </w:tr>
      <w:tr w:rsidR="00360951" w:rsidRPr="00360951" w:rsidTr="00A563AF">
        <w:trPr>
          <w:trHeight w:val="509"/>
          <w:jc w:val="center"/>
        </w:trPr>
        <w:tc>
          <w:tcPr>
            <w:tcW w:w="9334" w:type="dxa"/>
            <w:gridSpan w:val="3"/>
            <w:shd w:val="clear" w:color="auto" w:fill="auto"/>
            <w:noWrap/>
            <w:vAlign w:val="center"/>
          </w:tcPr>
          <w:p w:rsidR="0092600D" w:rsidRPr="00360951" w:rsidRDefault="0092600D" w:rsidP="00544107">
            <w:pPr>
              <w:widowControl/>
              <w:spacing w:line="400" w:lineRule="exact"/>
              <w:jc w:val="center"/>
              <w:rPr>
                <w:sz w:val="24"/>
              </w:rPr>
            </w:pPr>
            <w:r w:rsidRPr="00360951">
              <w:rPr>
                <w:sz w:val="24"/>
              </w:rPr>
              <w:t>合计</w:t>
            </w:r>
          </w:p>
        </w:tc>
        <w:tc>
          <w:tcPr>
            <w:tcW w:w="1202" w:type="dxa"/>
            <w:shd w:val="clear" w:color="auto" w:fill="auto"/>
            <w:vAlign w:val="center"/>
          </w:tcPr>
          <w:p w:rsidR="0092600D" w:rsidRPr="00360951" w:rsidRDefault="0092600D" w:rsidP="00544107">
            <w:pPr>
              <w:widowControl/>
              <w:jc w:val="center"/>
              <w:rPr>
                <w:kern w:val="0"/>
                <w:sz w:val="24"/>
                <w:szCs w:val="24"/>
              </w:rPr>
            </w:pPr>
            <w:r w:rsidRPr="00360951">
              <w:rPr>
                <w:kern w:val="0"/>
                <w:sz w:val="24"/>
                <w:szCs w:val="24"/>
              </w:rPr>
              <w:t>100</w:t>
            </w:r>
          </w:p>
        </w:tc>
      </w:tr>
    </w:tbl>
    <w:p w:rsidR="00275C48" w:rsidRPr="00275C48" w:rsidRDefault="005B631B" w:rsidP="00275C48">
      <w:pPr>
        <w:spacing w:line="360" w:lineRule="auto"/>
        <w:ind w:firstLineChars="200" w:firstLine="446"/>
        <w:outlineLvl w:val="0"/>
        <w:rPr>
          <w:sz w:val="24"/>
        </w:rPr>
      </w:pPr>
      <w:r w:rsidRPr="00750AB2">
        <w:rPr>
          <w:sz w:val="24"/>
        </w:rPr>
        <w:t>第四部分</w:t>
      </w:r>
      <w:r w:rsidRPr="00750AB2">
        <w:rPr>
          <w:sz w:val="24"/>
        </w:rPr>
        <w:t xml:space="preserve">  </w:t>
      </w:r>
      <w:r w:rsidR="00275C48" w:rsidRPr="00275C48">
        <w:rPr>
          <w:rFonts w:hint="eastAsia"/>
          <w:sz w:val="24"/>
        </w:rPr>
        <w:t>经评标委员会认定有下列情形之一的，减</w:t>
      </w:r>
      <w:r w:rsidR="00275C48" w:rsidRPr="00275C48">
        <w:rPr>
          <w:rFonts w:hint="eastAsia"/>
          <w:sz w:val="24"/>
        </w:rPr>
        <w:t>2</w:t>
      </w:r>
      <w:r w:rsidR="00275C48" w:rsidRPr="00275C48">
        <w:rPr>
          <w:rFonts w:hint="eastAsia"/>
          <w:sz w:val="24"/>
        </w:rPr>
        <w:t>分，最多减</w:t>
      </w:r>
      <w:r w:rsidR="00275C48" w:rsidRPr="00275C48">
        <w:rPr>
          <w:rFonts w:hint="eastAsia"/>
          <w:sz w:val="24"/>
        </w:rPr>
        <w:t>10</w:t>
      </w:r>
      <w:r w:rsidR="00275C48" w:rsidRPr="00275C48">
        <w:rPr>
          <w:rFonts w:hint="eastAsia"/>
          <w:sz w:val="24"/>
        </w:rPr>
        <w:t>分</w:t>
      </w:r>
    </w:p>
    <w:p w:rsidR="00275C48" w:rsidRPr="00C4698B" w:rsidRDefault="00275C48" w:rsidP="00C4698B">
      <w:pPr>
        <w:pStyle w:val="a9"/>
        <w:numPr>
          <w:ilvl w:val="0"/>
          <w:numId w:val="14"/>
        </w:numPr>
        <w:spacing w:line="360" w:lineRule="auto"/>
        <w:ind w:left="0" w:firstLine="446"/>
        <w:outlineLvl w:val="0"/>
        <w:rPr>
          <w:sz w:val="24"/>
        </w:rPr>
      </w:pPr>
      <w:r w:rsidRPr="00C4698B">
        <w:rPr>
          <w:rFonts w:hint="eastAsia"/>
          <w:sz w:val="24"/>
        </w:rPr>
        <w:t>投标文件不完整，缺页的。</w:t>
      </w:r>
    </w:p>
    <w:p w:rsidR="00275C48" w:rsidRPr="00C4698B" w:rsidRDefault="00275C48" w:rsidP="00C4698B">
      <w:pPr>
        <w:pStyle w:val="a9"/>
        <w:numPr>
          <w:ilvl w:val="0"/>
          <w:numId w:val="14"/>
        </w:numPr>
        <w:spacing w:line="360" w:lineRule="auto"/>
        <w:ind w:left="0" w:firstLine="446"/>
        <w:outlineLvl w:val="0"/>
        <w:rPr>
          <w:sz w:val="24"/>
        </w:rPr>
      </w:pPr>
      <w:r w:rsidRPr="00C4698B">
        <w:rPr>
          <w:rFonts w:hint="eastAsia"/>
          <w:sz w:val="24"/>
        </w:rPr>
        <w:t>投标文件无页码、无目录的。</w:t>
      </w:r>
    </w:p>
    <w:p w:rsidR="00275C48" w:rsidRPr="00C4698B" w:rsidRDefault="00275C48" w:rsidP="00C4698B">
      <w:pPr>
        <w:pStyle w:val="a9"/>
        <w:numPr>
          <w:ilvl w:val="0"/>
          <w:numId w:val="14"/>
        </w:numPr>
        <w:spacing w:line="360" w:lineRule="auto"/>
        <w:ind w:left="0" w:firstLine="446"/>
        <w:outlineLvl w:val="0"/>
        <w:rPr>
          <w:sz w:val="24"/>
        </w:rPr>
      </w:pPr>
      <w:r w:rsidRPr="00C4698B">
        <w:rPr>
          <w:rFonts w:hint="eastAsia"/>
          <w:sz w:val="24"/>
        </w:rPr>
        <w:t>不按照招标文件要求制作投标文件的。</w:t>
      </w:r>
    </w:p>
    <w:p w:rsidR="00275C48" w:rsidRPr="00C4698B" w:rsidRDefault="00275C48" w:rsidP="00C4698B">
      <w:pPr>
        <w:pStyle w:val="a9"/>
        <w:numPr>
          <w:ilvl w:val="0"/>
          <w:numId w:val="14"/>
        </w:numPr>
        <w:spacing w:line="360" w:lineRule="auto"/>
        <w:ind w:left="0" w:firstLine="446"/>
        <w:outlineLvl w:val="0"/>
        <w:rPr>
          <w:sz w:val="24"/>
        </w:rPr>
      </w:pPr>
      <w:r w:rsidRPr="00C4698B">
        <w:rPr>
          <w:rFonts w:hint="eastAsia"/>
          <w:sz w:val="24"/>
        </w:rPr>
        <w:t>技术点对点应答完全复制招标文件的技术条款相关部分内容作为其投标文件的一部分的。</w:t>
      </w:r>
    </w:p>
    <w:p w:rsidR="00275C48" w:rsidRPr="00C4698B" w:rsidRDefault="00275C48" w:rsidP="00C4698B">
      <w:pPr>
        <w:pStyle w:val="a9"/>
        <w:numPr>
          <w:ilvl w:val="0"/>
          <w:numId w:val="14"/>
        </w:numPr>
        <w:spacing w:line="360" w:lineRule="auto"/>
        <w:ind w:left="0" w:firstLine="446"/>
        <w:outlineLvl w:val="0"/>
        <w:rPr>
          <w:sz w:val="24"/>
        </w:rPr>
      </w:pPr>
      <w:r w:rsidRPr="00C4698B">
        <w:rPr>
          <w:rFonts w:hint="eastAsia"/>
          <w:sz w:val="24"/>
        </w:rPr>
        <w:t>投标文件部分内容无法辨认的。</w:t>
      </w:r>
    </w:p>
    <w:p w:rsidR="00275C48" w:rsidRPr="00C4698B" w:rsidRDefault="00275C48" w:rsidP="00C4698B">
      <w:pPr>
        <w:pStyle w:val="a9"/>
        <w:numPr>
          <w:ilvl w:val="0"/>
          <w:numId w:val="14"/>
        </w:numPr>
        <w:spacing w:line="360" w:lineRule="auto"/>
        <w:ind w:left="0" w:firstLine="446"/>
        <w:outlineLvl w:val="0"/>
        <w:rPr>
          <w:sz w:val="24"/>
        </w:rPr>
      </w:pPr>
      <w:r w:rsidRPr="00C4698B">
        <w:rPr>
          <w:rFonts w:hint="eastAsia"/>
          <w:sz w:val="24"/>
        </w:rPr>
        <w:t>投标文件中对同一问题的前后表述不一致的。</w:t>
      </w:r>
    </w:p>
    <w:p w:rsidR="00275C48" w:rsidRPr="00C4698B" w:rsidRDefault="00275C48" w:rsidP="00C4698B">
      <w:pPr>
        <w:pStyle w:val="a9"/>
        <w:numPr>
          <w:ilvl w:val="0"/>
          <w:numId w:val="14"/>
        </w:numPr>
        <w:spacing w:line="360" w:lineRule="auto"/>
        <w:ind w:left="0" w:firstLine="446"/>
        <w:outlineLvl w:val="0"/>
        <w:rPr>
          <w:sz w:val="24"/>
        </w:rPr>
      </w:pPr>
      <w:r w:rsidRPr="00C4698B">
        <w:rPr>
          <w:rFonts w:hint="eastAsia"/>
          <w:sz w:val="24"/>
        </w:rPr>
        <w:t>未在规定时间内答复评标委员会询标的。</w:t>
      </w:r>
    </w:p>
    <w:p w:rsidR="00233239" w:rsidRPr="00750AB2" w:rsidRDefault="00233239" w:rsidP="00275C48">
      <w:pPr>
        <w:spacing w:line="360" w:lineRule="auto"/>
        <w:ind w:firstLineChars="200" w:firstLine="446"/>
        <w:outlineLvl w:val="0"/>
        <w:rPr>
          <w:sz w:val="24"/>
        </w:rPr>
      </w:pPr>
      <w:r w:rsidRPr="00750AB2">
        <w:rPr>
          <w:sz w:val="24"/>
        </w:rPr>
        <w:t>四、投标文件</w:t>
      </w:r>
      <w:r w:rsidR="00AB1AB2" w:rsidRPr="00750AB2">
        <w:rPr>
          <w:sz w:val="24"/>
        </w:rPr>
        <w:t>内容</w:t>
      </w:r>
      <w:r w:rsidRPr="00750AB2">
        <w:rPr>
          <w:sz w:val="24"/>
        </w:rPr>
        <w:t>要求</w:t>
      </w:r>
    </w:p>
    <w:p w:rsidR="008B3CFE" w:rsidRDefault="008B3CFE" w:rsidP="008B3CFE">
      <w:pPr>
        <w:spacing w:line="360" w:lineRule="auto"/>
        <w:ind w:firstLineChars="200" w:firstLine="446"/>
        <w:outlineLvl w:val="0"/>
        <w:rPr>
          <w:sz w:val="24"/>
        </w:rPr>
      </w:pPr>
      <w:r>
        <w:rPr>
          <w:rFonts w:hint="eastAsia"/>
          <w:sz w:val="24"/>
        </w:rPr>
        <w:lastRenderedPageBreak/>
        <w:t>（一）</w:t>
      </w:r>
      <w:r w:rsidRPr="006E6684">
        <w:rPr>
          <w:sz w:val="24"/>
        </w:rPr>
        <w:t>投标人须按照《投标须知》</w:t>
      </w:r>
      <w:r w:rsidRPr="006E6684">
        <w:rPr>
          <w:sz w:val="24"/>
        </w:rPr>
        <w:t xml:space="preserve">“C </w:t>
      </w:r>
      <w:r w:rsidRPr="006E6684">
        <w:rPr>
          <w:sz w:val="24"/>
        </w:rPr>
        <w:t>投标文件的编制</w:t>
      </w:r>
      <w:r w:rsidRPr="006E6684">
        <w:rPr>
          <w:sz w:val="24"/>
        </w:rPr>
        <w:t>”</w:t>
      </w:r>
      <w:r w:rsidRPr="006E6684">
        <w:rPr>
          <w:sz w:val="24"/>
        </w:rPr>
        <w:t>中的相关要求编制投标文件</w:t>
      </w:r>
      <w:r>
        <w:rPr>
          <w:rFonts w:hint="eastAsia"/>
          <w:sz w:val="24"/>
        </w:rPr>
        <w:t>。</w:t>
      </w:r>
    </w:p>
    <w:p w:rsidR="008B3CFE" w:rsidRPr="006E6684" w:rsidRDefault="008B3CFE" w:rsidP="008B3CFE">
      <w:pPr>
        <w:spacing w:line="360" w:lineRule="auto"/>
        <w:ind w:firstLineChars="200" w:firstLine="446"/>
        <w:outlineLvl w:val="0"/>
        <w:rPr>
          <w:sz w:val="24"/>
        </w:rPr>
      </w:pPr>
      <w:r>
        <w:rPr>
          <w:rFonts w:hint="eastAsia"/>
          <w:sz w:val="24"/>
        </w:rPr>
        <w:t>（二）</w:t>
      </w:r>
      <w:r w:rsidRPr="006E6684">
        <w:rPr>
          <w:sz w:val="24"/>
        </w:rPr>
        <w:t>投标文件</w:t>
      </w:r>
      <w:r>
        <w:rPr>
          <w:rFonts w:hint="eastAsia"/>
          <w:sz w:val="24"/>
        </w:rPr>
        <w:t>格式参照第五部分“投标文件格式”。</w:t>
      </w:r>
    </w:p>
    <w:p w:rsidR="003159EF" w:rsidRPr="008B3CFE" w:rsidRDefault="003159EF" w:rsidP="00233239">
      <w:pPr>
        <w:spacing w:line="360" w:lineRule="auto"/>
        <w:ind w:firstLineChars="200" w:firstLine="446"/>
        <w:outlineLvl w:val="0"/>
        <w:rPr>
          <w:sz w:val="24"/>
        </w:rPr>
      </w:pPr>
    </w:p>
    <w:p w:rsidR="006A4BDB" w:rsidRPr="00750AB2" w:rsidRDefault="006A4BDB" w:rsidP="00AE5C1F">
      <w:pPr>
        <w:spacing w:line="360" w:lineRule="auto"/>
        <w:ind w:firstLineChars="200" w:firstLine="446"/>
        <w:outlineLvl w:val="0"/>
        <w:rPr>
          <w:sz w:val="24"/>
        </w:rPr>
      </w:pPr>
    </w:p>
    <w:p w:rsidR="00AE5C1F" w:rsidRPr="00750AB2" w:rsidRDefault="00AE5C1F" w:rsidP="00AE5C1F">
      <w:pPr>
        <w:spacing w:line="360" w:lineRule="auto"/>
        <w:jc w:val="center"/>
        <w:rPr>
          <w:b/>
          <w:sz w:val="24"/>
        </w:rPr>
      </w:pPr>
      <w:r w:rsidRPr="00750AB2">
        <w:rPr>
          <w:sz w:val="24"/>
          <w:u w:val="single"/>
        </w:rPr>
        <w:br w:type="page"/>
      </w:r>
      <w:r w:rsidRPr="00750AB2">
        <w:rPr>
          <w:b/>
          <w:sz w:val="24"/>
        </w:rPr>
        <w:lastRenderedPageBreak/>
        <w:t>项目需求书</w:t>
      </w:r>
    </w:p>
    <w:p w:rsidR="00A82905" w:rsidRPr="00813AA3" w:rsidRDefault="00A82905" w:rsidP="00A82905">
      <w:pPr>
        <w:spacing w:line="360" w:lineRule="auto"/>
        <w:ind w:firstLineChars="200" w:firstLine="446"/>
        <w:outlineLvl w:val="0"/>
        <w:rPr>
          <w:rFonts w:ascii="宋体" w:hAnsi="宋体"/>
          <w:sz w:val="24"/>
        </w:rPr>
      </w:pPr>
      <w:r w:rsidRPr="00813AA3">
        <w:rPr>
          <w:rFonts w:ascii="宋体" w:hAnsi="宋体" w:hint="eastAsia"/>
          <w:sz w:val="24"/>
        </w:rPr>
        <w:t>一、项目背景</w:t>
      </w:r>
    </w:p>
    <w:p w:rsidR="00A82905" w:rsidRPr="00813AA3" w:rsidRDefault="00A82905" w:rsidP="00A82905">
      <w:pPr>
        <w:spacing w:line="360" w:lineRule="auto"/>
        <w:ind w:firstLineChars="200" w:firstLine="446"/>
        <w:outlineLvl w:val="0"/>
        <w:rPr>
          <w:rFonts w:ascii="宋体" w:hAnsi="宋体"/>
          <w:sz w:val="24"/>
        </w:rPr>
      </w:pPr>
      <w:r w:rsidRPr="00813AA3">
        <w:rPr>
          <w:rFonts w:ascii="宋体" w:hAnsi="宋体" w:hint="eastAsia"/>
          <w:sz w:val="24"/>
        </w:rPr>
        <w:t>本项目拟建设</w:t>
      </w:r>
      <w:r w:rsidRPr="00813AA3">
        <w:rPr>
          <w:rFonts w:ascii="宋体" w:hAnsi="宋体" w:hint="eastAsia"/>
          <w:sz w:val="24"/>
          <w:szCs w:val="32"/>
        </w:rPr>
        <w:t>天津市幼儿园三级监控系统主干光纤专网</w:t>
      </w:r>
      <w:r w:rsidRPr="00813AA3">
        <w:rPr>
          <w:rFonts w:ascii="宋体" w:hAnsi="宋体" w:hint="eastAsia"/>
          <w:sz w:val="24"/>
        </w:rPr>
        <w:t>。在建设中，要求最大化地利用现有</w:t>
      </w:r>
      <w:r w:rsidRPr="00813AA3">
        <w:rPr>
          <w:rFonts w:ascii="宋体" w:hAnsi="宋体"/>
          <w:sz w:val="24"/>
        </w:rPr>
        <w:t>“</w:t>
      </w:r>
      <w:r w:rsidRPr="00813AA3">
        <w:rPr>
          <w:rFonts w:ascii="宋体" w:hAnsi="宋体" w:hint="eastAsia"/>
          <w:sz w:val="24"/>
        </w:rPr>
        <w:t>教科网</w:t>
      </w:r>
      <w:r w:rsidRPr="00813AA3">
        <w:rPr>
          <w:rFonts w:ascii="宋体" w:hAnsi="宋体"/>
          <w:sz w:val="24"/>
        </w:rPr>
        <w:t>”</w:t>
      </w:r>
      <w:r w:rsidRPr="00813AA3">
        <w:rPr>
          <w:rFonts w:ascii="宋体" w:hAnsi="宋体" w:hint="eastAsia"/>
          <w:sz w:val="24"/>
        </w:rPr>
        <w:t>骨干光纤资源与路由资源</w:t>
      </w:r>
      <w:r>
        <w:rPr>
          <w:rFonts w:ascii="宋体" w:hAnsi="宋体" w:hint="eastAsia"/>
          <w:sz w:val="24"/>
        </w:rPr>
        <w:t>和</w:t>
      </w:r>
      <w:r>
        <w:rPr>
          <w:rFonts w:ascii="宋体" w:hAnsi="宋体"/>
          <w:sz w:val="24"/>
        </w:rPr>
        <w:t>三通两平台现有的资源</w:t>
      </w:r>
      <w:r w:rsidRPr="00813AA3">
        <w:rPr>
          <w:rFonts w:ascii="宋体" w:hAnsi="宋体" w:hint="eastAsia"/>
          <w:sz w:val="24"/>
        </w:rPr>
        <w:t>实施建设，做到投资优化合理、现有资源利用充分、节点布局辐射清晰科学、设备互联互通技术先进可靠，可充分满足系统建设需要和长期可靠运转需求，达到应用建设目标任务。</w:t>
      </w:r>
    </w:p>
    <w:p w:rsidR="00A82905" w:rsidRPr="00813AA3" w:rsidRDefault="00A82905" w:rsidP="00A82905">
      <w:pPr>
        <w:spacing w:line="360" w:lineRule="auto"/>
        <w:ind w:firstLineChars="200" w:firstLine="446"/>
        <w:outlineLvl w:val="0"/>
        <w:rPr>
          <w:rFonts w:ascii="宋体" w:hAnsi="宋体"/>
          <w:sz w:val="24"/>
        </w:rPr>
      </w:pPr>
      <w:r w:rsidRPr="00813AA3">
        <w:rPr>
          <w:rFonts w:ascii="宋体" w:hAnsi="宋体" w:hint="eastAsia"/>
          <w:sz w:val="24"/>
        </w:rPr>
        <w:t>二、建设要求</w:t>
      </w:r>
    </w:p>
    <w:p w:rsidR="00A82905" w:rsidRPr="00813AA3" w:rsidRDefault="00A82905" w:rsidP="00A82905">
      <w:pPr>
        <w:spacing w:line="360" w:lineRule="auto"/>
        <w:ind w:firstLineChars="177" w:firstLine="395"/>
        <w:rPr>
          <w:rFonts w:ascii="宋体" w:hAnsi="宋体"/>
          <w:sz w:val="24"/>
        </w:rPr>
      </w:pPr>
      <w:r w:rsidRPr="00813AA3">
        <w:rPr>
          <w:rFonts w:ascii="宋体" w:hAnsi="宋体" w:hint="eastAsia"/>
          <w:sz w:val="24"/>
        </w:rPr>
        <w:t>（一）</w:t>
      </w:r>
      <w:r>
        <w:rPr>
          <w:rFonts w:ascii="宋体" w:hAnsi="宋体" w:hint="eastAsia"/>
          <w:sz w:val="24"/>
        </w:rPr>
        <w:t>“</w:t>
      </w:r>
      <w:r w:rsidRPr="00813AA3">
        <w:rPr>
          <w:rFonts w:ascii="宋体" w:hAnsi="宋体"/>
          <w:sz w:val="24"/>
        </w:rPr>
        <w:t>教科网</w:t>
      </w:r>
      <w:r>
        <w:rPr>
          <w:rFonts w:ascii="宋体" w:hAnsi="宋体" w:hint="eastAsia"/>
          <w:sz w:val="24"/>
        </w:rPr>
        <w:t>”</w:t>
      </w:r>
      <w:r w:rsidRPr="00813AA3">
        <w:rPr>
          <w:rFonts w:ascii="宋体" w:hAnsi="宋体"/>
          <w:sz w:val="24"/>
        </w:rPr>
        <w:t>现状</w:t>
      </w:r>
    </w:p>
    <w:p w:rsidR="00A82905" w:rsidRPr="00813AA3" w:rsidRDefault="00A82905" w:rsidP="00A82905">
      <w:pPr>
        <w:spacing w:line="360" w:lineRule="auto"/>
        <w:ind w:firstLineChars="177" w:firstLine="395"/>
        <w:rPr>
          <w:rFonts w:ascii="宋体" w:hAnsi="宋体"/>
          <w:sz w:val="24"/>
        </w:rPr>
      </w:pPr>
      <w:r w:rsidRPr="00813AA3">
        <w:rPr>
          <w:rFonts w:ascii="宋体" w:hAnsi="宋体"/>
          <w:sz w:val="24"/>
        </w:rPr>
        <w:t>目前</w:t>
      </w:r>
      <w:r w:rsidRPr="00813AA3">
        <w:rPr>
          <w:rFonts w:ascii="宋体" w:hAnsi="宋体" w:hint="eastAsia"/>
          <w:sz w:val="24"/>
        </w:rPr>
        <w:t>，</w:t>
      </w:r>
      <w:r w:rsidRPr="00813AA3">
        <w:rPr>
          <w:rFonts w:ascii="宋体" w:hAnsi="宋体"/>
          <w:sz w:val="24"/>
        </w:rPr>
        <w:t>天津</w:t>
      </w:r>
      <w:r>
        <w:rPr>
          <w:rFonts w:ascii="宋体" w:hAnsi="宋体" w:hint="eastAsia"/>
          <w:sz w:val="24"/>
        </w:rPr>
        <w:t>“</w:t>
      </w:r>
      <w:r w:rsidRPr="00813AA3">
        <w:rPr>
          <w:rFonts w:ascii="宋体" w:hAnsi="宋体" w:hint="eastAsia"/>
          <w:sz w:val="24"/>
        </w:rPr>
        <w:t>教科网</w:t>
      </w:r>
      <w:r>
        <w:rPr>
          <w:rFonts w:ascii="宋体" w:hAnsi="宋体" w:hint="eastAsia"/>
          <w:sz w:val="24"/>
        </w:rPr>
        <w:t>”</w:t>
      </w:r>
      <w:r w:rsidRPr="00813AA3">
        <w:rPr>
          <w:rFonts w:ascii="宋体" w:hAnsi="宋体"/>
          <w:sz w:val="24"/>
        </w:rPr>
        <w:t>光缆线路总长近2200公里</w:t>
      </w:r>
      <w:r w:rsidRPr="00813AA3">
        <w:rPr>
          <w:rFonts w:ascii="宋体" w:hAnsi="宋体" w:hint="eastAsia"/>
          <w:sz w:val="24"/>
        </w:rPr>
        <w:t>/</w:t>
      </w:r>
      <w:r w:rsidRPr="00813AA3">
        <w:rPr>
          <w:rFonts w:ascii="宋体" w:hAnsi="宋体"/>
          <w:sz w:val="24"/>
        </w:rPr>
        <w:t>皮长，覆盖天津16个行政区教育局，22所高等院校，18所高职院校以及教育事业单位20余家。近</w:t>
      </w:r>
      <w:r w:rsidRPr="00813AA3">
        <w:rPr>
          <w:rFonts w:ascii="宋体" w:hAnsi="宋体" w:hint="eastAsia"/>
          <w:sz w:val="24"/>
        </w:rPr>
        <w:t>年，我市</w:t>
      </w:r>
      <w:r>
        <w:rPr>
          <w:rFonts w:ascii="宋体" w:hAnsi="宋体" w:hint="eastAsia"/>
          <w:sz w:val="24"/>
        </w:rPr>
        <w:t>“</w:t>
      </w:r>
      <w:r w:rsidRPr="00813AA3">
        <w:rPr>
          <w:rFonts w:ascii="宋体" w:hAnsi="宋体" w:hint="eastAsia"/>
          <w:sz w:val="24"/>
        </w:rPr>
        <w:t>教科网</w:t>
      </w:r>
      <w:r>
        <w:rPr>
          <w:rFonts w:ascii="宋体" w:hAnsi="宋体" w:hint="eastAsia"/>
          <w:sz w:val="24"/>
        </w:rPr>
        <w:t>”</w:t>
      </w:r>
      <w:r w:rsidRPr="00813AA3">
        <w:rPr>
          <w:rFonts w:ascii="宋体" w:hAnsi="宋体" w:hint="eastAsia"/>
          <w:sz w:val="24"/>
        </w:rPr>
        <w:t>在</w:t>
      </w:r>
      <w:proofErr w:type="gramStart"/>
      <w:r w:rsidRPr="00813AA3">
        <w:rPr>
          <w:rFonts w:ascii="宋体" w:hAnsi="宋体" w:hint="eastAsia"/>
          <w:sz w:val="24"/>
        </w:rPr>
        <w:t>蓟</w:t>
      </w:r>
      <w:proofErr w:type="gramEnd"/>
      <w:r w:rsidRPr="00813AA3">
        <w:rPr>
          <w:rFonts w:ascii="宋体" w:hAnsi="宋体" w:hint="eastAsia"/>
          <w:sz w:val="24"/>
        </w:rPr>
        <w:t>州区</w:t>
      </w:r>
      <w:bookmarkStart w:id="5" w:name="OLE_LINK1"/>
      <w:bookmarkStart w:id="6" w:name="OLE_LINK2"/>
      <w:r w:rsidRPr="00813AA3">
        <w:rPr>
          <w:rFonts w:ascii="宋体" w:hAnsi="宋体" w:hint="eastAsia"/>
          <w:sz w:val="24"/>
        </w:rPr>
        <w:t>～</w:t>
      </w:r>
      <w:bookmarkEnd w:id="5"/>
      <w:bookmarkEnd w:id="6"/>
      <w:r w:rsidRPr="00813AA3">
        <w:rPr>
          <w:rFonts w:ascii="宋体" w:hAnsi="宋体" w:hint="eastAsia"/>
          <w:sz w:val="24"/>
        </w:rPr>
        <w:t>市区外环、宁河区～市区外环、</w:t>
      </w:r>
      <w:proofErr w:type="gramStart"/>
      <w:r w:rsidRPr="00813AA3">
        <w:rPr>
          <w:rFonts w:ascii="宋体" w:hAnsi="宋体" w:hint="eastAsia"/>
          <w:sz w:val="24"/>
        </w:rPr>
        <w:t>静海区</w:t>
      </w:r>
      <w:proofErr w:type="gramEnd"/>
      <w:r w:rsidRPr="00813AA3">
        <w:rPr>
          <w:rFonts w:ascii="宋体" w:hAnsi="宋体" w:hint="eastAsia"/>
          <w:sz w:val="24"/>
        </w:rPr>
        <w:t>～市区外环、大港～市区外环四条支路骨干链路上，光缆纤芯进行了适量扩容。但支路上各区教育局和市内六区教育局接入</w:t>
      </w:r>
      <w:r>
        <w:rPr>
          <w:rFonts w:ascii="宋体" w:hAnsi="宋体" w:hint="eastAsia"/>
          <w:sz w:val="24"/>
        </w:rPr>
        <w:t>“</w:t>
      </w:r>
      <w:r w:rsidRPr="00813AA3">
        <w:rPr>
          <w:rFonts w:ascii="宋体" w:hAnsi="宋体" w:hint="eastAsia"/>
          <w:sz w:val="24"/>
        </w:rPr>
        <w:t>教科网</w:t>
      </w:r>
      <w:r>
        <w:rPr>
          <w:rFonts w:ascii="宋体" w:hAnsi="宋体" w:hint="eastAsia"/>
          <w:sz w:val="24"/>
        </w:rPr>
        <w:t>”</w:t>
      </w:r>
      <w:r w:rsidRPr="00813AA3">
        <w:rPr>
          <w:rFonts w:ascii="宋体" w:hAnsi="宋体" w:hint="eastAsia"/>
          <w:sz w:val="24"/>
        </w:rPr>
        <w:t>主干光纤纤芯资源不足，亟需进行光缆扩容建设。如：须增加市教委信息化管理中心～市内区级教育局光纤纤芯资源、市教委信息化管理中心～天津大学、天津商业大学、天津音乐学院等</w:t>
      </w:r>
      <w:r>
        <w:rPr>
          <w:rFonts w:ascii="宋体" w:hAnsi="宋体" w:hint="eastAsia"/>
          <w:sz w:val="24"/>
        </w:rPr>
        <w:t>“</w:t>
      </w:r>
      <w:r w:rsidRPr="00813AA3">
        <w:rPr>
          <w:rFonts w:ascii="宋体" w:hAnsi="宋体" w:hint="eastAsia"/>
          <w:sz w:val="24"/>
        </w:rPr>
        <w:t>教科网</w:t>
      </w:r>
      <w:r>
        <w:rPr>
          <w:rFonts w:ascii="宋体" w:hAnsi="宋体" w:hint="eastAsia"/>
          <w:sz w:val="24"/>
        </w:rPr>
        <w:t>”</w:t>
      </w:r>
      <w:r w:rsidRPr="00813AA3">
        <w:rPr>
          <w:rFonts w:ascii="宋体" w:hAnsi="宋体" w:hint="eastAsia"/>
          <w:sz w:val="24"/>
        </w:rPr>
        <w:t>核心骨干节点间的光纤纤芯资源</w:t>
      </w:r>
      <w:r>
        <w:rPr>
          <w:rFonts w:ascii="宋体" w:hAnsi="宋体" w:hint="eastAsia"/>
          <w:sz w:val="24"/>
        </w:rPr>
        <w:t>等</w:t>
      </w:r>
      <w:r w:rsidRPr="00813AA3">
        <w:rPr>
          <w:rFonts w:ascii="宋体" w:hAnsi="宋体" w:hint="eastAsia"/>
          <w:sz w:val="24"/>
        </w:rPr>
        <w:t>，为天津市</w:t>
      </w:r>
      <w:r w:rsidRPr="00813AA3">
        <w:rPr>
          <w:rFonts w:ascii="宋体" w:hAnsi="宋体"/>
          <w:sz w:val="24"/>
        </w:rPr>
        <w:t>幼儿园三级监控系统</w:t>
      </w:r>
      <w:r w:rsidRPr="00813AA3">
        <w:rPr>
          <w:rFonts w:ascii="宋体" w:hAnsi="宋体" w:hint="eastAsia"/>
          <w:sz w:val="24"/>
        </w:rPr>
        <w:t>项目提供专网光纤传输基础保证。</w:t>
      </w:r>
    </w:p>
    <w:p w:rsidR="00A82905" w:rsidRPr="00813AA3" w:rsidRDefault="00A82905" w:rsidP="00A82905">
      <w:pPr>
        <w:pStyle w:val="a9"/>
        <w:numPr>
          <w:ilvl w:val="0"/>
          <w:numId w:val="18"/>
        </w:numPr>
        <w:spacing w:line="360" w:lineRule="auto"/>
        <w:ind w:firstLineChars="0"/>
        <w:rPr>
          <w:rFonts w:ascii="宋体" w:hAnsi="宋体"/>
          <w:sz w:val="24"/>
        </w:rPr>
      </w:pPr>
      <w:r w:rsidRPr="00813AA3">
        <w:rPr>
          <w:rFonts w:ascii="宋体" w:hAnsi="宋体"/>
          <w:sz w:val="24"/>
        </w:rPr>
        <w:t>建设需求</w:t>
      </w:r>
    </w:p>
    <w:p w:rsidR="00A82905" w:rsidRPr="00813AA3" w:rsidRDefault="00A82905" w:rsidP="00A82905">
      <w:pPr>
        <w:pStyle w:val="a9"/>
        <w:autoSpaceDE w:val="0"/>
        <w:autoSpaceDN w:val="0"/>
        <w:adjustRightInd w:val="0"/>
        <w:spacing w:line="360" w:lineRule="auto"/>
        <w:ind w:left="480" w:firstLineChars="0" w:firstLine="0"/>
        <w:rPr>
          <w:rFonts w:ascii="宋体" w:hAnsi="宋体"/>
          <w:sz w:val="24"/>
          <w:szCs w:val="32"/>
        </w:rPr>
      </w:pPr>
      <w:r w:rsidRPr="00813AA3">
        <w:rPr>
          <w:rFonts w:ascii="宋体" w:hAnsi="宋体" w:hint="eastAsia"/>
          <w:sz w:val="24"/>
          <w:szCs w:val="32"/>
        </w:rPr>
        <w:t>1、</w:t>
      </w:r>
      <w:r w:rsidRPr="00813AA3">
        <w:rPr>
          <w:rFonts w:ascii="宋体" w:hAnsi="宋体"/>
          <w:sz w:val="24"/>
          <w:szCs w:val="32"/>
        </w:rPr>
        <w:t>业务需求</w:t>
      </w:r>
    </w:p>
    <w:p w:rsidR="00A82905" w:rsidRPr="00813AA3" w:rsidRDefault="00A82905" w:rsidP="00A82905">
      <w:pPr>
        <w:autoSpaceDE w:val="0"/>
        <w:autoSpaceDN w:val="0"/>
        <w:adjustRightInd w:val="0"/>
        <w:spacing w:line="360" w:lineRule="auto"/>
        <w:ind w:firstLineChars="200" w:firstLine="446"/>
        <w:rPr>
          <w:rFonts w:ascii="宋体" w:hAnsi="宋体"/>
          <w:sz w:val="24"/>
          <w:szCs w:val="32"/>
        </w:rPr>
      </w:pPr>
      <w:r w:rsidRPr="00813AA3">
        <w:rPr>
          <w:rFonts w:ascii="宋体" w:hAnsi="宋体" w:hint="eastAsia"/>
          <w:sz w:val="24"/>
          <w:szCs w:val="32"/>
        </w:rPr>
        <w:t>构建天津市幼儿园三级监控系统主干光纤专网，将各区教育局幼儿园安全管理网络上联至市教委，实现全市幼儿园安全管理网络互联互通（</w:t>
      </w:r>
      <w:proofErr w:type="gramStart"/>
      <w:r w:rsidRPr="00813AA3">
        <w:rPr>
          <w:rFonts w:ascii="宋体" w:hAnsi="宋体" w:hint="eastAsia"/>
          <w:sz w:val="24"/>
          <w:szCs w:val="32"/>
        </w:rPr>
        <w:t>含信息</w:t>
      </w:r>
      <w:proofErr w:type="gramEnd"/>
      <w:r w:rsidRPr="00813AA3">
        <w:rPr>
          <w:rFonts w:ascii="宋体" w:hAnsi="宋体" w:hint="eastAsia"/>
          <w:sz w:val="24"/>
          <w:szCs w:val="32"/>
        </w:rPr>
        <w:t>传输介质即光纤连接，市教委信息化管理中心、骨干网络各节点、各教育局汇聚节点的网络设备配套采购集成安装工作），为全市幼儿园三级（市、区、园）安全管理平台建设提供网络支撑保障。</w:t>
      </w:r>
    </w:p>
    <w:p w:rsidR="00A82905" w:rsidRPr="00813AA3" w:rsidRDefault="00A82905" w:rsidP="00A82905">
      <w:pPr>
        <w:pStyle w:val="a9"/>
        <w:autoSpaceDE w:val="0"/>
        <w:autoSpaceDN w:val="0"/>
        <w:adjustRightInd w:val="0"/>
        <w:spacing w:line="360" w:lineRule="auto"/>
        <w:ind w:left="480" w:firstLineChars="0" w:firstLine="0"/>
        <w:rPr>
          <w:rFonts w:ascii="宋体" w:hAnsi="宋体"/>
          <w:sz w:val="24"/>
          <w:szCs w:val="32"/>
        </w:rPr>
      </w:pPr>
      <w:r w:rsidRPr="00813AA3">
        <w:rPr>
          <w:rFonts w:ascii="宋体" w:hAnsi="宋体" w:hint="eastAsia"/>
          <w:sz w:val="24"/>
          <w:szCs w:val="32"/>
        </w:rPr>
        <w:t>2、</w:t>
      </w:r>
      <w:r w:rsidRPr="00813AA3">
        <w:rPr>
          <w:rFonts w:ascii="宋体" w:hAnsi="宋体"/>
          <w:sz w:val="24"/>
          <w:szCs w:val="32"/>
        </w:rPr>
        <w:t>功能需求</w:t>
      </w:r>
    </w:p>
    <w:p w:rsidR="00A82905" w:rsidRPr="00813AA3" w:rsidRDefault="00A82905" w:rsidP="00A82905">
      <w:pPr>
        <w:autoSpaceDE w:val="0"/>
        <w:autoSpaceDN w:val="0"/>
        <w:adjustRightInd w:val="0"/>
        <w:spacing w:line="360" w:lineRule="auto"/>
        <w:ind w:firstLineChars="200" w:firstLine="446"/>
        <w:rPr>
          <w:rFonts w:ascii="宋体" w:hAnsi="宋体"/>
          <w:sz w:val="24"/>
          <w:szCs w:val="32"/>
        </w:rPr>
      </w:pPr>
      <w:r w:rsidRPr="00813AA3">
        <w:rPr>
          <w:rFonts w:ascii="宋体" w:hAnsi="宋体" w:hint="eastAsia"/>
          <w:sz w:val="24"/>
          <w:szCs w:val="32"/>
        </w:rPr>
        <w:lastRenderedPageBreak/>
        <w:t>项目光纤网络传输数据主要以视频监控</w:t>
      </w:r>
      <w:r>
        <w:rPr>
          <w:rFonts w:ascii="宋体" w:hAnsi="宋体" w:hint="eastAsia"/>
          <w:sz w:val="24"/>
          <w:szCs w:val="32"/>
        </w:rPr>
        <w:t>动态</w:t>
      </w:r>
      <w:r w:rsidRPr="00813AA3">
        <w:rPr>
          <w:rFonts w:ascii="宋体" w:hAnsi="宋体" w:hint="eastAsia"/>
          <w:sz w:val="24"/>
          <w:szCs w:val="32"/>
        </w:rPr>
        <w:t>图像为主，要求独立光纤网络具有极高的实时性、流畅性和稳定性。采用以光纤专网物理连接的方式实现市教委与全市</w:t>
      </w:r>
      <w:r w:rsidRPr="00813AA3">
        <w:rPr>
          <w:rFonts w:ascii="宋体" w:hAnsi="宋体"/>
          <w:sz w:val="24"/>
          <w:szCs w:val="32"/>
        </w:rPr>
        <w:t>16区教育局、海河教育园区、幼儿师范学校附属幼儿园</w:t>
      </w:r>
      <w:r w:rsidRPr="00813AA3">
        <w:rPr>
          <w:rFonts w:ascii="宋体" w:hAnsi="宋体" w:hint="eastAsia"/>
          <w:sz w:val="24"/>
          <w:szCs w:val="32"/>
        </w:rPr>
        <w:t>的互联互通，传输带宽不低于1</w:t>
      </w:r>
      <w:r w:rsidRPr="00813AA3">
        <w:rPr>
          <w:rFonts w:ascii="宋体" w:hAnsi="宋体"/>
          <w:sz w:val="24"/>
          <w:szCs w:val="32"/>
        </w:rPr>
        <w:t>0</w:t>
      </w:r>
      <w:r w:rsidRPr="00813AA3">
        <w:rPr>
          <w:rFonts w:ascii="宋体" w:hAnsi="宋体" w:hint="eastAsia"/>
          <w:sz w:val="24"/>
          <w:szCs w:val="32"/>
        </w:rPr>
        <w:t>G，并具有升级至4</w:t>
      </w:r>
      <w:r w:rsidRPr="00813AA3">
        <w:rPr>
          <w:rFonts w:ascii="宋体" w:hAnsi="宋体"/>
          <w:sz w:val="24"/>
          <w:szCs w:val="32"/>
        </w:rPr>
        <w:t>0G</w:t>
      </w:r>
      <w:r w:rsidRPr="00813AA3">
        <w:rPr>
          <w:rFonts w:ascii="宋体" w:hAnsi="宋体" w:hint="eastAsia"/>
          <w:sz w:val="24"/>
          <w:szCs w:val="32"/>
        </w:rPr>
        <w:t>带宽的能力，最大程度避免视频延迟、卡顿、丢帧、掉线等情况的发生。未来可根据自身需求，进行光纤网络的升级及扩展，避免重复资金投入。</w:t>
      </w:r>
    </w:p>
    <w:p w:rsidR="00A82905" w:rsidRPr="00813AA3" w:rsidRDefault="00A82905" w:rsidP="00A82905">
      <w:pPr>
        <w:autoSpaceDE w:val="0"/>
        <w:autoSpaceDN w:val="0"/>
        <w:adjustRightInd w:val="0"/>
        <w:spacing w:line="360" w:lineRule="auto"/>
        <w:ind w:firstLineChars="200" w:firstLine="446"/>
        <w:rPr>
          <w:rFonts w:ascii="宋体" w:hAnsi="宋体"/>
          <w:sz w:val="24"/>
          <w:szCs w:val="32"/>
        </w:rPr>
      </w:pPr>
      <w:r w:rsidRPr="00813AA3">
        <w:rPr>
          <w:rFonts w:ascii="宋体" w:hAnsi="宋体" w:hint="eastAsia"/>
          <w:sz w:val="24"/>
          <w:szCs w:val="32"/>
        </w:rPr>
        <w:t>在传输视频监控图像数据的同时，网内数据传输还广泛涉及校园安全信息、个人信息等。网络建设必须最大程度保证图像、信息等数据的安全性和保密性，避免信息的外漏或篡改。隔离外来机构、组织或个人的接入行为，保证“天津市幼儿园三级监控系统光纤专网”信息及数据安全。</w:t>
      </w:r>
    </w:p>
    <w:p w:rsidR="00A82905" w:rsidRPr="00813AA3" w:rsidRDefault="00A82905" w:rsidP="00A82905">
      <w:pPr>
        <w:pStyle w:val="a9"/>
        <w:autoSpaceDE w:val="0"/>
        <w:autoSpaceDN w:val="0"/>
        <w:adjustRightInd w:val="0"/>
        <w:spacing w:line="360" w:lineRule="auto"/>
        <w:ind w:left="480" w:firstLineChars="0" w:firstLine="0"/>
        <w:rPr>
          <w:rFonts w:ascii="宋体" w:hAnsi="宋体"/>
          <w:sz w:val="24"/>
          <w:szCs w:val="32"/>
        </w:rPr>
      </w:pPr>
      <w:r w:rsidRPr="00813AA3">
        <w:rPr>
          <w:rFonts w:ascii="宋体" w:hAnsi="宋体" w:hint="eastAsia"/>
          <w:sz w:val="24"/>
          <w:szCs w:val="32"/>
        </w:rPr>
        <w:t>3、</w:t>
      </w:r>
      <w:r w:rsidRPr="00813AA3">
        <w:rPr>
          <w:rFonts w:ascii="宋体" w:hAnsi="宋体"/>
          <w:sz w:val="24"/>
          <w:szCs w:val="32"/>
        </w:rPr>
        <w:t>节点单位设置</w:t>
      </w:r>
    </w:p>
    <w:p w:rsidR="00A82905" w:rsidRPr="00813AA3" w:rsidRDefault="00A82905" w:rsidP="00A82905">
      <w:pPr>
        <w:autoSpaceDE w:val="0"/>
        <w:autoSpaceDN w:val="0"/>
        <w:adjustRightInd w:val="0"/>
        <w:spacing w:line="360" w:lineRule="auto"/>
        <w:ind w:firstLineChars="200" w:firstLine="446"/>
        <w:rPr>
          <w:rFonts w:ascii="宋体" w:hAnsi="宋体"/>
        </w:rPr>
      </w:pPr>
      <w:r w:rsidRPr="00813AA3">
        <w:rPr>
          <w:rFonts w:ascii="宋体" w:hAnsi="宋体" w:hint="eastAsia"/>
          <w:sz w:val="24"/>
        </w:rPr>
        <w:t>天津市幼儿园三级监控系统主干光纤专网节点设置明细表</w:t>
      </w: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03"/>
        <w:gridCol w:w="2623"/>
        <w:gridCol w:w="949"/>
        <w:gridCol w:w="4293"/>
      </w:tblGrid>
      <w:tr w:rsidR="00A82905" w:rsidRPr="00813AA3" w:rsidTr="00A4469A">
        <w:trPr>
          <w:trHeight w:val="255"/>
        </w:trPr>
        <w:tc>
          <w:tcPr>
            <w:tcW w:w="301" w:type="pct"/>
            <w:shd w:val="clear" w:color="000000" w:fill="D9D9D9"/>
            <w:noWrap/>
            <w:vAlign w:val="center"/>
            <w:hideMark/>
          </w:tcPr>
          <w:p w:rsidR="00A82905" w:rsidRPr="00813AA3" w:rsidRDefault="00A82905" w:rsidP="00A4469A">
            <w:pPr>
              <w:widowControl/>
              <w:spacing w:line="360" w:lineRule="auto"/>
              <w:jc w:val="center"/>
              <w:rPr>
                <w:rFonts w:ascii="宋体" w:hAnsi="宋体"/>
                <w:color w:val="000000"/>
                <w:kern w:val="0"/>
                <w:sz w:val="24"/>
              </w:rPr>
            </w:pPr>
            <w:r w:rsidRPr="00813AA3">
              <w:rPr>
                <w:rFonts w:ascii="宋体" w:hAnsi="宋体" w:hint="eastAsia"/>
                <w:color w:val="000000"/>
                <w:kern w:val="0"/>
                <w:sz w:val="24"/>
              </w:rPr>
              <w:t>序号</w:t>
            </w:r>
          </w:p>
        </w:tc>
        <w:tc>
          <w:tcPr>
            <w:tcW w:w="1567" w:type="pct"/>
            <w:shd w:val="clear" w:color="000000" w:fill="D9D9D9"/>
            <w:noWrap/>
            <w:vAlign w:val="center"/>
            <w:hideMark/>
          </w:tcPr>
          <w:p w:rsidR="00A82905" w:rsidRPr="00813AA3" w:rsidRDefault="00A82905" w:rsidP="00A4469A">
            <w:pPr>
              <w:widowControl/>
              <w:spacing w:line="360" w:lineRule="auto"/>
              <w:jc w:val="left"/>
              <w:rPr>
                <w:rFonts w:ascii="宋体" w:hAnsi="宋体"/>
                <w:color w:val="000000"/>
                <w:kern w:val="0"/>
                <w:sz w:val="24"/>
              </w:rPr>
            </w:pPr>
            <w:r w:rsidRPr="00813AA3">
              <w:rPr>
                <w:rFonts w:ascii="宋体" w:hAnsi="宋体" w:hint="eastAsia"/>
                <w:color w:val="000000"/>
                <w:kern w:val="0"/>
                <w:sz w:val="24"/>
              </w:rPr>
              <w:t>设备名称</w:t>
            </w:r>
          </w:p>
        </w:tc>
        <w:tc>
          <w:tcPr>
            <w:tcW w:w="567" w:type="pct"/>
            <w:shd w:val="clear" w:color="000000" w:fill="D9D9D9"/>
            <w:noWrap/>
            <w:vAlign w:val="center"/>
            <w:hideMark/>
          </w:tcPr>
          <w:p w:rsidR="00A82905" w:rsidRPr="00813AA3" w:rsidRDefault="00A82905" w:rsidP="00A4469A">
            <w:pPr>
              <w:widowControl/>
              <w:spacing w:line="360" w:lineRule="auto"/>
              <w:jc w:val="center"/>
              <w:rPr>
                <w:rFonts w:ascii="宋体" w:hAnsi="宋体"/>
                <w:color w:val="000000"/>
                <w:kern w:val="0"/>
                <w:sz w:val="24"/>
              </w:rPr>
            </w:pPr>
            <w:r w:rsidRPr="00813AA3">
              <w:rPr>
                <w:rFonts w:ascii="宋体" w:hAnsi="宋体" w:hint="eastAsia"/>
                <w:color w:val="000000"/>
                <w:kern w:val="0"/>
                <w:sz w:val="24"/>
              </w:rPr>
              <w:t>需求数量</w:t>
            </w:r>
          </w:p>
        </w:tc>
        <w:tc>
          <w:tcPr>
            <w:tcW w:w="2565" w:type="pct"/>
            <w:shd w:val="clear" w:color="000000" w:fill="D9D9D9"/>
            <w:noWrap/>
            <w:vAlign w:val="center"/>
            <w:hideMark/>
          </w:tcPr>
          <w:p w:rsidR="00A82905" w:rsidRPr="00813AA3" w:rsidRDefault="00A82905" w:rsidP="00A4469A">
            <w:pPr>
              <w:widowControl/>
              <w:spacing w:line="360" w:lineRule="auto"/>
              <w:jc w:val="left"/>
              <w:rPr>
                <w:rFonts w:ascii="宋体" w:hAnsi="宋体"/>
                <w:color w:val="000000"/>
                <w:kern w:val="0"/>
                <w:sz w:val="24"/>
              </w:rPr>
            </w:pPr>
            <w:r w:rsidRPr="00813AA3">
              <w:rPr>
                <w:rFonts w:ascii="宋体" w:hAnsi="宋体" w:hint="eastAsia"/>
                <w:color w:val="000000"/>
                <w:kern w:val="0"/>
                <w:sz w:val="24"/>
              </w:rPr>
              <w:t>分布单位</w:t>
            </w:r>
          </w:p>
        </w:tc>
      </w:tr>
      <w:tr w:rsidR="00A82905" w:rsidRPr="00813AA3" w:rsidTr="00A4469A">
        <w:trPr>
          <w:trHeight w:val="416"/>
        </w:trPr>
        <w:tc>
          <w:tcPr>
            <w:tcW w:w="301" w:type="pct"/>
            <w:shd w:val="clear" w:color="auto" w:fill="auto"/>
            <w:noWrap/>
            <w:vAlign w:val="center"/>
            <w:hideMark/>
          </w:tcPr>
          <w:p w:rsidR="00A82905" w:rsidRPr="00813AA3" w:rsidRDefault="00A82905" w:rsidP="00A4469A">
            <w:pPr>
              <w:widowControl/>
              <w:spacing w:line="360" w:lineRule="auto"/>
              <w:jc w:val="center"/>
              <w:rPr>
                <w:rFonts w:ascii="宋体" w:hAnsi="宋体"/>
                <w:color w:val="000000"/>
                <w:kern w:val="0"/>
                <w:sz w:val="24"/>
              </w:rPr>
            </w:pPr>
            <w:r w:rsidRPr="00813AA3">
              <w:rPr>
                <w:rFonts w:ascii="宋体" w:hAnsi="宋体"/>
                <w:color w:val="000000"/>
                <w:kern w:val="0"/>
                <w:sz w:val="24"/>
              </w:rPr>
              <w:t>1</w:t>
            </w:r>
          </w:p>
        </w:tc>
        <w:tc>
          <w:tcPr>
            <w:tcW w:w="1567" w:type="pct"/>
            <w:shd w:val="clear" w:color="auto" w:fill="auto"/>
            <w:noWrap/>
            <w:vAlign w:val="center"/>
            <w:hideMark/>
          </w:tcPr>
          <w:p w:rsidR="00A82905" w:rsidRPr="00813AA3" w:rsidRDefault="00A82905" w:rsidP="00A4469A">
            <w:pPr>
              <w:widowControl/>
              <w:spacing w:line="360" w:lineRule="auto"/>
              <w:jc w:val="left"/>
              <w:rPr>
                <w:rFonts w:ascii="宋体" w:hAnsi="宋体"/>
                <w:color w:val="000000"/>
                <w:kern w:val="0"/>
                <w:sz w:val="24"/>
              </w:rPr>
            </w:pPr>
            <w:r w:rsidRPr="00813AA3">
              <w:rPr>
                <w:rFonts w:ascii="宋体" w:hAnsi="宋体" w:hint="eastAsia"/>
                <w:color w:val="000000"/>
                <w:kern w:val="0"/>
                <w:sz w:val="24"/>
              </w:rPr>
              <w:t>市级节点</w:t>
            </w:r>
            <w:r w:rsidRPr="00813AA3">
              <w:rPr>
                <w:rFonts w:ascii="宋体" w:hAnsi="宋体"/>
                <w:color w:val="000000"/>
                <w:kern w:val="0"/>
                <w:sz w:val="24"/>
              </w:rPr>
              <w:t>/</w:t>
            </w:r>
            <w:r w:rsidRPr="00813AA3">
              <w:rPr>
                <w:rFonts w:ascii="宋体" w:hAnsi="宋体" w:hint="eastAsia"/>
                <w:color w:val="000000"/>
                <w:kern w:val="0"/>
                <w:sz w:val="24"/>
              </w:rPr>
              <w:t>核心节点交换机</w:t>
            </w:r>
          </w:p>
        </w:tc>
        <w:tc>
          <w:tcPr>
            <w:tcW w:w="567" w:type="pct"/>
            <w:shd w:val="clear" w:color="auto" w:fill="auto"/>
            <w:noWrap/>
            <w:vAlign w:val="center"/>
            <w:hideMark/>
          </w:tcPr>
          <w:p w:rsidR="00A82905" w:rsidRPr="00813AA3" w:rsidRDefault="00A82905" w:rsidP="00A4469A">
            <w:pPr>
              <w:widowControl/>
              <w:spacing w:line="360" w:lineRule="auto"/>
              <w:jc w:val="center"/>
              <w:rPr>
                <w:rFonts w:ascii="宋体" w:hAnsi="宋体"/>
                <w:color w:val="000000"/>
                <w:kern w:val="0"/>
                <w:sz w:val="24"/>
              </w:rPr>
            </w:pPr>
            <w:r w:rsidRPr="00813AA3">
              <w:rPr>
                <w:rFonts w:ascii="宋体" w:hAnsi="宋体"/>
                <w:color w:val="000000"/>
                <w:kern w:val="0"/>
                <w:sz w:val="24"/>
              </w:rPr>
              <w:t>6</w:t>
            </w:r>
          </w:p>
        </w:tc>
        <w:tc>
          <w:tcPr>
            <w:tcW w:w="2565" w:type="pct"/>
            <w:shd w:val="clear" w:color="auto" w:fill="auto"/>
            <w:vAlign w:val="center"/>
            <w:hideMark/>
          </w:tcPr>
          <w:p w:rsidR="00A82905" w:rsidRPr="00813AA3" w:rsidRDefault="00A82905" w:rsidP="00A4469A">
            <w:pPr>
              <w:widowControl/>
              <w:spacing w:line="360" w:lineRule="auto"/>
              <w:jc w:val="left"/>
              <w:rPr>
                <w:rFonts w:ascii="宋体" w:hAnsi="宋体"/>
                <w:color w:val="000000"/>
                <w:kern w:val="0"/>
                <w:sz w:val="24"/>
              </w:rPr>
            </w:pPr>
            <w:r w:rsidRPr="00813AA3">
              <w:rPr>
                <w:rFonts w:ascii="宋体" w:hAnsi="宋体"/>
                <w:color w:val="000000"/>
                <w:kern w:val="0"/>
                <w:sz w:val="24"/>
              </w:rPr>
              <w:t>1</w:t>
            </w:r>
            <w:r w:rsidRPr="00813AA3">
              <w:rPr>
                <w:rFonts w:ascii="宋体" w:hAnsi="宋体" w:hint="eastAsia"/>
                <w:color w:val="000000"/>
                <w:kern w:val="0"/>
                <w:sz w:val="24"/>
              </w:rPr>
              <w:t>）市教委节点</w:t>
            </w:r>
            <w:r w:rsidRPr="00813AA3">
              <w:rPr>
                <w:rFonts w:ascii="宋体" w:hAnsi="宋体" w:hint="eastAsia"/>
                <w:color w:val="000000"/>
                <w:kern w:val="0"/>
                <w:sz w:val="24"/>
              </w:rPr>
              <w:br/>
            </w:r>
            <w:r w:rsidRPr="00813AA3">
              <w:rPr>
                <w:rFonts w:ascii="宋体" w:hAnsi="宋体"/>
                <w:color w:val="000000"/>
                <w:kern w:val="0"/>
                <w:sz w:val="24"/>
              </w:rPr>
              <w:t>2</w:t>
            </w:r>
            <w:r w:rsidRPr="00813AA3">
              <w:rPr>
                <w:rFonts w:ascii="宋体" w:hAnsi="宋体" w:hint="eastAsia"/>
                <w:color w:val="000000"/>
                <w:kern w:val="0"/>
                <w:sz w:val="24"/>
              </w:rPr>
              <w:t>）市教委教育信息化管理中心</w:t>
            </w:r>
            <w:r w:rsidRPr="00813AA3">
              <w:rPr>
                <w:rFonts w:ascii="宋体" w:hAnsi="宋体" w:hint="eastAsia"/>
                <w:color w:val="000000"/>
                <w:kern w:val="0"/>
                <w:sz w:val="24"/>
              </w:rPr>
              <w:br/>
            </w:r>
            <w:r w:rsidRPr="00813AA3">
              <w:rPr>
                <w:rFonts w:ascii="宋体" w:hAnsi="宋体"/>
                <w:color w:val="000000"/>
                <w:kern w:val="0"/>
                <w:sz w:val="24"/>
              </w:rPr>
              <w:t>3</w:t>
            </w:r>
            <w:r w:rsidRPr="00813AA3">
              <w:rPr>
                <w:rFonts w:ascii="宋体" w:hAnsi="宋体" w:hint="eastAsia"/>
                <w:color w:val="000000"/>
                <w:kern w:val="0"/>
                <w:sz w:val="24"/>
              </w:rPr>
              <w:t>）天津大学</w:t>
            </w:r>
            <w:r w:rsidRPr="00813AA3">
              <w:rPr>
                <w:rFonts w:ascii="宋体" w:hAnsi="宋体" w:hint="eastAsia"/>
                <w:color w:val="000000"/>
                <w:kern w:val="0"/>
                <w:sz w:val="24"/>
              </w:rPr>
              <w:br/>
            </w:r>
            <w:r w:rsidRPr="00813AA3">
              <w:rPr>
                <w:rFonts w:ascii="宋体" w:hAnsi="宋体"/>
                <w:color w:val="000000"/>
                <w:kern w:val="0"/>
                <w:sz w:val="24"/>
              </w:rPr>
              <w:t>4</w:t>
            </w:r>
            <w:r w:rsidRPr="00813AA3">
              <w:rPr>
                <w:rFonts w:ascii="宋体" w:hAnsi="宋体" w:hint="eastAsia"/>
                <w:color w:val="000000"/>
                <w:kern w:val="0"/>
                <w:sz w:val="24"/>
              </w:rPr>
              <w:t>）天津商业大学</w:t>
            </w:r>
            <w:r w:rsidRPr="00813AA3">
              <w:rPr>
                <w:rFonts w:ascii="宋体" w:hAnsi="宋体" w:hint="eastAsia"/>
                <w:color w:val="000000"/>
                <w:kern w:val="0"/>
                <w:sz w:val="24"/>
              </w:rPr>
              <w:br/>
            </w:r>
            <w:r w:rsidRPr="00813AA3">
              <w:rPr>
                <w:rFonts w:ascii="宋体" w:hAnsi="宋体"/>
                <w:color w:val="000000"/>
                <w:kern w:val="0"/>
                <w:sz w:val="24"/>
              </w:rPr>
              <w:t>5</w:t>
            </w:r>
            <w:r w:rsidRPr="00813AA3">
              <w:rPr>
                <w:rFonts w:ascii="宋体" w:hAnsi="宋体" w:hint="eastAsia"/>
                <w:color w:val="000000"/>
                <w:kern w:val="0"/>
                <w:sz w:val="24"/>
              </w:rPr>
              <w:t>）天津音乐学院</w:t>
            </w:r>
            <w:r w:rsidRPr="00813AA3">
              <w:rPr>
                <w:rFonts w:ascii="宋体" w:hAnsi="宋体" w:hint="eastAsia"/>
                <w:color w:val="000000"/>
                <w:kern w:val="0"/>
                <w:sz w:val="24"/>
              </w:rPr>
              <w:br/>
            </w:r>
            <w:r w:rsidRPr="00813AA3">
              <w:rPr>
                <w:rFonts w:ascii="宋体" w:hAnsi="宋体"/>
                <w:color w:val="000000"/>
                <w:kern w:val="0"/>
                <w:sz w:val="24"/>
              </w:rPr>
              <w:t>6</w:t>
            </w:r>
            <w:r w:rsidRPr="00813AA3">
              <w:rPr>
                <w:rFonts w:ascii="宋体" w:hAnsi="宋体" w:hint="eastAsia"/>
                <w:color w:val="000000"/>
                <w:kern w:val="0"/>
                <w:sz w:val="24"/>
              </w:rPr>
              <w:t>）滨海节点</w:t>
            </w:r>
          </w:p>
        </w:tc>
      </w:tr>
      <w:tr w:rsidR="00A82905" w:rsidRPr="00813AA3" w:rsidTr="00A4469A">
        <w:trPr>
          <w:trHeight w:val="699"/>
        </w:trPr>
        <w:tc>
          <w:tcPr>
            <w:tcW w:w="301" w:type="pct"/>
            <w:shd w:val="clear" w:color="auto" w:fill="auto"/>
            <w:noWrap/>
            <w:vAlign w:val="center"/>
            <w:hideMark/>
          </w:tcPr>
          <w:p w:rsidR="00A82905" w:rsidRPr="00813AA3" w:rsidRDefault="00A82905" w:rsidP="00A4469A">
            <w:pPr>
              <w:widowControl/>
              <w:spacing w:line="360" w:lineRule="auto"/>
              <w:jc w:val="center"/>
              <w:rPr>
                <w:rFonts w:ascii="宋体" w:hAnsi="宋体"/>
                <w:color w:val="000000"/>
                <w:kern w:val="0"/>
                <w:sz w:val="24"/>
              </w:rPr>
            </w:pPr>
            <w:r w:rsidRPr="00813AA3">
              <w:rPr>
                <w:rFonts w:ascii="宋体" w:hAnsi="宋体"/>
                <w:color w:val="000000"/>
                <w:kern w:val="0"/>
                <w:sz w:val="24"/>
              </w:rPr>
              <w:t>2</w:t>
            </w:r>
          </w:p>
        </w:tc>
        <w:tc>
          <w:tcPr>
            <w:tcW w:w="1567" w:type="pct"/>
            <w:shd w:val="clear" w:color="auto" w:fill="auto"/>
            <w:noWrap/>
            <w:vAlign w:val="center"/>
            <w:hideMark/>
          </w:tcPr>
          <w:p w:rsidR="00A82905" w:rsidRPr="00813AA3" w:rsidRDefault="00A82905" w:rsidP="00A4469A">
            <w:pPr>
              <w:widowControl/>
              <w:spacing w:line="360" w:lineRule="auto"/>
              <w:jc w:val="left"/>
              <w:rPr>
                <w:rFonts w:ascii="宋体" w:hAnsi="宋体"/>
                <w:color w:val="000000"/>
                <w:kern w:val="0"/>
                <w:sz w:val="24"/>
              </w:rPr>
            </w:pPr>
            <w:r w:rsidRPr="00813AA3">
              <w:rPr>
                <w:rFonts w:ascii="宋体" w:hAnsi="宋体" w:hint="eastAsia"/>
                <w:color w:val="000000"/>
                <w:kern w:val="0"/>
                <w:sz w:val="24"/>
              </w:rPr>
              <w:t>区级节点</w:t>
            </w:r>
            <w:r w:rsidRPr="00813AA3">
              <w:rPr>
                <w:rFonts w:ascii="宋体" w:hAnsi="宋体"/>
                <w:color w:val="000000"/>
                <w:kern w:val="0"/>
                <w:sz w:val="24"/>
              </w:rPr>
              <w:t>/</w:t>
            </w:r>
            <w:r w:rsidRPr="00813AA3">
              <w:rPr>
                <w:rFonts w:ascii="宋体" w:hAnsi="宋体" w:hint="eastAsia"/>
                <w:color w:val="000000"/>
                <w:kern w:val="0"/>
                <w:sz w:val="24"/>
              </w:rPr>
              <w:t>汇聚节点交换机</w:t>
            </w:r>
          </w:p>
        </w:tc>
        <w:tc>
          <w:tcPr>
            <w:tcW w:w="567" w:type="pct"/>
            <w:shd w:val="clear" w:color="auto" w:fill="auto"/>
            <w:noWrap/>
            <w:vAlign w:val="center"/>
            <w:hideMark/>
          </w:tcPr>
          <w:p w:rsidR="00A82905" w:rsidRPr="00813AA3" w:rsidRDefault="00A82905" w:rsidP="00A4469A">
            <w:pPr>
              <w:widowControl/>
              <w:spacing w:line="360" w:lineRule="auto"/>
              <w:jc w:val="center"/>
              <w:rPr>
                <w:rFonts w:ascii="宋体" w:hAnsi="宋体"/>
                <w:color w:val="000000"/>
                <w:kern w:val="0"/>
                <w:sz w:val="24"/>
              </w:rPr>
            </w:pPr>
            <w:r w:rsidRPr="00813AA3">
              <w:rPr>
                <w:rFonts w:ascii="宋体" w:hAnsi="宋体"/>
                <w:color w:val="000000"/>
                <w:kern w:val="0"/>
                <w:sz w:val="24"/>
              </w:rPr>
              <w:t>18</w:t>
            </w:r>
          </w:p>
        </w:tc>
        <w:tc>
          <w:tcPr>
            <w:tcW w:w="2565" w:type="pct"/>
            <w:shd w:val="clear" w:color="auto" w:fill="auto"/>
            <w:vAlign w:val="center"/>
            <w:hideMark/>
          </w:tcPr>
          <w:p w:rsidR="00A82905" w:rsidRPr="00813AA3" w:rsidRDefault="00A82905" w:rsidP="00A4469A">
            <w:pPr>
              <w:widowControl/>
              <w:spacing w:line="360" w:lineRule="auto"/>
              <w:jc w:val="left"/>
              <w:rPr>
                <w:rFonts w:ascii="宋体" w:hAnsi="宋体"/>
                <w:color w:val="000000"/>
                <w:kern w:val="0"/>
                <w:sz w:val="24"/>
              </w:rPr>
            </w:pPr>
            <w:r w:rsidRPr="00813AA3">
              <w:rPr>
                <w:rFonts w:ascii="宋体" w:hAnsi="宋体"/>
                <w:color w:val="000000"/>
                <w:kern w:val="0"/>
                <w:sz w:val="24"/>
              </w:rPr>
              <w:t>1</w:t>
            </w:r>
            <w:r w:rsidRPr="00813AA3">
              <w:rPr>
                <w:rFonts w:ascii="宋体" w:hAnsi="宋体" w:hint="eastAsia"/>
                <w:color w:val="000000"/>
                <w:kern w:val="0"/>
                <w:sz w:val="24"/>
              </w:rPr>
              <w:t>）</w:t>
            </w:r>
            <w:proofErr w:type="gramStart"/>
            <w:r w:rsidRPr="00813AA3">
              <w:rPr>
                <w:rFonts w:ascii="宋体" w:hAnsi="宋体" w:hint="eastAsia"/>
                <w:color w:val="000000"/>
                <w:kern w:val="0"/>
                <w:sz w:val="24"/>
              </w:rPr>
              <w:t>海河园</w:t>
            </w:r>
            <w:proofErr w:type="gramEnd"/>
            <w:r w:rsidRPr="00813AA3">
              <w:rPr>
                <w:rFonts w:ascii="宋体" w:hAnsi="宋体" w:hint="eastAsia"/>
                <w:color w:val="000000"/>
                <w:kern w:val="0"/>
                <w:sz w:val="24"/>
              </w:rPr>
              <w:t>汇聚节点</w:t>
            </w:r>
            <w:r w:rsidRPr="00813AA3">
              <w:rPr>
                <w:rFonts w:ascii="宋体" w:hAnsi="宋体" w:hint="eastAsia"/>
                <w:color w:val="000000"/>
                <w:kern w:val="0"/>
                <w:sz w:val="24"/>
              </w:rPr>
              <w:br/>
            </w:r>
            <w:r w:rsidRPr="00813AA3">
              <w:rPr>
                <w:rFonts w:ascii="宋体" w:hAnsi="宋体"/>
                <w:color w:val="000000"/>
                <w:kern w:val="0"/>
                <w:sz w:val="24"/>
              </w:rPr>
              <w:t>2</w:t>
            </w:r>
            <w:r w:rsidRPr="00813AA3">
              <w:rPr>
                <w:rFonts w:ascii="宋体" w:hAnsi="宋体" w:hint="eastAsia"/>
                <w:color w:val="000000"/>
                <w:kern w:val="0"/>
                <w:sz w:val="24"/>
              </w:rPr>
              <w:t>）河西汇聚节点</w:t>
            </w:r>
            <w:r w:rsidRPr="00813AA3">
              <w:rPr>
                <w:rFonts w:ascii="宋体" w:hAnsi="宋体" w:hint="eastAsia"/>
                <w:color w:val="000000"/>
                <w:kern w:val="0"/>
                <w:sz w:val="24"/>
              </w:rPr>
              <w:br/>
            </w:r>
            <w:r w:rsidRPr="00813AA3">
              <w:rPr>
                <w:rFonts w:ascii="宋体" w:hAnsi="宋体"/>
                <w:color w:val="000000"/>
                <w:kern w:val="0"/>
                <w:sz w:val="24"/>
              </w:rPr>
              <w:t>3</w:t>
            </w:r>
            <w:r w:rsidRPr="00813AA3">
              <w:rPr>
                <w:rFonts w:ascii="宋体" w:hAnsi="宋体" w:hint="eastAsia"/>
                <w:color w:val="000000"/>
                <w:kern w:val="0"/>
                <w:sz w:val="24"/>
              </w:rPr>
              <w:t>）南开汇聚节点</w:t>
            </w:r>
            <w:r w:rsidRPr="00813AA3">
              <w:rPr>
                <w:rFonts w:ascii="宋体" w:hAnsi="宋体" w:hint="eastAsia"/>
                <w:color w:val="000000"/>
                <w:kern w:val="0"/>
                <w:sz w:val="24"/>
              </w:rPr>
              <w:br/>
            </w:r>
            <w:r w:rsidRPr="00813AA3">
              <w:rPr>
                <w:rFonts w:ascii="宋体" w:hAnsi="宋体"/>
                <w:color w:val="000000"/>
                <w:kern w:val="0"/>
                <w:sz w:val="24"/>
              </w:rPr>
              <w:t>4</w:t>
            </w:r>
            <w:r w:rsidRPr="00813AA3">
              <w:rPr>
                <w:rFonts w:ascii="宋体" w:hAnsi="宋体" w:hint="eastAsia"/>
                <w:color w:val="000000"/>
                <w:kern w:val="0"/>
                <w:sz w:val="24"/>
              </w:rPr>
              <w:t>）西青汇聚节点</w:t>
            </w:r>
            <w:r w:rsidRPr="00813AA3">
              <w:rPr>
                <w:rFonts w:ascii="宋体" w:hAnsi="宋体" w:hint="eastAsia"/>
                <w:color w:val="000000"/>
                <w:kern w:val="0"/>
                <w:sz w:val="24"/>
              </w:rPr>
              <w:br/>
            </w:r>
            <w:r w:rsidRPr="00813AA3">
              <w:rPr>
                <w:rFonts w:ascii="宋体" w:hAnsi="宋体"/>
                <w:color w:val="000000"/>
                <w:kern w:val="0"/>
                <w:sz w:val="24"/>
              </w:rPr>
              <w:t>5</w:t>
            </w:r>
            <w:r w:rsidRPr="00813AA3">
              <w:rPr>
                <w:rFonts w:ascii="宋体" w:hAnsi="宋体" w:hint="eastAsia"/>
                <w:color w:val="000000"/>
                <w:kern w:val="0"/>
                <w:sz w:val="24"/>
              </w:rPr>
              <w:t>）静海汇聚节点</w:t>
            </w:r>
            <w:r w:rsidRPr="00813AA3">
              <w:rPr>
                <w:rFonts w:ascii="宋体" w:hAnsi="宋体" w:hint="eastAsia"/>
                <w:color w:val="000000"/>
                <w:kern w:val="0"/>
                <w:sz w:val="24"/>
              </w:rPr>
              <w:br/>
            </w:r>
            <w:r w:rsidRPr="00813AA3">
              <w:rPr>
                <w:rFonts w:ascii="宋体" w:hAnsi="宋体"/>
                <w:color w:val="000000"/>
                <w:kern w:val="0"/>
                <w:sz w:val="24"/>
              </w:rPr>
              <w:t>6</w:t>
            </w:r>
            <w:r w:rsidRPr="00813AA3">
              <w:rPr>
                <w:rFonts w:ascii="宋体" w:hAnsi="宋体" w:hint="eastAsia"/>
                <w:color w:val="000000"/>
                <w:kern w:val="0"/>
                <w:sz w:val="24"/>
              </w:rPr>
              <w:t>）津南汇聚节点</w:t>
            </w:r>
            <w:r w:rsidRPr="00813AA3">
              <w:rPr>
                <w:rFonts w:ascii="宋体" w:hAnsi="宋体" w:hint="eastAsia"/>
                <w:color w:val="000000"/>
                <w:kern w:val="0"/>
                <w:sz w:val="24"/>
              </w:rPr>
              <w:br/>
            </w:r>
            <w:r w:rsidRPr="00813AA3">
              <w:rPr>
                <w:rFonts w:ascii="宋体" w:hAnsi="宋体"/>
                <w:color w:val="000000"/>
                <w:kern w:val="0"/>
                <w:sz w:val="24"/>
              </w:rPr>
              <w:lastRenderedPageBreak/>
              <w:t>7</w:t>
            </w:r>
            <w:r w:rsidRPr="00813AA3">
              <w:rPr>
                <w:rFonts w:ascii="宋体" w:hAnsi="宋体" w:hint="eastAsia"/>
                <w:color w:val="000000"/>
                <w:kern w:val="0"/>
                <w:sz w:val="24"/>
              </w:rPr>
              <w:t>）河北汇聚节点</w:t>
            </w:r>
            <w:r w:rsidRPr="00813AA3">
              <w:rPr>
                <w:rFonts w:ascii="宋体" w:hAnsi="宋体" w:hint="eastAsia"/>
                <w:color w:val="000000"/>
                <w:kern w:val="0"/>
                <w:sz w:val="24"/>
              </w:rPr>
              <w:br/>
            </w:r>
            <w:r w:rsidRPr="00813AA3">
              <w:rPr>
                <w:rFonts w:ascii="宋体" w:hAnsi="宋体"/>
                <w:color w:val="000000"/>
                <w:kern w:val="0"/>
                <w:sz w:val="24"/>
              </w:rPr>
              <w:t>8</w:t>
            </w:r>
            <w:r w:rsidRPr="00813AA3">
              <w:rPr>
                <w:rFonts w:ascii="宋体" w:hAnsi="宋体" w:hint="eastAsia"/>
                <w:color w:val="000000"/>
                <w:kern w:val="0"/>
                <w:sz w:val="24"/>
              </w:rPr>
              <w:t>）河东汇聚节点</w:t>
            </w:r>
            <w:r w:rsidRPr="00813AA3">
              <w:rPr>
                <w:rFonts w:ascii="宋体" w:hAnsi="宋体" w:hint="eastAsia"/>
                <w:color w:val="000000"/>
                <w:kern w:val="0"/>
                <w:sz w:val="24"/>
              </w:rPr>
              <w:br/>
            </w:r>
            <w:r w:rsidRPr="00813AA3">
              <w:rPr>
                <w:rFonts w:ascii="宋体" w:hAnsi="宋体"/>
                <w:color w:val="000000"/>
                <w:kern w:val="0"/>
                <w:sz w:val="24"/>
              </w:rPr>
              <w:t>9</w:t>
            </w:r>
            <w:r w:rsidRPr="00813AA3">
              <w:rPr>
                <w:rFonts w:ascii="宋体" w:hAnsi="宋体" w:hint="eastAsia"/>
                <w:color w:val="000000"/>
                <w:kern w:val="0"/>
                <w:sz w:val="24"/>
              </w:rPr>
              <w:t>）东丽汇聚节点</w:t>
            </w:r>
            <w:r w:rsidRPr="00813AA3">
              <w:rPr>
                <w:rFonts w:ascii="宋体" w:hAnsi="宋体" w:hint="eastAsia"/>
                <w:color w:val="000000"/>
                <w:kern w:val="0"/>
                <w:sz w:val="24"/>
              </w:rPr>
              <w:br/>
            </w:r>
            <w:r w:rsidRPr="00813AA3">
              <w:rPr>
                <w:rFonts w:ascii="宋体" w:hAnsi="宋体"/>
                <w:color w:val="000000"/>
                <w:kern w:val="0"/>
                <w:sz w:val="24"/>
              </w:rPr>
              <w:t>10</w:t>
            </w:r>
            <w:r w:rsidRPr="00813AA3">
              <w:rPr>
                <w:rFonts w:ascii="宋体" w:hAnsi="宋体" w:hint="eastAsia"/>
                <w:color w:val="000000"/>
                <w:kern w:val="0"/>
                <w:sz w:val="24"/>
              </w:rPr>
              <w:t>）</w:t>
            </w:r>
            <w:proofErr w:type="gramStart"/>
            <w:r w:rsidRPr="00813AA3">
              <w:rPr>
                <w:rFonts w:ascii="宋体" w:hAnsi="宋体" w:hint="eastAsia"/>
                <w:color w:val="000000"/>
                <w:kern w:val="0"/>
                <w:sz w:val="24"/>
              </w:rPr>
              <w:t>蓟</w:t>
            </w:r>
            <w:proofErr w:type="gramEnd"/>
            <w:r w:rsidRPr="00813AA3">
              <w:rPr>
                <w:rFonts w:ascii="宋体" w:hAnsi="宋体" w:hint="eastAsia"/>
                <w:color w:val="000000"/>
                <w:kern w:val="0"/>
                <w:sz w:val="24"/>
              </w:rPr>
              <w:t>州汇聚节点</w:t>
            </w:r>
            <w:r w:rsidRPr="00813AA3">
              <w:rPr>
                <w:rFonts w:ascii="宋体" w:hAnsi="宋体" w:hint="eastAsia"/>
                <w:color w:val="000000"/>
                <w:kern w:val="0"/>
                <w:sz w:val="24"/>
              </w:rPr>
              <w:br/>
            </w:r>
            <w:r w:rsidRPr="00813AA3">
              <w:rPr>
                <w:rFonts w:ascii="宋体" w:hAnsi="宋体"/>
                <w:color w:val="000000"/>
                <w:kern w:val="0"/>
                <w:sz w:val="24"/>
              </w:rPr>
              <w:t>11</w:t>
            </w:r>
            <w:r w:rsidRPr="00813AA3">
              <w:rPr>
                <w:rFonts w:ascii="宋体" w:hAnsi="宋体" w:hint="eastAsia"/>
                <w:color w:val="000000"/>
                <w:kern w:val="0"/>
                <w:sz w:val="24"/>
              </w:rPr>
              <w:t>）宝坻汇聚节点</w:t>
            </w:r>
            <w:r w:rsidRPr="00813AA3">
              <w:rPr>
                <w:rFonts w:ascii="宋体" w:hAnsi="宋体" w:hint="eastAsia"/>
                <w:color w:val="000000"/>
                <w:kern w:val="0"/>
                <w:sz w:val="24"/>
              </w:rPr>
              <w:br/>
            </w:r>
            <w:r w:rsidRPr="00813AA3">
              <w:rPr>
                <w:rFonts w:ascii="宋体" w:hAnsi="宋体"/>
                <w:color w:val="000000"/>
                <w:kern w:val="0"/>
                <w:sz w:val="24"/>
              </w:rPr>
              <w:t>12</w:t>
            </w:r>
            <w:r w:rsidRPr="00813AA3">
              <w:rPr>
                <w:rFonts w:ascii="宋体" w:hAnsi="宋体" w:hint="eastAsia"/>
                <w:color w:val="000000"/>
                <w:kern w:val="0"/>
                <w:sz w:val="24"/>
              </w:rPr>
              <w:t>）武清汇聚节点</w:t>
            </w:r>
            <w:r w:rsidRPr="00813AA3">
              <w:rPr>
                <w:rFonts w:ascii="宋体" w:hAnsi="宋体" w:hint="eastAsia"/>
                <w:color w:val="000000"/>
                <w:kern w:val="0"/>
                <w:sz w:val="24"/>
              </w:rPr>
              <w:br/>
            </w:r>
            <w:r w:rsidRPr="00813AA3">
              <w:rPr>
                <w:rFonts w:ascii="宋体" w:hAnsi="宋体"/>
                <w:color w:val="000000"/>
                <w:kern w:val="0"/>
                <w:sz w:val="24"/>
              </w:rPr>
              <w:t>13</w:t>
            </w:r>
            <w:r w:rsidRPr="00813AA3">
              <w:rPr>
                <w:rFonts w:ascii="宋体" w:hAnsi="宋体" w:hint="eastAsia"/>
                <w:color w:val="000000"/>
                <w:kern w:val="0"/>
                <w:sz w:val="24"/>
              </w:rPr>
              <w:t>）北辰汇聚节点</w:t>
            </w:r>
            <w:r w:rsidRPr="00813AA3">
              <w:rPr>
                <w:rFonts w:ascii="宋体" w:hAnsi="宋体" w:hint="eastAsia"/>
                <w:color w:val="000000"/>
                <w:kern w:val="0"/>
                <w:sz w:val="24"/>
              </w:rPr>
              <w:br/>
            </w:r>
            <w:r w:rsidRPr="00813AA3">
              <w:rPr>
                <w:rFonts w:ascii="宋体" w:hAnsi="宋体"/>
                <w:color w:val="000000"/>
                <w:kern w:val="0"/>
                <w:sz w:val="24"/>
              </w:rPr>
              <w:t>14</w:t>
            </w:r>
            <w:r w:rsidRPr="00813AA3">
              <w:rPr>
                <w:rFonts w:ascii="宋体" w:hAnsi="宋体" w:hint="eastAsia"/>
                <w:color w:val="000000"/>
                <w:kern w:val="0"/>
                <w:sz w:val="24"/>
              </w:rPr>
              <w:t>）红桥汇聚节点</w:t>
            </w:r>
            <w:r w:rsidRPr="00813AA3">
              <w:rPr>
                <w:rFonts w:ascii="宋体" w:hAnsi="宋体" w:hint="eastAsia"/>
                <w:color w:val="000000"/>
                <w:kern w:val="0"/>
                <w:sz w:val="24"/>
              </w:rPr>
              <w:br/>
            </w:r>
            <w:r w:rsidRPr="00813AA3">
              <w:rPr>
                <w:rFonts w:ascii="宋体" w:hAnsi="宋体"/>
                <w:color w:val="000000"/>
                <w:kern w:val="0"/>
                <w:sz w:val="24"/>
              </w:rPr>
              <w:t>15</w:t>
            </w:r>
            <w:r w:rsidRPr="00813AA3">
              <w:rPr>
                <w:rFonts w:ascii="宋体" w:hAnsi="宋体" w:hint="eastAsia"/>
                <w:color w:val="000000"/>
                <w:kern w:val="0"/>
                <w:sz w:val="24"/>
              </w:rPr>
              <w:t>）和平汇聚节点</w:t>
            </w:r>
            <w:r w:rsidRPr="00813AA3">
              <w:rPr>
                <w:rFonts w:ascii="宋体" w:hAnsi="宋体" w:hint="eastAsia"/>
                <w:color w:val="000000"/>
                <w:kern w:val="0"/>
                <w:sz w:val="24"/>
              </w:rPr>
              <w:br/>
            </w:r>
            <w:r w:rsidRPr="00813AA3">
              <w:rPr>
                <w:rFonts w:ascii="宋体" w:hAnsi="宋体"/>
                <w:color w:val="000000"/>
                <w:kern w:val="0"/>
                <w:sz w:val="24"/>
              </w:rPr>
              <w:t>16</w:t>
            </w:r>
            <w:r w:rsidRPr="00813AA3">
              <w:rPr>
                <w:rFonts w:ascii="宋体" w:hAnsi="宋体" w:hint="eastAsia"/>
                <w:color w:val="000000"/>
                <w:kern w:val="0"/>
                <w:sz w:val="24"/>
              </w:rPr>
              <w:t>）宁河汇聚节点</w:t>
            </w:r>
            <w:r w:rsidRPr="00813AA3">
              <w:rPr>
                <w:rFonts w:ascii="宋体" w:hAnsi="宋体" w:hint="eastAsia"/>
                <w:color w:val="000000"/>
                <w:kern w:val="0"/>
                <w:sz w:val="24"/>
              </w:rPr>
              <w:br/>
            </w:r>
            <w:r w:rsidRPr="00813AA3">
              <w:rPr>
                <w:rFonts w:ascii="宋体" w:hAnsi="宋体"/>
                <w:color w:val="000000"/>
                <w:kern w:val="0"/>
                <w:sz w:val="24"/>
              </w:rPr>
              <w:t>17</w:t>
            </w:r>
            <w:r w:rsidRPr="00813AA3">
              <w:rPr>
                <w:rFonts w:ascii="宋体" w:hAnsi="宋体" w:hint="eastAsia"/>
                <w:color w:val="000000"/>
                <w:kern w:val="0"/>
                <w:sz w:val="24"/>
              </w:rPr>
              <w:t>）滨海汇聚节点</w:t>
            </w:r>
            <w:r w:rsidRPr="00813AA3">
              <w:rPr>
                <w:rFonts w:ascii="宋体" w:hAnsi="宋体" w:hint="eastAsia"/>
                <w:color w:val="000000"/>
                <w:kern w:val="0"/>
                <w:sz w:val="24"/>
              </w:rPr>
              <w:br/>
            </w:r>
            <w:r w:rsidRPr="00813AA3">
              <w:rPr>
                <w:rFonts w:ascii="宋体" w:hAnsi="宋体"/>
                <w:color w:val="000000"/>
                <w:kern w:val="0"/>
                <w:sz w:val="24"/>
              </w:rPr>
              <w:t>18</w:t>
            </w:r>
            <w:r w:rsidRPr="00813AA3">
              <w:rPr>
                <w:rFonts w:ascii="宋体" w:hAnsi="宋体" w:hint="eastAsia"/>
                <w:color w:val="000000"/>
                <w:kern w:val="0"/>
                <w:sz w:val="24"/>
              </w:rPr>
              <w:t>）幼儿师范学校附属幼儿园汇聚节点</w:t>
            </w:r>
          </w:p>
        </w:tc>
      </w:tr>
    </w:tbl>
    <w:p w:rsidR="00A4469A" w:rsidRPr="00163989" w:rsidRDefault="00A4469A" w:rsidP="00A4469A">
      <w:pPr>
        <w:spacing w:line="360" w:lineRule="auto"/>
        <w:ind w:firstLineChars="177" w:firstLine="395"/>
        <w:rPr>
          <w:rFonts w:ascii="宋体" w:hAnsi="宋体"/>
          <w:sz w:val="24"/>
        </w:rPr>
      </w:pPr>
      <w:r w:rsidRPr="00613B82">
        <w:rPr>
          <w:rFonts w:ascii="宋体" w:hAnsi="宋体" w:hint="eastAsia"/>
          <w:sz w:val="24"/>
        </w:rPr>
        <w:lastRenderedPageBreak/>
        <w:t>三</w:t>
      </w:r>
      <w:r w:rsidRPr="00613B82">
        <w:rPr>
          <w:rFonts w:ascii="宋体" w:hAnsi="宋体"/>
          <w:sz w:val="24"/>
        </w:rPr>
        <w:t>、</w:t>
      </w:r>
      <w:r w:rsidRPr="00163989">
        <w:rPr>
          <w:rFonts w:ascii="宋体" w:hAnsi="宋体"/>
          <w:sz w:val="24"/>
        </w:rPr>
        <w:t>建设内容</w:t>
      </w:r>
    </w:p>
    <w:p w:rsidR="00A4469A" w:rsidRPr="00163989" w:rsidRDefault="00A4469A" w:rsidP="00A4469A">
      <w:pPr>
        <w:autoSpaceDE w:val="0"/>
        <w:autoSpaceDN w:val="0"/>
        <w:adjustRightInd w:val="0"/>
        <w:spacing w:line="360" w:lineRule="auto"/>
        <w:ind w:firstLineChars="200" w:firstLine="446"/>
        <w:rPr>
          <w:rFonts w:ascii="宋体" w:hAnsi="宋体"/>
          <w:sz w:val="24"/>
        </w:rPr>
      </w:pPr>
      <w:r w:rsidRPr="00163989">
        <w:rPr>
          <w:rFonts w:ascii="宋体" w:hAnsi="宋体" w:hint="eastAsia"/>
          <w:sz w:val="24"/>
        </w:rPr>
        <w:t>以</w:t>
      </w:r>
      <w:r w:rsidRPr="00163989">
        <w:rPr>
          <w:rFonts w:ascii="宋体" w:hAnsi="宋体"/>
          <w:sz w:val="24"/>
        </w:rPr>
        <w:t>天津教育科研</w:t>
      </w:r>
      <w:r w:rsidRPr="00163989">
        <w:rPr>
          <w:rFonts w:ascii="宋体" w:hAnsi="宋体" w:hint="eastAsia"/>
          <w:sz w:val="24"/>
        </w:rPr>
        <w:t>网</w:t>
      </w:r>
      <w:r w:rsidRPr="00163989">
        <w:rPr>
          <w:rFonts w:ascii="宋体" w:hAnsi="宋体"/>
          <w:sz w:val="24"/>
        </w:rPr>
        <w:t>为基础，</w:t>
      </w:r>
      <w:r w:rsidRPr="00163989">
        <w:rPr>
          <w:rFonts w:ascii="宋体" w:hAnsi="宋体" w:hint="eastAsia"/>
          <w:sz w:val="24"/>
        </w:rPr>
        <w:t>充分</w:t>
      </w:r>
      <w:r w:rsidRPr="00163989">
        <w:rPr>
          <w:rFonts w:ascii="宋体" w:hAnsi="宋体"/>
          <w:sz w:val="24"/>
        </w:rPr>
        <w:t>利用三通两平台的建设成果，构建</w:t>
      </w:r>
      <w:r w:rsidRPr="00163989">
        <w:rPr>
          <w:rFonts w:ascii="宋体" w:hAnsi="宋体" w:hint="eastAsia"/>
          <w:sz w:val="24"/>
        </w:rPr>
        <w:t>天津市幼儿园三级监控系统光纤专网。</w:t>
      </w:r>
    </w:p>
    <w:p w:rsidR="00A4469A" w:rsidRPr="00163989" w:rsidRDefault="00A4469A" w:rsidP="00A4469A">
      <w:pPr>
        <w:autoSpaceDE w:val="0"/>
        <w:autoSpaceDN w:val="0"/>
        <w:adjustRightInd w:val="0"/>
        <w:spacing w:line="360" w:lineRule="auto"/>
        <w:ind w:firstLineChars="200" w:firstLine="446"/>
        <w:rPr>
          <w:rFonts w:ascii="宋体" w:hAnsi="宋体"/>
          <w:sz w:val="24"/>
        </w:rPr>
      </w:pPr>
      <w:r w:rsidRPr="00163989">
        <w:rPr>
          <w:rFonts w:ascii="宋体" w:hAnsi="宋体"/>
          <w:sz w:val="24"/>
          <w:szCs w:val="24"/>
        </w:rPr>
        <w:t>其建设内容如下：</w:t>
      </w:r>
    </w:p>
    <w:p w:rsidR="00A4469A" w:rsidRPr="00163989" w:rsidRDefault="00A4469A" w:rsidP="00A4469A">
      <w:pPr>
        <w:autoSpaceDE w:val="0"/>
        <w:autoSpaceDN w:val="0"/>
        <w:adjustRightInd w:val="0"/>
        <w:spacing w:line="360" w:lineRule="auto"/>
        <w:ind w:firstLineChars="200" w:firstLine="446"/>
        <w:rPr>
          <w:rFonts w:ascii="宋体" w:hAnsi="宋体"/>
          <w:sz w:val="24"/>
          <w:szCs w:val="24"/>
        </w:rPr>
      </w:pPr>
      <w:r>
        <w:rPr>
          <w:rFonts w:ascii="宋体" w:hAnsi="宋体" w:hint="eastAsia"/>
          <w:sz w:val="24"/>
        </w:rPr>
        <w:t>（一）</w:t>
      </w:r>
      <w:r w:rsidRPr="00163989">
        <w:rPr>
          <w:rFonts w:ascii="宋体" w:hAnsi="宋体"/>
          <w:sz w:val="24"/>
          <w:szCs w:val="24"/>
        </w:rPr>
        <w:t>市内六区“</w:t>
      </w:r>
      <w:r w:rsidRPr="00163989">
        <w:rPr>
          <w:rFonts w:ascii="宋体" w:hAnsi="宋体" w:hint="eastAsia"/>
          <w:sz w:val="24"/>
          <w:szCs w:val="24"/>
        </w:rPr>
        <w:t>天津</w:t>
      </w:r>
      <w:r w:rsidRPr="00163989">
        <w:rPr>
          <w:rFonts w:ascii="宋体" w:hAnsi="宋体"/>
          <w:sz w:val="24"/>
          <w:szCs w:val="24"/>
        </w:rPr>
        <w:t>教科网”</w:t>
      </w:r>
      <w:r>
        <w:rPr>
          <w:rFonts w:ascii="宋体" w:hAnsi="宋体"/>
          <w:sz w:val="24"/>
          <w:szCs w:val="24"/>
        </w:rPr>
        <w:t>光缆建设</w:t>
      </w:r>
    </w:p>
    <w:p w:rsidR="00A4469A" w:rsidRPr="00163989" w:rsidRDefault="00A4469A" w:rsidP="00A4469A">
      <w:pPr>
        <w:autoSpaceDE w:val="0"/>
        <w:autoSpaceDN w:val="0"/>
        <w:adjustRightInd w:val="0"/>
        <w:spacing w:line="360" w:lineRule="auto"/>
        <w:ind w:firstLineChars="200" w:firstLine="446"/>
        <w:rPr>
          <w:rFonts w:ascii="宋体" w:hAnsi="宋体"/>
        </w:rPr>
      </w:pPr>
      <w:r>
        <w:rPr>
          <w:rFonts w:ascii="宋体" w:hAnsi="宋体"/>
          <w:sz w:val="24"/>
        </w:rPr>
        <w:t>1</w:t>
      </w:r>
      <w:r>
        <w:rPr>
          <w:rFonts w:ascii="宋体" w:hAnsi="宋体" w:hint="eastAsia"/>
          <w:sz w:val="24"/>
        </w:rPr>
        <w:t>、</w:t>
      </w:r>
      <w:r w:rsidRPr="00163989">
        <w:rPr>
          <w:rFonts w:ascii="宋体" w:hAnsi="宋体"/>
          <w:sz w:val="24"/>
          <w:szCs w:val="24"/>
        </w:rPr>
        <w:t>为保证“视频</w:t>
      </w:r>
      <w:r w:rsidRPr="00163989">
        <w:rPr>
          <w:rFonts w:ascii="宋体" w:hAnsi="宋体" w:hint="eastAsia"/>
          <w:sz w:val="24"/>
          <w:szCs w:val="24"/>
        </w:rPr>
        <w:t>光纤专网</w:t>
      </w:r>
      <w:r w:rsidRPr="00163989">
        <w:rPr>
          <w:rFonts w:ascii="宋体" w:hAnsi="宋体"/>
          <w:sz w:val="24"/>
          <w:szCs w:val="24"/>
        </w:rPr>
        <w:t>”物理上独立</w:t>
      </w:r>
      <w:r w:rsidRPr="00163989">
        <w:rPr>
          <w:rFonts w:ascii="宋体" w:hAnsi="宋体" w:hint="eastAsia"/>
          <w:sz w:val="24"/>
          <w:szCs w:val="24"/>
        </w:rPr>
        <w:t>，</w:t>
      </w:r>
      <w:r w:rsidRPr="00163989">
        <w:rPr>
          <w:rFonts w:ascii="宋体" w:hAnsi="宋体"/>
          <w:sz w:val="24"/>
          <w:szCs w:val="24"/>
        </w:rPr>
        <w:t>需对现有“</w:t>
      </w:r>
      <w:r w:rsidRPr="00163989">
        <w:rPr>
          <w:rFonts w:ascii="宋体" w:hAnsi="宋体" w:hint="eastAsia"/>
          <w:sz w:val="24"/>
          <w:szCs w:val="24"/>
        </w:rPr>
        <w:t>天津</w:t>
      </w:r>
      <w:r w:rsidRPr="00163989">
        <w:rPr>
          <w:rFonts w:ascii="宋体" w:hAnsi="宋体"/>
          <w:sz w:val="24"/>
          <w:szCs w:val="24"/>
        </w:rPr>
        <w:t>教科网”市内六区部分光缆进行</w:t>
      </w:r>
      <w:r>
        <w:rPr>
          <w:rFonts w:ascii="宋体" w:hAnsi="宋体"/>
          <w:sz w:val="24"/>
          <w:szCs w:val="24"/>
        </w:rPr>
        <w:t>光缆</w:t>
      </w:r>
      <w:r w:rsidRPr="00163989">
        <w:rPr>
          <w:rFonts w:ascii="宋体" w:hAnsi="宋体"/>
          <w:sz w:val="24"/>
          <w:szCs w:val="24"/>
        </w:rPr>
        <w:t>建设</w:t>
      </w:r>
      <w:r w:rsidRPr="00163989">
        <w:rPr>
          <w:rFonts w:ascii="宋体" w:hAnsi="宋体" w:hint="eastAsia"/>
          <w:sz w:val="24"/>
          <w:szCs w:val="24"/>
        </w:rPr>
        <w:t>，</w:t>
      </w:r>
      <w:r>
        <w:rPr>
          <w:rFonts w:ascii="宋体" w:hAnsi="宋体"/>
          <w:sz w:val="24"/>
          <w:szCs w:val="24"/>
        </w:rPr>
        <w:t>光缆</w:t>
      </w:r>
      <w:r w:rsidRPr="00163989">
        <w:rPr>
          <w:rFonts w:ascii="宋体" w:hAnsi="宋体"/>
          <w:sz w:val="24"/>
          <w:szCs w:val="24"/>
        </w:rPr>
        <w:t>建设</w:t>
      </w:r>
      <w:r>
        <w:rPr>
          <w:rFonts w:ascii="宋体" w:hAnsi="宋体"/>
          <w:sz w:val="24"/>
          <w:szCs w:val="24"/>
        </w:rPr>
        <w:t>必须按照现有路由走向进行。</w:t>
      </w:r>
      <w:r w:rsidRPr="00163989">
        <w:rPr>
          <w:rFonts w:ascii="宋体" w:hAnsi="宋体"/>
          <w:sz w:val="24"/>
          <w:szCs w:val="24"/>
        </w:rPr>
        <w:t>内容如下：</w:t>
      </w:r>
    </w:p>
    <w:tbl>
      <w:tblPr>
        <w:tblW w:w="8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3119"/>
        <w:gridCol w:w="1275"/>
        <w:gridCol w:w="3261"/>
      </w:tblGrid>
      <w:tr w:rsidR="00A4469A" w:rsidRPr="00163989" w:rsidTr="00A4469A">
        <w:trPr>
          <w:trHeight w:val="579"/>
        </w:trPr>
        <w:tc>
          <w:tcPr>
            <w:tcW w:w="699" w:type="dxa"/>
            <w:shd w:val="clear" w:color="000000" w:fill="auto"/>
            <w:vAlign w:val="center"/>
            <w:hideMark/>
          </w:tcPr>
          <w:p w:rsidR="00A4469A" w:rsidRPr="00163989" w:rsidRDefault="00A4469A" w:rsidP="00A4469A">
            <w:pPr>
              <w:widowControl/>
              <w:spacing w:line="380" w:lineRule="exact"/>
              <w:jc w:val="center"/>
              <w:rPr>
                <w:rFonts w:ascii="宋体" w:hAnsi="宋体"/>
                <w:bCs/>
                <w:kern w:val="0"/>
                <w:sz w:val="24"/>
                <w:szCs w:val="24"/>
              </w:rPr>
            </w:pPr>
            <w:r w:rsidRPr="00163989">
              <w:rPr>
                <w:rFonts w:ascii="宋体" w:hAnsi="宋体" w:hint="eastAsia"/>
                <w:bCs/>
                <w:kern w:val="0"/>
                <w:sz w:val="24"/>
                <w:szCs w:val="24"/>
              </w:rPr>
              <w:t>序号</w:t>
            </w:r>
          </w:p>
        </w:tc>
        <w:tc>
          <w:tcPr>
            <w:tcW w:w="3119" w:type="dxa"/>
            <w:shd w:val="clear" w:color="000000" w:fill="auto"/>
            <w:vAlign w:val="center"/>
            <w:hideMark/>
          </w:tcPr>
          <w:p w:rsidR="00A4469A" w:rsidRPr="00163989" w:rsidRDefault="00A4469A" w:rsidP="00A4469A">
            <w:pPr>
              <w:widowControl/>
              <w:spacing w:line="380" w:lineRule="exact"/>
              <w:jc w:val="center"/>
              <w:rPr>
                <w:rFonts w:ascii="宋体" w:hAnsi="宋体"/>
                <w:bCs/>
                <w:kern w:val="0"/>
                <w:sz w:val="24"/>
                <w:szCs w:val="24"/>
              </w:rPr>
            </w:pPr>
            <w:r w:rsidRPr="00163989">
              <w:rPr>
                <w:rFonts w:ascii="宋体" w:hAnsi="宋体" w:hint="eastAsia"/>
                <w:bCs/>
                <w:kern w:val="0"/>
                <w:sz w:val="24"/>
                <w:szCs w:val="24"/>
              </w:rPr>
              <w:t>工段面</w:t>
            </w:r>
          </w:p>
        </w:tc>
        <w:tc>
          <w:tcPr>
            <w:tcW w:w="1275" w:type="dxa"/>
            <w:shd w:val="clear" w:color="000000" w:fill="auto"/>
            <w:vAlign w:val="center"/>
            <w:hideMark/>
          </w:tcPr>
          <w:p w:rsidR="00A4469A" w:rsidRPr="00163989" w:rsidRDefault="00A4469A" w:rsidP="00A4469A">
            <w:pPr>
              <w:widowControl/>
              <w:spacing w:line="380" w:lineRule="exact"/>
              <w:jc w:val="center"/>
              <w:rPr>
                <w:rFonts w:ascii="宋体" w:hAnsi="宋体"/>
                <w:bCs/>
                <w:kern w:val="0"/>
                <w:sz w:val="24"/>
                <w:szCs w:val="24"/>
              </w:rPr>
            </w:pPr>
            <w:r w:rsidRPr="00163989">
              <w:rPr>
                <w:rFonts w:ascii="宋体" w:hAnsi="宋体" w:hint="eastAsia"/>
                <w:bCs/>
                <w:kern w:val="0"/>
                <w:sz w:val="24"/>
                <w:szCs w:val="24"/>
              </w:rPr>
              <w:t>芯数</w:t>
            </w:r>
          </w:p>
        </w:tc>
        <w:tc>
          <w:tcPr>
            <w:tcW w:w="3261" w:type="dxa"/>
            <w:shd w:val="clear" w:color="000000" w:fill="auto"/>
            <w:vAlign w:val="center"/>
            <w:hideMark/>
          </w:tcPr>
          <w:p w:rsidR="00A4469A" w:rsidRPr="00163989" w:rsidRDefault="00A4469A" w:rsidP="00A4469A">
            <w:pPr>
              <w:widowControl/>
              <w:spacing w:line="380" w:lineRule="exact"/>
              <w:jc w:val="center"/>
              <w:rPr>
                <w:rFonts w:ascii="宋体" w:hAnsi="宋体"/>
                <w:bCs/>
                <w:kern w:val="0"/>
                <w:sz w:val="24"/>
                <w:szCs w:val="24"/>
              </w:rPr>
            </w:pPr>
            <w:r w:rsidRPr="00163989">
              <w:rPr>
                <w:rFonts w:ascii="宋体" w:hAnsi="宋体" w:hint="eastAsia"/>
                <w:bCs/>
                <w:kern w:val="0"/>
                <w:sz w:val="24"/>
                <w:szCs w:val="24"/>
              </w:rPr>
              <w:t>光缆距离</w:t>
            </w:r>
          </w:p>
        </w:tc>
      </w:tr>
      <w:tr w:rsidR="00A4469A" w:rsidRPr="00163989" w:rsidTr="00A4469A">
        <w:trPr>
          <w:trHeight w:val="600"/>
        </w:trPr>
        <w:tc>
          <w:tcPr>
            <w:tcW w:w="699" w:type="dxa"/>
            <w:vMerge w:val="restart"/>
            <w:shd w:val="clear" w:color="auto" w:fill="auto"/>
            <w:vAlign w:val="center"/>
            <w:hideMark/>
          </w:tcPr>
          <w:p w:rsidR="00A4469A" w:rsidRPr="00163989" w:rsidRDefault="00A4469A" w:rsidP="00A4469A">
            <w:pPr>
              <w:widowControl/>
              <w:jc w:val="center"/>
              <w:rPr>
                <w:rFonts w:ascii="宋体" w:hAnsi="宋体" w:cs="宋体"/>
                <w:kern w:val="0"/>
                <w:sz w:val="24"/>
                <w:szCs w:val="24"/>
              </w:rPr>
            </w:pPr>
            <w:r w:rsidRPr="00163989">
              <w:rPr>
                <w:rFonts w:ascii="宋体" w:hAnsi="宋体" w:cs="宋体" w:hint="eastAsia"/>
                <w:kern w:val="0"/>
                <w:sz w:val="24"/>
                <w:szCs w:val="24"/>
              </w:rPr>
              <w:t>1</w:t>
            </w:r>
          </w:p>
        </w:tc>
        <w:tc>
          <w:tcPr>
            <w:tcW w:w="3119" w:type="dxa"/>
            <w:shd w:val="clear" w:color="auto" w:fill="auto"/>
            <w:vAlign w:val="center"/>
            <w:hideMark/>
          </w:tcPr>
          <w:p w:rsidR="00A4469A" w:rsidRPr="00163989" w:rsidRDefault="00A4469A" w:rsidP="00A4469A">
            <w:pPr>
              <w:widowControl/>
              <w:jc w:val="center"/>
              <w:rPr>
                <w:rFonts w:ascii="宋体" w:hAnsi="宋体" w:cs="宋体"/>
                <w:kern w:val="0"/>
                <w:sz w:val="24"/>
                <w:szCs w:val="24"/>
              </w:rPr>
            </w:pPr>
            <w:r w:rsidRPr="00163989">
              <w:rPr>
                <w:rFonts w:ascii="宋体" w:hAnsi="宋体" w:cs="宋体" w:hint="eastAsia"/>
                <w:kern w:val="0"/>
                <w:sz w:val="24"/>
                <w:szCs w:val="24"/>
              </w:rPr>
              <w:t>信息中心-河西教育中心</w:t>
            </w:r>
          </w:p>
        </w:tc>
        <w:tc>
          <w:tcPr>
            <w:tcW w:w="1275" w:type="dxa"/>
            <w:shd w:val="clear" w:color="auto" w:fill="auto"/>
            <w:vAlign w:val="center"/>
            <w:hideMark/>
          </w:tcPr>
          <w:p w:rsidR="00A4469A" w:rsidRPr="00163989" w:rsidRDefault="00A4469A" w:rsidP="00A4469A">
            <w:pPr>
              <w:widowControl/>
              <w:jc w:val="center"/>
              <w:rPr>
                <w:rFonts w:ascii="宋体" w:hAnsi="宋体" w:cs="宋体"/>
                <w:kern w:val="0"/>
                <w:sz w:val="24"/>
                <w:szCs w:val="24"/>
              </w:rPr>
            </w:pPr>
            <w:r w:rsidRPr="00163989">
              <w:rPr>
                <w:rFonts w:ascii="宋体" w:hAnsi="宋体" w:cs="宋体" w:hint="eastAsia"/>
                <w:kern w:val="0"/>
                <w:sz w:val="24"/>
                <w:szCs w:val="24"/>
              </w:rPr>
              <w:t>24芯</w:t>
            </w:r>
          </w:p>
        </w:tc>
        <w:tc>
          <w:tcPr>
            <w:tcW w:w="3261" w:type="dxa"/>
            <w:shd w:val="clear" w:color="auto" w:fill="auto"/>
            <w:vAlign w:val="center"/>
            <w:hideMark/>
          </w:tcPr>
          <w:p w:rsidR="00A4469A" w:rsidRPr="00163989" w:rsidRDefault="00A4469A" w:rsidP="00A4469A">
            <w:pPr>
              <w:widowControl/>
              <w:jc w:val="center"/>
              <w:rPr>
                <w:rFonts w:ascii="宋体" w:hAnsi="宋体" w:cs="宋体"/>
                <w:kern w:val="0"/>
                <w:sz w:val="24"/>
                <w:szCs w:val="24"/>
              </w:rPr>
            </w:pPr>
            <w:r w:rsidRPr="00163989">
              <w:rPr>
                <w:rFonts w:ascii="宋体" w:hAnsi="宋体" w:cs="宋体" w:hint="eastAsia"/>
                <w:kern w:val="0"/>
                <w:sz w:val="24"/>
                <w:szCs w:val="24"/>
              </w:rPr>
              <w:t>约21公里</w:t>
            </w:r>
          </w:p>
        </w:tc>
      </w:tr>
      <w:tr w:rsidR="00A4469A" w:rsidRPr="00163989" w:rsidTr="00A4469A">
        <w:trPr>
          <w:trHeight w:val="1034"/>
        </w:trPr>
        <w:tc>
          <w:tcPr>
            <w:tcW w:w="699" w:type="dxa"/>
            <w:vMerge/>
            <w:vAlign w:val="center"/>
            <w:hideMark/>
          </w:tcPr>
          <w:p w:rsidR="00A4469A" w:rsidRPr="00163989" w:rsidRDefault="00A4469A" w:rsidP="00A4469A">
            <w:pPr>
              <w:widowControl/>
              <w:jc w:val="left"/>
              <w:rPr>
                <w:rFonts w:ascii="宋体" w:hAnsi="宋体" w:cs="宋体"/>
                <w:kern w:val="0"/>
                <w:sz w:val="24"/>
                <w:szCs w:val="24"/>
              </w:rPr>
            </w:pPr>
          </w:p>
        </w:tc>
        <w:tc>
          <w:tcPr>
            <w:tcW w:w="7655" w:type="dxa"/>
            <w:gridSpan w:val="3"/>
            <w:shd w:val="clear" w:color="auto" w:fill="auto"/>
            <w:vAlign w:val="center"/>
            <w:hideMark/>
          </w:tcPr>
          <w:p w:rsidR="00A4469A" w:rsidRPr="00163989" w:rsidRDefault="00A4469A" w:rsidP="00A4469A">
            <w:pPr>
              <w:widowControl/>
              <w:jc w:val="left"/>
              <w:rPr>
                <w:rFonts w:ascii="宋体" w:hAnsi="宋体" w:cs="宋体"/>
                <w:kern w:val="0"/>
                <w:sz w:val="24"/>
                <w:szCs w:val="24"/>
              </w:rPr>
            </w:pPr>
            <w:r w:rsidRPr="00163989">
              <w:rPr>
                <w:rFonts w:ascii="宋体" w:hAnsi="宋体" w:cs="宋体" w:hint="eastAsia"/>
                <w:kern w:val="0"/>
                <w:sz w:val="24"/>
                <w:szCs w:val="24"/>
              </w:rPr>
              <w:t>工程说明：由信息中心机房敷设24芯光缆约21公里，途经欣苑路、长实道</w:t>
            </w:r>
            <w:r w:rsidRPr="00163989">
              <w:rPr>
                <w:rFonts w:ascii="宋体" w:hAnsi="宋体" w:cs="宋体"/>
                <w:kern w:val="0"/>
                <w:sz w:val="24"/>
                <w:szCs w:val="24"/>
              </w:rPr>
              <w:t>、</w:t>
            </w:r>
            <w:r w:rsidRPr="00163989">
              <w:rPr>
                <w:rFonts w:ascii="宋体" w:hAnsi="宋体" w:cs="宋体" w:hint="eastAsia"/>
                <w:kern w:val="0"/>
                <w:sz w:val="24"/>
                <w:szCs w:val="24"/>
              </w:rPr>
              <w:t>复康路、卫津南路、平山道、贵州路、围堤道、解放南路接入河西教育中心。</w:t>
            </w:r>
          </w:p>
        </w:tc>
      </w:tr>
      <w:tr w:rsidR="00A4469A" w:rsidRPr="00163989" w:rsidTr="00A4469A">
        <w:trPr>
          <w:trHeight w:val="600"/>
        </w:trPr>
        <w:tc>
          <w:tcPr>
            <w:tcW w:w="699" w:type="dxa"/>
            <w:vMerge w:val="restart"/>
            <w:shd w:val="clear" w:color="auto" w:fill="auto"/>
            <w:vAlign w:val="center"/>
            <w:hideMark/>
          </w:tcPr>
          <w:p w:rsidR="00A4469A" w:rsidRPr="00163989" w:rsidRDefault="00A4469A" w:rsidP="00A4469A">
            <w:pPr>
              <w:widowControl/>
              <w:jc w:val="center"/>
              <w:rPr>
                <w:rFonts w:ascii="宋体" w:hAnsi="宋体" w:cs="宋体"/>
                <w:kern w:val="0"/>
                <w:sz w:val="24"/>
                <w:szCs w:val="24"/>
              </w:rPr>
            </w:pPr>
            <w:r w:rsidRPr="00163989">
              <w:rPr>
                <w:rFonts w:ascii="宋体" w:hAnsi="宋体" w:cs="宋体" w:hint="eastAsia"/>
                <w:kern w:val="0"/>
                <w:sz w:val="24"/>
                <w:szCs w:val="24"/>
              </w:rPr>
              <w:t>2</w:t>
            </w:r>
          </w:p>
        </w:tc>
        <w:tc>
          <w:tcPr>
            <w:tcW w:w="3119" w:type="dxa"/>
            <w:shd w:val="clear" w:color="auto" w:fill="auto"/>
            <w:vAlign w:val="center"/>
            <w:hideMark/>
          </w:tcPr>
          <w:p w:rsidR="00A4469A" w:rsidRPr="00163989" w:rsidRDefault="00A4469A" w:rsidP="00A4469A">
            <w:pPr>
              <w:widowControl/>
              <w:jc w:val="center"/>
              <w:rPr>
                <w:rFonts w:ascii="宋体" w:hAnsi="宋体" w:cs="宋体"/>
                <w:kern w:val="0"/>
                <w:sz w:val="24"/>
                <w:szCs w:val="24"/>
              </w:rPr>
            </w:pPr>
            <w:r w:rsidRPr="00163989">
              <w:rPr>
                <w:rFonts w:ascii="宋体" w:hAnsi="宋体" w:cs="宋体" w:hint="eastAsia"/>
                <w:kern w:val="0"/>
                <w:sz w:val="24"/>
                <w:szCs w:val="24"/>
              </w:rPr>
              <w:t>信息中心-南开教育中心</w:t>
            </w:r>
          </w:p>
        </w:tc>
        <w:tc>
          <w:tcPr>
            <w:tcW w:w="1275" w:type="dxa"/>
            <w:shd w:val="clear" w:color="auto" w:fill="auto"/>
            <w:vAlign w:val="center"/>
            <w:hideMark/>
          </w:tcPr>
          <w:p w:rsidR="00A4469A" w:rsidRPr="00163989" w:rsidRDefault="00A4469A" w:rsidP="00A4469A">
            <w:pPr>
              <w:widowControl/>
              <w:jc w:val="center"/>
              <w:rPr>
                <w:rFonts w:ascii="宋体" w:hAnsi="宋体" w:cs="宋体"/>
                <w:kern w:val="0"/>
                <w:sz w:val="24"/>
                <w:szCs w:val="24"/>
              </w:rPr>
            </w:pPr>
            <w:r w:rsidRPr="00163989">
              <w:rPr>
                <w:rFonts w:ascii="宋体" w:hAnsi="宋体" w:cs="宋体" w:hint="eastAsia"/>
                <w:kern w:val="0"/>
                <w:sz w:val="24"/>
                <w:szCs w:val="24"/>
              </w:rPr>
              <w:t>24芯</w:t>
            </w:r>
          </w:p>
        </w:tc>
        <w:tc>
          <w:tcPr>
            <w:tcW w:w="3261" w:type="dxa"/>
            <w:shd w:val="clear" w:color="auto" w:fill="auto"/>
            <w:vAlign w:val="center"/>
            <w:hideMark/>
          </w:tcPr>
          <w:p w:rsidR="00A4469A" w:rsidRPr="00163989" w:rsidRDefault="00A4469A" w:rsidP="00A4469A">
            <w:pPr>
              <w:widowControl/>
              <w:jc w:val="center"/>
              <w:rPr>
                <w:rFonts w:ascii="宋体" w:hAnsi="宋体" w:cs="宋体"/>
                <w:kern w:val="0"/>
                <w:sz w:val="24"/>
                <w:szCs w:val="24"/>
              </w:rPr>
            </w:pPr>
            <w:r w:rsidRPr="00163989">
              <w:rPr>
                <w:rFonts w:ascii="宋体" w:hAnsi="宋体" w:cs="宋体" w:hint="eastAsia"/>
                <w:kern w:val="0"/>
                <w:sz w:val="24"/>
                <w:szCs w:val="24"/>
              </w:rPr>
              <w:t>约6公里</w:t>
            </w:r>
          </w:p>
        </w:tc>
      </w:tr>
      <w:tr w:rsidR="00A4469A" w:rsidRPr="00163989" w:rsidTr="00A4469A">
        <w:trPr>
          <w:trHeight w:val="843"/>
        </w:trPr>
        <w:tc>
          <w:tcPr>
            <w:tcW w:w="699" w:type="dxa"/>
            <w:vMerge/>
            <w:vAlign w:val="center"/>
            <w:hideMark/>
          </w:tcPr>
          <w:p w:rsidR="00A4469A" w:rsidRPr="00163989" w:rsidRDefault="00A4469A" w:rsidP="00A4469A">
            <w:pPr>
              <w:widowControl/>
              <w:jc w:val="left"/>
              <w:rPr>
                <w:rFonts w:ascii="宋体" w:hAnsi="宋体" w:cs="宋体"/>
                <w:kern w:val="0"/>
                <w:sz w:val="24"/>
                <w:szCs w:val="24"/>
              </w:rPr>
            </w:pPr>
          </w:p>
        </w:tc>
        <w:tc>
          <w:tcPr>
            <w:tcW w:w="7655" w:type="dxa"/>
            <w:gridSpan w:val="3"/>
            <w:shd w:val="clear" w:color="auto" w:fill="auto"/>
            <w:vAlign w:val="center"/>
            <w:hideMark/>
          </w:tcPr>
          <w:p w:rsidR="00A4469A" w:rsidRPr="00163989" w:rsidRDefault="00A4469A" w:rsidP="00A4469A">
            <w:pPr>
              <w:widowControl/>
              <w:jc w:val="left"/>
              <w:rPr>
                <w:rFonts w:ascii="宋体" w:hAnsi="宋体" w:cs="宋体"/>
                <w:kern w:val="0"/>
                <w:sz w:val="24"/>
                <w:szCs w:val="24"/>
              </w:rPr>
            </w:pPr>
            <w:r w:rsidRPr="00163989">
              <w:rPr>
                <w:rFonts w:ascii="宋体" w:hAnsi="宋体" w:cs="宋体" w:hint="eastAsia"/>
                <w:kern w:val="0"/>
                <w:sz w:val="24"/>
                <w:szCs w:val="24"/>
              </w:rPr>
              <w:t>工程说明：由信息中心机房敷设24芯光缆约6公里，途经欣苑路、长实道、复康路接入南开教育中心。</w:t>
            </w:r>
          </w:p>
        </w:tc>
      </w:tr>
      <w:tr w:rsidR="00A4469A" w:rsidRPr="00163989" w:rsidTr="00A4469A">
        <w:trPr>
          <w:trHeight w:val="746"/>
        </w:trPr>
        <w:tc>
          <w:tcPr>
            <w:tcW w:w="699" w:type="dxa"/>
            <w:vMerge w:val="restart"/>
            <w:shd w:val="clear" w:color="auto" w:fill="auto"/>
            <w:vAlign w:val="center"/>
            <w:hideMark/>
          </w:tcPr>
          <w:p w:rsidR="00A4469A" w:rsidRPr="00163989" w:rsidRDefault="00A4469A" w:rsidP="00A4469A">
            <w:pPr>
              <w:widowControl/>
              <w:jc w:val="center"/>
              <w:rPr>
                <w:rFonts w:ascii="宋体" w:hAnsi="宋体" w:cs="宋体"/>
                <w:kern w:val="0"/>
                <w:sz w:val="24"/>
                <w:szCs w:val="24"/>
              </w:rPr>
            </w:pPr>
            <w:r w:rsidRPr="00163989">
              <w:rPr>
                <w:rFonts w:ascii="宋体" w:hAnsi="宋体" w:cs="宋体" w:hint="eastAsia"/>
                <w:kern w:val="0"/>
                <w:sz w:val="24"/>
                <w:szCs w:val="24"/>
              </w:rPr>
              <w:t>3</w:t>
            </w:r>
          </w:p>
        </w:tc>
        <w:tc>
          <w:tcPr>
            <w:tcW w:w="3119" w:type="dxa"/>
            <w:shd w:val="clear" w:color="auto" w:fill="auto"/>
            <w:vAlign w:val="center"/>
            <w:hideMark/>
          </w:tcPr>
          <w:p w:rsidR="001C44DF" w:rsidRDefault="00A4469A" w:rsidP="001C44DF">
            <w:pPr>
              <w:widowControl/>
              <w:jc w:val="center"/>
              <w:rPr>
                <w:rFonts w:ascii="宋体" w:hAnsi="宋体" w:cs="宋体"/>
                <w:kern w:val="0"/>
                <w:sz w:val="24"/>
                <w:szCs w:val="24"/>
              </w:rPr>
            </w:pPr>
            <w:r w:rsidRPr="00163989">
              <w:rPr>
                <w:rFonts w:ascii="宋体" w:hAnsi="宋体" w:cs="宋体" w:hint="eastAsia"/>
                <w:kern w:val="0"/>
                <w:sz w:val="24"/>
                <w:szCs w:val="24"/>
              </w:rPr>
              <w:t>天津大学（七里台</w:t>
            </w:r>
            <w:r w:rsidRPr="00163989">
              <w:rPr>
                <w:rFonts w:ascii="宋体" w:hAnsi="宋体" w:cs="宋体"/>
                <w:kern w:val="0"/>
                <w:sz w:val="24"/>
                <w:szCs w:val="24"/>
              </w:rPr>
              <w:t>校区</w:t>
            </w:r>
            <w:r w:rsidRPr="00163989">
              <w:rPr>
                <w:rFonts w:ascii="宋体" w:hAnsi="宋体" w:cs="宋体" w:hint="eastAsia"/>
                <w:kern w:val="0"/>
                <w:sz w:val="24"/>
                <w:szCs w:val="24"/>
              </w:rPr>
              <w:t>）</w:t>
            </w:r>
          </w:p>
          <w:p w:rsidR="00A4469A" w:rsidRPr="00163989" w:rsidRDefault="00A4469A" w:rsidP="001C44DF">
            <w:pPr>
              <w:widowControl/>
              <w:jc w:val="center"/>
              <w:rPr>
                <w:rFonts w:ascii="宋体" w:hAnsi="宋体" w:cs="宋体"/>
                <w:kern w:val="0"/>
                <w:sz w:val="24"/>
                <w:szCs w:val="24"/>
              </w:rPr>
            </w:pPr>
            <w:r w:rsidRPr="00163989">
              <w:rPr>
                <w:rFonts w:ascii="宋体" w:hAnsi="宋体" w:cs="宋体" w:hint="eastAsia"/>
                <w:kern w:val="0"/>
                <w:sz w:val="24"/>
                <w:szCs w:val="24"/>
              </w:rPr>
              <w:t>-和平教育局</w:t>
            </w:r>
          </w:p>
        </w:tc>
        <w:tc>
          <w:tcPr>
            <w:tcW w:w="1275" w:type="dxa"/>
            <w:shd w:val="clear" w:color="auto" w:fill="auto"/>
            <w:vAlign w:val="center"/>
            <w:hideMark/>
          </w:tcPr>
          <w:p w:rsidR="00A4469A" w:rsidRPr="00163989" w:rsidRDefault="00A4469A" w:rsidP="00A4469A">
            <w:pPr>
              <w:widowControl/>
              <w:jc w:val="center"/>
              <w:rPr>
                <w:rFonts w:ascii="宋体" w:hAnsi="宋体" w:cs="宋体"/>
                <w:kern w:val="0"/>
                <w:sz w:val="24"/>
                <w:szCs w:val="24"/>
              </w:rPr>
            </w:pPr>
            <w:r w:rsidRPr="00163989">
              <w:rPr>
                <w:rFonts w:ascii="宋体" w:hAnsi="宋体" w:cs="宋体" w:hint="eastAsia"/>
                <w:kern w:val="0"/>
                <w:sz w:val="24"/>
                <w:szCs w:val="24"/>
              </w:rPr>
              <w:t>24芯</w:t>
            </w:r>
          </w:p>
        </w:tc>
        <w:tc>
          <w:tcPr>
            <w:tcW w:w="3261" w:type="dxa"/>
            <w:shd w:val="clear" w:color="auto" w:fill="auto"/>
            <w:vAlign w:val="center"/>
            <w:hideMark/>
          </w:tcPr>
          <w:p w:rsidR="00A4469A" w:rsidRPr="00163989" w:rsidRDefault="00A4469A" w:rsidP="00A4469A">
            <w:pPr>
              <w:widowControl/>
              <w:jc w:val="center"/>
              <w:rPr>
                <w:rFonts w:ascii="宋体" w:hAnsi="宋体" w:cs="宋体"/>
                <w:kern w:val="0"/>
                <w:sz w:val="24"/>
                <w:szCs w:val="24"/>
              </w:rPr>
            </w:pPr>
            <w:r w:rsidRPr="00163989">
              <w:rPr>
                <w:rFonts w:ascii="宋体" w:hAnsi="宋体" w:cs="宋体" w:hint="eastAsia"/>
                <w:kern w:val="0"/>
                <w:sz w:val="24"/>
                <w:szCs w:val="24"/>
              </w:rPr>
              <w:t>约7公里</w:t>
            </w:r>
          </w:p>
        </w:tc>
      </w:tr>
      <w:tr w:rsidR="00A4469A" w:rsidRPr="00163989" w:rsidTr="00A4469A">
        <w:trPr>
          <w:trHeight w:val="940"/>
        </w:trPr>
        <w:tc>
          <w:tcPr>
            <w:tcW w:w="699" w:type="dxa"/>
            <w:vMerge/>
            <w:vAlign w:val="center"/>
            <w:hideMark/>
          </w:tcPr>
          <w:p w:rsidR="00A4469A" w:rsidRPr="00163989" w:rsidRDefault="00A4469A" w:rsidP="00A4469A">
            <w:pPr>
              <w:widowControl/>
              <w:jc w:val="left"/>
              <w:rPr>
                <w:rFonts w:ascii="宋体" w:hAnsi="宋体" w:cs="宋体"/>
                <w:kern w:val="0"/>
                <w:sz w:val="24"/>
                <w:szCs w:val="24"/>
              </w:rPr>
            </w:pPr>
          </w:p>
        </w:tc>
        <w:tc>
          <w:tcPr>
            <w:tcW w:w="7655" w:type="dxa"/>
            <w:gridSpan w:val="3"/>
            <w:shd w:val="clear" w:color="auto" w:fill="auto"/>
            <w:vAlign w:val="center"/>
            <w:hideMark/>
          </w:tcPr>
          <w:p w:rsidR="00A4469A" w:rsidRPr="00163989" w:rsidRDefault="00A4469A" w:rsidP="00A4469A">
            <w:pPr>
              <w:widowControl/>
              <w:jc w:val="left"/>
              <w:rPr>
                <w:rFonts w:ascii="宋体" w:hAnsi="宋体" w:cs="宋体"/>
                <w:kern w:val="0"/>
                <w:sz w:val="24"/>
                <w:szCs w:val="24"/>
              </w:rPr>
            </w:pPr>
            <w:r w:rsidRPr="00163989">
              <w:rPr>
                <w:rFonts w:ascii="宋体" w:hAnsi="宋体" w:cs="宋体" w:hint="eastAsia"/>
                <w:kern w:val="0"/>
                <w:sz w:val="24"/>
                <w:szCs w:val="24"/>
              </w:rPr>
              <w:t>工程说明：由天津大学（七里台</w:t>
            </w:r>
            <w:r w:rsidRPr="00163989">
              <w:rPr>
                <w:rFonts w:ascii="宋体" w:hAnsi="宋体" w:cs="宋体"/>
                <w:kern w:val="0"/>
                <w:sz w:val="24"/>
                <w:szCs w:val="24"/>
              </w:rPr>
              <w:t>校区</w:t>
            </w:r>
            <w:r w:rsidRPr="00163989">
              <w:rPr>
                <w:rFonts w:ascii="宋体" w:hAnsi="宋体" w:cs="宋体" w:hint="eastAsia"/>
                <w:kern w:val="0"/>
                <w:sz w:val="24"/>
                <w:szCs w:val="24"/>
              </w:rPr>
              <w:t>）机房敷设24芯光缆约7公里，途经卫津路、南门外大街接入和平教育局。</w:t>
            </w:r>
          </w:p>
        </w:tc>
      </w:tr>
      <w:tr w:rsidR="00A4469A" w:rsidRPr="00163989" w:rsidTr="00A4469A">
        <w:trPr>
          <w:trHeight w:val="825"/>
        </w:trPr>
        <w:tc>
          <w:tcPr>
            <w:tcW w:w="699" w:type="dxa"/>
            <w:vMerge w:val="restart"/>
            <w:shd w:val="clear" w:color="auto" w:fill="auto"/>
            <w:vAlign w:val="center"/>
            <w:hideMark/>
          </w:tcPr>
          <w:p w:rsidR="00A4469A" w:rsidRPr="00163989" w:rsidRDefault="00A4469A" w:rsidP="00A4469A">
            <w:pPr>
              <w:widowControl/>
              <w:jc w:val="center"/>
              <w:rPr>
                <w:rFonts w:ascii="宋体" w:hAnsi="宋体" w:cs="宋体"/>
                <w:kern w:val="0"/>
                <w:sz w:val="24"/>
                <w:szCs w:val="24"/>
              </w:rPr>
            </w:pPr>
            <w:r w:rsidRPr="00163989">
              <w:rPr>
                <w:rFonts w:ascii="宋体" w:hAnsi="宋体" w:cs="宋体" w:hint="eastAsia"/>
                <w:kern w:val="0"/>
                <w:sz w:val="24"/>
                <w:szCs w:val="24"/>
              </w:rPr>
              <w:t>4</w:t>
            </w:r>
          </w:p>
        </w:tc>
        <w:tc>
          <w:tcPr>
            <w:tcW w:w="3119" w:type="dxa"/>
            <w:shd w:val="clear" w:color="auto" w:fill="auto"/>
            <w:vAlign w:val="center"/>
            <w:hideMark/>
          </w:tcPr>
          <w:p w:rsidR="001C44DF" w:rsidRDefault="00A4469A" w:rsidP="001C44DF">
            <w:pPr>
              <w:widowControl/>
              <w:jc w:val="center"/>
              <w:rPr>
                <w:rFonts w:ascii="宋体" w:hAnsi="宋体" w:cs="宋体"/>
                <w:kern w:val="0"/>
                <w:sz w:val="24"/>
                <w:szCs w:val="24"/>
              </w:rPr>
            </w:pPr>
            <w:r w:rsidRPr="00163989">
              <w:rPr>
                <w:rFonts w:ascii="宋体" w:hAnsi="宋体" w:cs="宋体" w:hint="eastAsia"/>
                <w:kern w:val="0"/>
                <w:sz w:val="24"/>
                <w:szCs w:val="24"/>
              </w:rPr>
              <w:t>天津大学（七里台</w:t>
            </w:r>
            <w:r w:rsidRPr="00163989">
              <w:rPr>
                <w:rFonts w:ascii="宋体" w:hAnsi="宋体" w:cs="宋体"/>
                <w:kern w:val="0"/>
                <w:sz w:val="24"/>
                <w:szCs w:val="24"/>
              </w:rPr>
              <w:t>校区</w:t>
            </w:r>
            <w:r w:rsidRPr="00163989">
              <w:rPr>
                <w:rFonts w:ascii="宋体" w:hAnsi="宋体" w:cs="宋体" w:hint="eastAsia"/>
                <w:kern w:val="0"/>
                <w:sz w:val="24"/>
                <w:szCs w:val="24"/>
              </w:rPr>
              <w:t>）</w:t>
            </w:r>
          </w:p>
          <w:p w:rsidR="00A4469A" w:rsidRPr="00163989" w:rsidRDefault="00A4469A" w:rsidP="001C44DF">
            <w:pPr>
              <w:widowControl/>
              <w:jc w:val="center"/>
              <w:rPr>
                <w:rFonts w:ascii="宋体" w:hAnsi="宋体" w:cs="宋体"/>
                <w:kern w:val="0"/>
                <w:sz w:val="24"/>
                <w:szCs w:val="24"/>
              </w:rPr>
            </w:pPr>
            <w:r w:rsidRPr="00163989">
              <w:rPr>
                <w:rFonts w:ascii="宋体" w:hAnsi="宋体" w:cs="宋体" w:hint="eastAsia"/>
                <w:kern w:val="0"/>
                <w:sz w:val="24"/>
                <w:szCs w:val="24"/>
              </w:rPr>
              <w:t>-幼儿师范学校附属幼儿园</w:t>
            </w:r>
          </w:p>
        </w:tc>
        <w:tc>
          <w:tcPr>
            <w:tcW w:w="1275" w:type="dxa"/>
            <w:shd w:val="clear" w:color="auto" w:fill="auto"/>
            <w:vAlign w:val="center"/>
            <w:hideMark/>
          </w:tcPr>
          <w:p w:rsidR="00A4469A" w:rsidRPr="00163989" w:rsidRDefault="00A4469A" w:rsidP="00A4469A">
            <w:pPr>
              <w:widowControl/>
              <w:jc w:val="center"/>
              <w:rPr>
                <w:rFonts w:ascii="宋体" w:hAnsi="宋体" w:cs="宋体"/>
                <w:kern w:val="0"/>
                <w:sz w:val="24"/>
                <w:szCs w:val="24"/>
              </w:rPr>
            </w:pPr>
            <w:r w:rsidRPr="00163989">
              <w:rPr>
                <w:rFonts w:ascii="宋体" w:hAnsi="宋体" w:cs="宋体" w:hint="eastAsia"/>
                <w:kern w:val="0"/>
                <w:sz w:val="24"/>
                <w:szCs w:val="24"/>
              </w:rPr>
              <w:t>24芯</w:t>
            </w:r>
          </w:p>
        </w:tc>
        <w:tc>
          <w:tcPr>
            <w:tcW w:w="3261" w:type="dxa"/>
            <w:shd w:val="clear" w:color="auto" w:fill="auto"/>
            <w:vAlign w:val="center"/>
            <w:hideMark/>
          </w:tcPr>
          <w:p w:rsidR="00A4469A" w:rsidRPr="00163989" w:rsidRDefault="00A4469A" w:rsidP="00A4469A">
            <w:pPr>
              <w:widowControl/>
              <w:jc w:val="center"/>
              <w:rPr>
                <w:rFonts w:ascii="宋体" w:hAnsi="宋体" w:cs="宋体"/>
                <w:kern w:val="0"/>
                <w:sz w:val="24"/>
                <w:szCs w:val="24"/>
              </w:rPr>
            </w:pPr>
            <w:r w:rsidRPr="00163989">
              <w:rPr>
                <w:rFonts w:ascii="宋体" w:hAnsi="宋体" w:cs="宋体" w:hint="eastAsia"/>
                <w:kern w:val="0"/>
                <w:sz w:val="24"/>
                <w:szCs w:val="24"/>
              </w:rPr>
              <w:t>约5公里</w:t>
            </w:r>
          </w:p>
        </w:tc>
      </w:tr>
      <w:tr w:rsidR="00A4469A" w:rsidRPr="00163989" w:rsidTr="00A4469A">
        <w:trPr>
          <w:trHeight w:val="1039"/>
        </w:trPr>
        <w:tc>
          <w:tcPr>
            <w:tcW w:w="699" w:type="dxa"/>
            <w:vMerge/>
            <w:vAlign w:val="center"/>
            <w:hideMark/>
          </w:tcPr>
          <w:p w:rsidR="00A4469A" w:rsidRPr="00163989" w:rsidRDefault="00A4469A" w:rsidP="00A4469A">
            <w:pPr>
              <w:widowControl/>
              <w:jc w:val="left"/>
              <w:rPr>
                <w:rFonts w:ascii="宋体" w:hAnsi="宋体" w:cs="宋体"/>
                <w:kern w:val="0"/>
                <w:sz w:val="24"/>
                <w:szCs w:val="24"/>
              </w:rPr>
            </w:pPr>
          </w:p>
        </w:tc>
        <w:tc>
          <w:tcPr>
            <w:tcW w:w="7655" w:type="dxa"/>
            <w:gridSpan w:val="3"/>
            <w:shd w:val="clear" w:color="auto" w:fill="auto"/>
            <w:vAlign w:val="center"/>
            <w:hideMark/>
          </w:tcPr>
          <w:p w:rsidR="00A4469A" w:rsidRPr="00163989" w:rsidRDefault="00A4469A" w:rsidP="00A4469A">
            <w:pPr>
              <w:widowControl/>
              <w:jc w:val="left"/>
              <w:rPr>
                <w:rFonts w:ascii="宋体" w:hAnsi="宋体" w:cs="宋体"/>
                <w:kern w:val="0"/>
                <w:sz w:val="24"/>
                <w:szCs w:val="24"/>
              </w:rPr>
            </w:pPr>
            <w:r w:rsidRPr="00163989">
              <w:rPr>
                <w:rFonts w:ascii="宋体" w:hAnsi="宋体" w:cs="宋体" w:hint="eastAsia"/>
                <w:kern w:val="0"/>
                <w:sz w:val="24"/>
                <w:szCs w:val="24"/>
              </w:rPr>
              <w:t>工程说明：由天津大学（七里台</w:t>
            </w:r>
            <w:r w:rsidRPr="00163989">
              <w:rPr>
                <w:rFonts w:ascii="宋体" w:hAnsi="宋体" w:cs="宋体"/>
                <w:kern w:val="0"/>
                <w:sz w:val="24"/>
                <w:szCs w:val="24"/>
              </w:rPr>
              <w:t>校区</w:t>
            </w:r>
            <w:r w:rsidRPr="00163989">
              <w:rPr>
                <w:rFonts w:ascii="宋体" w:hAnsi="宋体" w:cs="宋体" w:hint="eastAsia"/>
                <w:kern w:val="0"/>
                <w:sz w:val="24"/>
                <w:szCs w:val="24"/>
              </w:rPr>
              <w:t>）机房敷设24芯光缆约5公里，途经电台道、气象台路、营口道、云南路、沙市道、南宁路接入幼儿师范学校附属幼儿园。</w:t>
            </w:r>
          </w:p>
        </w:tc>
      </w:tr>
      <w:tr w:rsidR="00A4469A" w:rsidRPr="00163989" w:rsidTr="00A4469A">
        <w:trPr>
          <w:trHeight w:val="688"/>
        </w:trPr>
        <w:tc>
          <w:tcPr>
            <w:tcW w:w="699" w:type="dxa"/>
            <w:vMerge w:val="restart"/>
            <w:shd w:val="clear" w:color="auto" w:fill="auto"/>
            <w:vAlign w:val="center"/>
            <w:hideMark/>
          </w:tcPr>
          <w:p w:rsidR="00A4469A" w:rsidRPr="00163989" w:rsidRDefault="00A4469A" w:rsidP="00A4469A">
            <w:pPr>
              <w:widowControl/>
              <w:jc w:val="center"/>
              <w:rPr>
                <w:rFonts w:ascii="宋体" w:hAnsi="宋体" w:cs="宋体"/>
                <w:kern w:val="0"/>
                <w:sz w:val="24"/>
                <w:szCs w:val="24"/>
              </w:rPr>
            </w:pPr>
            <w:r w:rsidRPr="00163989">
              <w:rPr>
                <w:rFonts w:ascii="宋体" w:hAnsi="宋体" w:cs="宋体" w:hint="eastAsia"/>
                <w:kern w:val="0"/>
                <w:sz w:val="24"/>
                <w:szCs w:val="24"/>
              </w:rPr>
              <w:t>5</w:t>
            </w:r>
          </w:p>
        </w:tc>
        <w:tc>
          <w:tcPr>
            <w:tcW w:w="3119" w:type="dxa"/>
            <w:shd w:val="clear" w:color="auto" w:fill="auto"/>
            <w:vAlign w:val="center"/>
            <w:hideMark/>
          </w:tcPr>
          <w:p w:rsidR="00A4469A" w:rsidRPr="00163989" w:rsidRDefault="00A4469A" w:rsidP="00A4469A">
            <w:pPr>
              <w:widowControl/>
              <w:jc w:val="center"/>
              <w:rPr>
                <w:rFonts w:ascii="宋体" w:hAnsi="宋体"/>
                <w:kern w:val="0"/>
                <w:sz w:val="24"/>
                <w:szCs w:val="24"/>
              </w:rPr>
            </w:pPr>
            <w:r w:rsidRPr="00163989">
              <w:rPr>
                <w:rFonts w:ascii="宋体" w:hAnsi="宋体" w:hint="eastAsia"/>
                <w:kern w:val="0"/>
                <w:sz w:val="24"/>
                <w:szCs w:val="24"/>
              </w:rPr>
              <w:t>天津音乐学院南院</w:t>
            </w:r>
          </w:p>
          <w:p w:rsidR="00A4469A" w:rsidRPr="00163989" w:rsidRDefault="00A4469A" w:rsidP="001C44DF">
            <w:pPr>
              <w:widowControl/>
              <w:jc w:val="center"/>
              <w:rPr>
                <w:rFonts w:ascii="宋体" w:hAnsi="宋体" w:cs="宋体"/>
                <w:kern w:val="0"/>
                <w:sz w:val="24"/>
                <w:szCs w:val="24"/>
              </w:rPr>
            </w:pPr>
            <w:r w:rsidRPr="00163989">
              <w:rPr>
                <w:rFonts w:ascii="宋体" w:hAnsi="宋体" w:cs="宋体" w:hint="eastAsia"/>
                <w:kern w:val="0"/>
                <w:sz w:val="24"/>
                <w:szCs w:val="24"/>
              </w:rPr>
              <w:t>-河东教育中心</w:t>
            </w:r>
          </w:p>
        </w:tc>
        <w:tc>
          <w:tcPr>
            <w:tcW w:w="1275" w:type="dxa"/>
            <w:shd w:val="clear" w:color="auto" w:fill="auto"/>
            <w:vAlign w:val="center"/>
            <w:hideMark/>
          </w:tcPr>
          <w:p w:rsidR="00A4469A" w:rsidRPr="00163989" w:rsidRDefault="00A4469A" w:rsidP="00A4469A">
            <w:pPr>
              <w:widowControl/>
              <w:jc w:val="center"/>
              <w:rPr>
                <w:rFonts w:ascii="宋体" w:hAnsi="宋体" w:cs="宋体"/>
                <w:kern w:val="0"/>
                <w:sz w:val="24"/>
                <w:szCs w:val="24"/>
              </w:rPr>
            </w:pPr>
            <w:r w:rsidRPr="00163989">
              <w:rPr>
                <w:rFonts w:ascii="宋体" w:hAnsi="宋体" w:cs="宋体" w:hint="eastAsia"/>
                <w:kern w:val="0"/>
                <w:sz w:val="24"/>
                <w:szCs w:val="24"/>
              </w:rPr>
              <w:t>24芯</w:t>
            </w:r>
          </w:p>
        </w:tc>
        <w:tc>
          <w:tcPr>
            <w:tcW w:w="3261" w:type="dxa"/>
            <w:shd w:val="clear" w:color="auto" w:fill="auto"/>
            <w:vAlign w:val="center"/>
            <w:hideMark/>
          </w:tcPr>
          <w:p w:rsidR="00A4469A" w:rsidRPr="00163989" w:rsidRDefault="00A4469A" w:rsidP="00A4469A">
            <w:pPr>
              <w:widowControl/>
              <w:jc w:val="center"/>
              <w:rPr>
                <w:rFonts w:ascii="宋体" w:hAnsi="宋体" w:cs="宋体"/>
                <w:kern w:val="0"/>
                <w:sz w:val="24"/>
                <w:szCs w:val="24"/>
              </w:rPr>
            </w:pPr>
            <w:r w:rsidRPr="00163989">
              <w:rPr>
                <w:rFonts w:ascii="宋体" w:hAnsi="宋体" w:cs="宋体" w:hint="eastAsia"/>
                <w:kern w:val="0"/>
                <w:sz w:val="24"/>
                <w:szCs w:val="24"/>
              </w:rPr>
              <w:t>约1</w:t>
            </w:r>
            <w:r w:rsidRPr="00163989">
              <w:rPr>
                <w:rFonts w:ascii="宋体" w:hAnsi="宋体" w:cs="宋体"/>
                <w:kern w:val="0"/>
                <w:sz w:val="24"/>
                <w:szCs w:val="24"/>
              </w:rPr>
              <w:t>4</w:t>
            </w:r>
            <w:r w:rsidRPr="00163989">
              <w:rPr>
                <w:rFonts w:ascii="宋体" w:hAnsi="宋体" w:cs="宋体" w:hint="eastAsia"/>
                <w:kern w:val="0"/>
                <w:sz w:val="24"/>
                <w:szCs w:val="24"/>
              </w:rPr>
              <w:t>公里</w:t>
            </w:r>
          </w:p>
        </w:tc>
      </w:tr>
      <w:tr w:rsidR="00A4469A" w:rsidRPr="00163989" w:rsidTr="00A4469A">
        <w:trPr>
          <w:trHeight w:val="900"/>
        </w:trPr>
        <w:tc>
          <w:tcPr>
            <w:tcW w:w="699" w:type="dxa"/>
            <w:vMerge/>
            <w:vAlign w:val="center"/>
            <w:hideMark/>
          </w:tcPr>
          <w:p w:rsidR="00A4469A" w:rsidRPr="00163989" w:rsidRDefault="00A4469A" w:rsidP="00A4469A">
            <w:pPr>
              <w:widowControl/>
              <w:jc w:val="left"/>
              <w:rPr>
                <w:rFonts w:ascii="宋体" w:hAnsi="宋体" w:cs="宋体"/>
                <w:kern w:val="0"/>
                <w:sz w:val="24"/>
                <w:szCs w:val="24"/>
              </w:rPr>
            </w:pPr>
          </w:p>
        </w:tc>
        <w:tc>
          <w:tcPr>
            <w:tcW w:w="7655" w:type="dxa"/>
            <w:gridSpan w:val="3"/>
            <w:shd w:val="clear" w:color="auto" w:fill="auto"/>
            <w:vAlign w:val="center"/>
            <w:hideMark/>
          </w:tcPr>
          <w:p w:rsidR="00A4469A" w:rsidRPr="00163989" w:rsidRDefault="00A4469A" w:rsidP="00A4469A">
            <w:pPr>
              <w:widowControl/>
              <w:jc w:val="left"/>
              <w:rPr>
                <w:rFonts w:ascii="宋体" w:hAnsi="宋体" w:cs="宋体"/>
                <w:kern w:val="0"/>
                <w:sz w:val="24"/>
                <w:szCs w:val="24"/>
              </w:rPr>
            </w:pPr>
            <w:r w:rsidRPr="00163989">
              <w:rPr>
                <w:rFonts w:ascii="宋体" w:hAnsi="宋体" w:cs="宋体" w:hint="eastAsia"/>
                <w:kern w:val="0"/>
                <w:sz w:val="24"/>
                <w:szCs w:val="24"/>
              </w:rPr>
              <w:t>工程说明：由</w:t>
            </w:r>
            <w:r w:rsidRPr="00163989">
              <w:rPr>
                <w:rFonts w:ascii="宋体" w:hAnsi="宋体" w:hint="eastAsia"/>
                <w:kern w:val="0"/>
                <w:sz w:val="24"/>
                <w:szCs w:val="24"/>
              </w:rPr>
              <w:t>天津音乐学院南院</w:t>
            </w:r>
            <w:r w:rsidRPr="00163989">
              <w:rPr>
                <w:rFonts w:ascii="宋体" w:hAnsi="宋体" w:cs="宋体" w:hint="eastAsia"/>
                <w:kern w:val="0"/>
                <w:sz w:val="24"/>
                <w:szCs w:val="24"/>
              </w:rPr>
              <w:t>机房敷设24芯光缆约1</w:t>
            </w:r>
            <w:r w:rsidRPr="00163989">
              <w:rPr>
                <w:rFonts w:ascii="宋体" w:hAnsi="宋体" w:cs="宋体"/>
                <w:kern w:val="0"/>
                <w:sz w:val="24"/>
                <w:szCs w:val="24"/>
              </w:rPr>
              <w:t>4</w:t>
            </w:r>
            <w:r w:rsidRPr="00163989">
              <w:rPr>
                <w:rFonts w:ascii="宋体" w:hAnsi="宋体" w:cs="宋体" w:hint="eastAsia"/>
                <w:kern w:val="0"/>
                <w:sz w:val="24"/>
                <w:szCs w:val="24"/>
              </w:rPr>
              <w:t>公里，途经八纬路、十三经路、津塘路、大直沽中路、六纬路、光华桥、富民路接入河东教育中心。</w:t>
            </w:r>
          </w:p>
        </w:tc>
      </w:tr>
      <w:tr w:rsidR="00A4469A" w:rsidRPr="00163989" w:rsidTr="00A4469A">
        <w:trPr>
          <w:trHeight w:val="600"/>
        </w:trPr>
        <w:tc>
          <w:tcPr>
            <w:tcW w:w="699" w:type="dxa"/>
            <w:vMerge w:val="restart"/>
            <w:shd w:val="clear" w:color="auto" w:fill="auto"/>
            <w:vAlign w:val="center"/>
            <w:hideMark/>
          </w:tcPr>
          <w:p w:rsidR="00A4469A" w:rsidRPr="00163989" w:rsidRDefault="00A4469A" w:rsidP="00A4469A">
            <w:pPr>
              <w:widowControl/>
              <w:jc w:val="center"/>
              <w:rPr>
                <w:rFonts w:ascii="宋体" w:hAnsi="宋体" w:cs="宋体"/>
                <w:kern w:val="0"/>
                <w:sz w:val="24"/>
                <w:szCs w:val="24"/>
              </w:rPr>
            </w:pPr>
            <w:r w:rsidRPr="00163989">
              <w:rPr>
                <w:rFonts w:ascii="宋体" w:hAnsi="宋体" w:cs="宋体" w:hint="eastAsia"/>
                <w:kern w:val="0"/>
                <w:sz w:val="24"/>
                <w:szCs w:val="24"/>
              </w:rPr>
              <w:t>6</w:t>
            </w:r>
          </w:p>
        </w:tc>
        <w:tc>
          <w:tcPr>
            <w:tcW w:w="3119" w:type="dxa"/>
            <w:shd w:val="clear" w:color="auto" w:fill="auto"/>
            <w:vAlign w:val="center"/>
            <w:hideMark/>
          </w:tcPr>
          <w:p w:rsidR="001C44DF" w:rsidRDefault="00A4469A" w:rsidP="00A4469A">
            <w:pPr>
              <w:widowControl/>
              <w:jc w:val="center"/>
              <w:rPr>
                <w:rFonts w:ascii="宋体" w:hAnsi="宋体"/>
                <w:kern w:val="0"/>
                <w:sz w:val="24"/>
                <w:szCs w:val="24"/>
              </w:rPr>
            </w:pPr>
            <w:r w:rsidRPr="00163989">
              <w:rPr>
                <w:rFonts w:ascii="宋体" w:hAnsi="宋体" w:hint="eastAsia"/>
                <w:kern w:val="0"/>
                <w:sz w:val="24"/>
                <w:szCs w:val="24"/>
              </w:rPr>
              <w:t>天津音乐学院南院</w:t>
            </w:r>
          </w:p>
          <w:p w:rsidR="00A4469A" w:rsidRPr="00163989" w:rsidRDefault="00A4469A" w:rsidP="00A4469A">
            <w:pPr>
              <w:widowControl/>
              <w:jc w:val="center"/>
              <w:rPr>
                <w:rFonts w:ascii="宋体" w:hAnsi="宋体" w:cs="宋体"/>
                <w:kern w:val="0"/>
                <w:sz w:val="24"/>
                <w:szCs w:val="24"/>
              </w:rPr>
            </w:pPr>
            <w:r w:rsidRPr="00163989">
              <w:rPr>
                <w:rFonts w:ascii="宋体" w:hAnsi="宋体" w:cs="宋体" w:hint="eastAsia"/>
                <w:kern w:val="0"/>
                <w:sz w:val="24"/>
                <w:szCs w:val="24"/>
              </w:rPr>
              <w:t>-河北教育局</w:t>
            </w:r>
          </w:p>
        </w:tc>
        <w:tc>
          <w:tcPr>
            <w:tcW w:w="1275" w:type="dxa"/>
            <w:shd w:val="clear" w:color="auto" w:fill="auto"/>
            <w:vAlign w:val="center"/>
            <w:hideMark/>
          </w:tcPr>
          <w:p w:rsidR="00A4469A" w:rsidRPr="00163989" w:rsidRDefault="00A4469A" w:rsidP="00A4469A">
            <w:pPr>
              <w:widowControl/>
              <w:jc w:val="center"/>
              <w:rPr>
                <w:rFonts w:ascii="宋体" w:hAnsi="宋体" w:cs="宋体"/>
                <w:kern w:val="0"/>
                <w:sz w:val="24"/>
                <w:szCs w:val="24"/>
              </w:rPr>
            </w:pPr>
            <w:r w:rsidRPr="00163989">
              <w:rPr>
                <w:rFonts w:ascii="宋体" w:hAnsi="宋体" w:cs="宋体" w:hint="eastAsia"/>
                <w:kern w:val="0"/>
                <w:sz w:val="24"/>
                <w:szCs w:val="24"/>
              </w:rPr>
              <w:t>24芯</w:t>
            </w:r>
          </w:p>
        </w:tc>
        <w:tc>
          <w:tcPr>
            <w:tcW w:w="3261" w:type="dxa"/>
            <w:shd w:val="clear" w:color="auto" w:fill="auto"/>
            <w:vAlign w:val="center"/>
            <w:hideMark/>
          </w:tcPr>
          <w:p w:rsidR="00A4469A" w:rsidRPr="00163989" w:rsidRDefault="00A4469A" w:rsidP="00A4469A">
            <w:pPr>
              <w:widowControl/>
              <w:jc w:val="center"/>
              <w:rPr>
                <w:rFonts w:ascii="宋体" w:hAnsi="宋体" w:cs="宋体"/>
                <w:kern w:val="0"/>
                <w:sz w:val="24"/>
                <w:szCs w:val="24"/>
              </w:rPr>
            </w:pPr>
            <w:r w:rsidRPr="00163989">
              <w:rPr>
                <w:rFonts w:ascii="宋体" w:hAnsi="宋体" w:cs="宋体" w:hint="eastAsia"/>
                <w:kern w:val="0"/>
                <w:sz w:val="24"/>
                <w:szCs w:val="24"/>
              </w:rPr>
              <w:t>约</w:t>
            </w:r>
            <w:r w:rsidRPr="00163989">
              <w:rPr>
                <w:rFonts w:ascii="宋体" w:hAnsi="宋体" w:cs="宋体"/>
                <w:kern w:val="0"/>
                <w:sz w:val="24"/>
                <w:szCs w:val="24"/>
              </w:rPr>
              <w:t>12</w:t>
            </w:r>
            <w:r w:rsidRPr="00163989">
              <w:rPr>
                <w:rFonts w:ascii="宋体" w:hAnsi="宋体" w:cs="宋体" w:hint="eastAsia"/>
                <w:kern w:val="0"/>
                <w:sz w:val="24"/>
                <w:szCs w:val="24"/>
              </w:rPr>
              <w:t>公里</w:t>
            </w:r>
          </w:p>
        </w:tc>
      </w:tr>
      <w:tr w:rsidR="00A4469A" w:rsidRPr="00163989" w:rsidTr="00A4469A">
        <w:trPr>
          <w:trHeight w:val="936"/>
        </w:trPr>
        <w:tc>
          <w:tcPr>
            <w:tcW w:w="699" w:type="dxa"/>
            <w:vMerge/>
            <w:vAlign w:val="center"/>
            <w:hideMark/>
          </w:tcPr>
          <w:p w:rsidR="00A4469A" w:rsidRPr="00163989" w:rsidRDefault="00A4469A" w:rsidP="00A4469A">
            <w:pPr>
              <w:widowControl/>
              <w:jc w:val="left"/>
              <w:rPr>
                <w:rFonts w:ascii="宋体" w:hAnsi="宋体" w:cs="宋体"/>
                <w:kern w:val="0"/>
                <w:sz w:val="24"/>
                <w:szCs w:val="24"/>
              </w:rPr>
            </w:pPr>
          </w:p>
        </w:tc>
        <w:tc>
          <w:tcPr>
            <w:tcW w:w="7655" w:type="dxa"/>
            <w:gridSpan w:val="3"/>
            <w:shd w:val="clear" w:color="auto" w:fill="auto"/>
            <w:vAlign w:val="center"/>
            <w:hideMark/>
          </w:tcPr>
          <w:p w:rsidR="00A4469A" w:rsidRPr="00163989" w:rsidRDefault="00A4469A" w:rsidP="00A4469A">
            <w:pPr>
              <w:widowControl/>
              <w:jc w:val="left"/>
              <w:rPr>
                <w:rFonts w:ascii="宋体" w:hAnsi="宋体" w:cs="宋体"/>
                <w:kern w:val="0"/>
                <w:sz w:val="24"/>
                <w:szCs w:val="24"/>
              </w:rPr>
            </w:pPr>
            <w:r w:rsidRPr="00163989">
              <w:rPr>
                <w:rFonts w:ascii="宋体" w:hAnsi="宋体" w:cs="宋体" w:hint="eastAsia"/>
                <w:kern w:val="0"/>
                <w:sz w:val="24"/>
                <w:szCs w:val="24"/>
              </w:rPr>
              <w:t>工程说明：由</w:t>
            </w:r>
            <w:r w:rsidRPr="00163989">
              <w:rPr>
                <w:rFonts w:ascii="宋体" w:hAnsi="宋体" w:hint="eastAsia"/>
                <w:kern w:val="0"/>
                <w:sz w:val="24"/>
                <w:szCs w:val="24"/>
              </w:rPr>
              <w:t>天津音乐学院南院</w:t>
            </w:r>
            <w:r w:rsidRPr="00163989">
              <w:rPr>
                <w:rFonts w:ascii="宋体" w:hAnsi="宋体" w:cs="宋体" w:hint="eastAsia"/>
                <w:kern w:val="0"/>
                <w:sz w:val="24"/>
                <w:szCs w:val="24"/>
              </w:rPr>
              <w:t>机房敷设24芯光缆约12公里，途经八纬路、十三经路、津塘路、九经路、新开路、胜利路接入河北教育局。</w:t>
            </w:r>
          </w:p>
        </w:tc>
      </w:tr>
      <w:tr w:rsidR="00A4469A" w:rsidRPr="00163989" w:rsidTr="00A4469A">
        <w:trPr>
          <w:trHeight w:val="753"/>
        </w:trPr>
        <w:tc>
          <w:tcPr>
            <w:tcW w:w="699" w:type="dxa"/>
            <w:vMerge w:val="restart"/>
            <w:shd w:val="clear" w:color="auto" w:fill="auto"/>
            <w:vAlign w:val="center"/>
            <w:hideMark/>
          </w:tcPr>
          <w:p w:rsidR="00A4469A" w:rsidRPr="00163989" w:rsidRDefault="00A4469A" w:rsidP="00A4469A">
            <w:pPr>
              <w:widowControl/>
              <w:jc w:val="center"/>
              <w:rPr>
                <w:rFonts w:ascii="宋体" w:hAnsi="宋体" w:cs="宋体"/>
                <w:kern w:val="0"/>
                <w:sz w:val="24"/>
                <w:szCs w:val="24"/>
              </w:rPr>
            </w:pPr>
            <w:r w:rsidRPr="00163989">
              <w:rPr>
                <w:rFonts w:ascii="宋体" w:hAnsi="宋体" w:cs="宋体" w:hint="eastAsia"/>
                <w:kern w:val="0"/>
                <w:sz w:val="24"/>
                <w:szCs w:val="24"/>
              </w:rPr>
              <w:t>7</w:t>
            </w:r>
          </w:p>
        </w:tc>
        <w:tc>
          <w:tcPr>
            <w:tcW w:w="3119" w:type="dxa"/>
            <w:shd w:val="clear" w:color="auto" w:fill="auto"/>
            <w:vAlign w:val="center"/>
            <w:hideMark/>
          </w:tcPr>
          <w:p w:rsidR="00A4469A" w:rsidRPr="00163989" w:rsidRDefault="00A4469A" w:rsidP="00A4469A">
            <w:pPr>
              <w:widowControl/>
              <w:jc w:val="center"/>
              <w:rPr>
                <w:rFonts w:ascii="宋体" w:hAnsi="宋体"/>
                <w:kern w:val="0"/>
                <w:sz w:val="24"/>
                <w:szCs w:val="24"/>
              </w:rPr>
            </w:pPr>
            <w:r w:rsidRPr="00163989">
              <w:rPr>
                <w:rFonts w:ascii="宋体" w:hAnsi="宋体" w:hint="eastAsia"/>
                <w:kern w:val="0"/>
                <w:sz w:val="24"/>
                <w:szCs w:val="24"/>
              </w:rPr>
              <w:t>天津音乐学院南院</w:t>
            </w:r>
          </w:p>
          <w:p w:rsidR="00A4469A" w:rsidRPr="00163989" w:rsidRDefault="00A4469A" w:rsidP="00A4469A">
            <w:pPr>
              <w:widowControl/>
              <w:jc w:val="center"/>
              <w:rPr>
                <w:rFonts w:ascii="宋体" w:hAnsi="宋体" w:cs="宋体"/>
                <w:kern w:val="0"/>
                <w:sz w:val="24"/>
                <w:szCs w:val="24"/>
              </w:rPr>
            </w:pPr>
            <w:r w:rsidRPr="00163989">
              <w:rPr>
                <w:rFonts w:ascii="宋体" w:hAnsi="宋体" w:cs="宋体" w:hint="eastAsia"/>
                <w:kern w:val="0"/>
                <w:sz w:val="24"/>
                <w:szCs w:val="24"/>
              </w:rPr>
              <w:t>-</w:t>
            </w:r>
            <w:r w:rsidRPr="00163989">
              <w:rPr>
                <w:rFonts w:ascii="宋体" w:hAnsi="宋体" w:cs="宋体"/>
                <w:kern w:val="0"/>
                <w:sz w:val="24"/>
                <w:szCs w:val="24"/>
              </w:rPr>
              <w:t xml:space="preserve"> </w:t>
            </w:r>
            <w:r w:rsidRPr="00163989">
              <w:rPr>
                <w:rFonts w:ascii="宋体" w:hAnsi="宋体" w:hint="eastAsia"/>
                <w:kern w:val="0"/>
                <w:sz w:val="24"/>
                <w:szCs w:val="24"/>
              </w:rPr>
              <w:t>天津</w:t>
            </w:r>
            <w:r w:rsidRPr="00163989">
              <w:rPr>
                <w:rFonts w:ascii="宋体" w:hAnsi="宋体" w:cs="宋体" w:hint="eastAsia"/>
                <w:kern w:val="0"/>
                <w:sz w:val="24"/>
                <w:szCs w:val="24"/>
              </w:rPr>
              <w:t>民航大学北院门前井</w:t>
            </w:r>
          </w:p>
        </w:tc>
        <w:tc>
          <w:tcPr>
            <w:tcW w:w="1275" w:type="dxa"/>
            <w:shd w:val="clear" w:color="auto" w:fill="auto"/>
            <w:vAlign w:val="center"/>
            <w:hideMark/>
          </w:tcPr>
          <w:p w:rsidR="00A4469A" w:rsidRPr="00163989" w:rsidRDefault="00A4469A" w:rsidP="00A4469A">
            <w:pPr>
              <w:widowControl/>
              <w:jc w:val="center"/>
              <w:rPr>
                <w:rFonts w:ascii="宋体" w:hAnsi="宋体" w:cs="宋体"/>
                <w:kern w:val="0"/>
                <w:sz w:val="24"/>
                <w:szCs w:val="24"/>
              </w:rPr>
            </w:pPr>
            <w:r w:rsidRPr="00163989">
              <w:rPr>
                <w:rFonts w:ascii="宋体" w:hAnsi="宋体" w:cs="宋体" w:hint="eastAsia"/>
                <w:kern w:val="0"/>
                <w:sz w:val="24"/>
                <w:szCs w:val="24"/>
              </w:rPr>
              <w:t>24芯</w:t>
            </w:r>
          </w:p>
        </w:tc>
        <w:tc>
          <w:tcPr>
            <w:tcW w:w="3261" w:type="dxa"/>
            <w:shd w:val="clear" w:color="auto" w:fill="auto"/>
            <w:vAlign w:val="center"/>
            <w:hideMark/>
          </w:tcPr>
          <w:p w:rsidR="00A4469A" w:rsidRPr="00163989" w:rsidRDefault="00A4469A" w:rsidP="00A4469A">
            <w:pPr>
              <w:widowControl/>
              <w:jc w:val="center"/>
              <w:rPr>
                <w:rFonts w:ascii="宋体" w:hAnsi="宋体" w:cs="宋体"/>
                <w:kern w:val="0"/>
                <w:sz w:val="24"/>
                <w:szCs w:val="24"/>
              </w:rPr>
            </w:pPr>
            <w:r w:rsidRPr="00163989">
              <w:rPr>
                <w:rFonts w:ascii="宋体" w:hAnsi="宋体" w:cs="宋体" w:hint="eastAsia"/>
                <w:kern w:val="0"/>
                <w:sz w:val="24"/>
                <w:szCs w:val="24"/>
              </w:rPr>
              <w:t>约20公里</w:t>
            </w:r>
          </w:p>
        </w:tc>
      </w:tr>
      <w:tr w:rsidR="00A4469A" w:rsidRPr="00163989" w:rsidTr="00A4469A">
        <w:trPr>
          <w:trHeight w:val="1401"/>
        </w:trPr>
        <w:tc>
          <w:tcPr>
            <w:tcW w:w="699" w:type="dxa"/>
            <w:vMerge/>
            <w:vAlign w:val="center"/>
            <w:hideMark/>
          </w:tcPr>
          <w:p w:rsidR="00A4469A" w:rsidRPr="00163989" w:rsidRDefault="00A4469A" w:rsidP="00A4469A">
            <w:pPr>
              <w:widowControl/>
              <w:jc w:val="left"/>
              <w:rPr>
                <w:rFonts w:ascii="宋体" w:hAnsi="宋体" w:cs="宋体"/>
                <w:kern w:val="0"/>
                <w:sz w:val="24"/>
                <w:szCs w:val="24"/>
              </w:rPr>
            </w:pPr>
          </w:p>
        </w:tc>
        <w:tc>
          <w:tcPr>
            <w:tcW w:w="7655" w:type="dxa"/>
            <w:gridSpan w:val="3"/>
            <w:shd w:val="clear" w:color="auto" w:fill="auto"/>
            <w:vAlign w:val="center"/>
            <w:hideMark/>
          </w:tcPr>
          <w:p w:rsidR="00A4469A" w:rsidRPr="00163989" w:rsidRDefault="00A4469A" w:rsidP="00A4469A">
            <w:pPr>
              <w:widowControl/>
              <w:jc w:val="left"/>
              <w:rPr>
                <w:rFonts w:ascii="宋体" w:hAnsi="宋体" w:cs="宋体"/>
                <w:kern w:val="0"/>
                <w:sz w:val="24"/>
                <w:szCs w:val="24"/>
              </w:rPr>
            </w:pPr>
            <w:r w:rsidRPr="00163989">
              <w:rPr>
                <w:rFonts w:ascii="宋体" w:hAnsi="宋体" w:cs="宋体" w:hint="eastAsia"/>
                <w:kern w:val="0"/>
                <w:sz w:val="24"/>
                <w:szCs w:val="24"/>
              </w:rPr>
              <w:t>工程说明：由</w:t>
            </w:r>
            <w:r w:rsidRPr="00163989">
              <w:rPr>
                <w:rFonts w:ascii="宋体" w:hAnsi="宋体" w:hint="eastAsia"/>
                <w:kern w:val="0"/>
                <w:sz w:val="24"/>
                <w:szCs w:val="24"/>
              </w:rPr>
              <w:t>天津音乐学院南院</w:t>
            </w:r>
            <w:r w:rsidRPr="00163989">
              <w:rPr>
                <w:rFonts w:ascii="宋体" w:hAnsi="宋体" w:cs="宋体" w:hint="eastAsia"/>
                <w:kern w:val="0"/>
                <w:sz w:val="24"/>
                <w:szCs w:val="24"/>
              </w:rPr>
              <w:t>机房敷设24芯光缆约20公里，途经八纬路、津塘路、九经路、塘口地道、新开路、成林道、外环线、津北公路接入</w:t>
            </w:r>
            <w:r w:rsidRPr="00163989">
              <w:rPr>
                <w:rFonts w:ascii="宋体" w:hAnsi="宋体" w:hint="eastAsia"/>
                <w:kern w:val="0"/>
                <w:sz w:val="24"/>
                <w:szCs w:val="24"/>
              </w:rPr>
              <w:t>天津</w:t>
            </w:r>
            <w:r w:rsidRPr="00163989">
              <w:rPr>
                <w:rFonts w:ascii="宋体" w:hAnsi="宋体" w:cs="宋体" w:hint="eastAsia"/>
                <w:kern w:val="0"/>
                <w:sz w:val="24"/>
                <w:szCs w:val="24"/>
              </w:rPr>
              <w:t>民航大学北院门前井与原</w:t>
            </w:r>
            <w:r w:rsidRPr="00163989">
              <w:rPr>
                <w:rFonts w:ascii="宋体" w:hAnsi="宋体" w:cs="宋体"/>
                <w:kern w:val="0"/>
                <w:sz w:val="24"/>
                <w:szCs w:val="24"/>
              </w:rPr>
              <w:t>东</w:t>
            </w:r>
            <w:r w:rsidRPr="00163989">
              <w:rPr>
                <w:rFonts w:ascii="宋体" w:hAnsi="宋体" w:cs="宋体" w:hint="eastAsia"/>
                <w:kern w:val="0"/>
                <w:sz w:val="24"/>
                <w:szCs w:val="24"/>
              </w:rPr>
              <w:t>支路教育网</w:t>
            </w:r>
            <w:r w:rsidRPr="00163989">
              <w:rPr>
                <w:rFonts w:ascii="宋体" w:hAnsi="宋体" w:cs="宋体"/>
                <w:kern w:val="0"/>
                <w:sz w:val="24"/>
                <w:szCs w:val="24"/>
              </w:rPr>
              <w:t>光缆对接</w:t>
            </w:r>
            <w:r w:rsidRPr="00163989">
              <w:rPr>
                <w:rFonts w:ascii="宋体" w:hAnsi="宋体" w:cs="宋体" w:hint="eastAsia"/>
                <w:kern w:val="0"/>
                <w:sz w:val="24"/>
                <w:szCs w:val="24"/>
              </w:rPr>
              <w:t>。</w:t>
            </w:r>
          </w:p>
        </w:tc>
      </w:tr>
      <w:tr w:rsidR="00A4469A" w:rsidRPr="00163989" w:rsidTr="00A4469A">
        <w:trPr>
          <w:trHeight w:val="841"/>
        </w:trPr>
        <w:tc>
          <w:tcPr>
            <w:tcW w:w="699" w:type="dxa"/>
            <w:vMerge w:val="restart"/>
            <w:shd w:val="clear" w:color="auto" w:fill="auto"/>
            <w:vAlign w:val="center"/>
            <w:hideMark/>
          </w:tcPr>
          <w:p w:rsidR="00A4469A" w:rsidRPr="00163989" w:rsidRDefault="00A4469A" w:rsidP="00A4469A">
            <w:pPr>
              <w:widowControl/>
              <w:jc w:val="center"/>
              <w:rPr>
                <w:rFonts w:ascii="宋体" w:hAnsi="宋体" w:cs="宋体"/>
                <w:kern w:val="0"/>
                <w:sz w:val="24"/>
                <w:szCs w:val="24"/>
              </w:rPr>
            </w:pPr>
            <w:r w:rsidRPr="00163989">
              <w:rPr>
                <w:rFonts w:ascii="宋体" w:hAnsi="宋体" w:cs="宋体"/>
                <w:kern w:val="0"/>
                <w:sz w:val="24"/>
                <w:szCs w:val="24"/>
              </w:rPr>
              <w:t>8</w:t>
            </w:r>
          </w:p>
        </w:tc>
        <w:tc>
          <w:tcPr>
            <w:tcW w:w="3119" w:type="dxa"/>
            <w:shd w:val="clear" w:color="auto" w:fill="auto"/>
            <w:vAlign w:val="center"/>
            <w:hideMark/>
          </w:tcPr>
          <w:p w:rsidR="00A4469A" w:rsidRPr="00163989" w:rsidRDefault="00A4469A" w:rsidP="00A4469A">
            <w:pPr>
              <w:widowControl/>
              <w:jc w:val="center"/>
              <w:rPr>
                <w:rFonts w:ascii="宋体" w:hAnsi="宋体" w:cs="宋体"/>
                <w:kern w:val="0"/>
                <w:sz w:val="24"/>
                <w:szCs w:val="24"/>
              </w:rPr>
            </w:pPr>
            <w:r w:rsidRPr="00163989">
              <w:rPr>
                <w:rFonts w:ascii="宋体" w:hAnsi="宋体" w:cs="宋体" w:hint="eastAsia"/>
                <w:kern w:val="0"/>
                <w:sz w:val="24"/>
                <w:szCs w:val="24"/>
              </w:rPr>
              <w:t>海河教育园教委机房</w:t>
            </w:r>
          </w:p>
          <w:p w:rsidR="00A4469A" w:rsidRPr="00163989" w:rsidRDefault="00A4469A" w:rsidP="001C44DF">
            <w:pPr>
              <w:widowControl/>
              <w:jc w:val="center"/>
              <w:rPr>
                <w:rFonts w:ascii="宋体" w:hAnsi="宋体" w:cs="宋体"/>
                <w:kern w:val="0"/>
                <w:sz w:val="24"/>
                <w:szCs w:val="24"/>
              </w:rPr>
            </w:pPr>
            <w:r w:rsidRPr="00163989">
              <w:rPr>
                <w:rFonts w:ascii="宋体" w:hAnsi="宋体" w:cs="宋体" w:hint="eastAsia"/>
                <w:kern w:val="0"/>
                <w:sz w:val="24"/>
                <w:szCs w:val="24"/>
              </w:rPr>
              <w:t>-海河教育园指定机房</w:t>
            </w:r>
          </w:p>
        </w:tc>
        <w:tc>
          <w:tcPr>
            <w:tcW w:w="1275" w:type="dxa"/>
            <w:shd w:val="clear" w:color="auto" w:fill="auto"/>
            <w:vAlign w:val="center"/>
            <w:hideMark/>
          </w:tcPr>
          <w:p w:rsidR="00A4469A" w:rsidRPr="00163989" w:rsidRDefault="00A4469A" w:rsidP="00A4469A">
            <w:pPr>
              <w:widowControl/>
              <w:jc w:val="center"/>
              <w:rPr>
                <w:rFonts w:ascii="宋体" w:hAnsi="宋体" w:cs="宋体"/>
                <w:kern w:val="0"/>
                <w:sz w:val="24"/>
                <w:szCs w:val="24"/>
              </w:rPr>
            </w:pPr>
            <w:r w:rsidRPr="00163989">
              <w:rPr>
                <w:rFonts w:ascii="宋体" w:hAnsi="宋体" w:cs="宋体" w:hint="eastAsia"/>
                <w:kern w:val="0"/>
                <w:sz w:val="24"/>
                <w:szCs w:val="24"/>
              </w:rPr>
              <w:t>24芯</w:t>
            </w:r>
          </w:p>
        </w:tc>
        <w:tc>
          <w:tcPr>
            <w:tcW w:w="3261" w:type="dxa"/>
            <w:shd w:val="clear" w:color="auto" w:fill="auto"/>
            <w:vAlign w:val="center"/>
            <w:hideMark/>
          </w:tcPr>
          <w:p w:rsidR="00A4469A" w:rsidRPr="00163989" w:rsidRDefault="00A4469A" w:rsidP="00A4469A">
            <w:pPr>
              <w:widowControl/>
              <w:jc w:val="center"/>
              <w:rPr>
                <w:rFonts w:ascii="宋体" w:hAnsi="宋体" w:cs="宋体"/>
                <w:kern w:val="0"/>
                <w:sz w:val="24"/>
                <w:szCs w:val="24"/>
              </w:rPr>
            </w:pPr>
            <w:r w:rsidRPr="00163989">
              <w:rPr>
                <w:rFonts w:ascii="宋体" w:hAnsi="宋体" w:cs="宋体" w:hint="eastAsia"/>
                <w:kern w:val="0"/>
                <w:sz w:val="24"/>
                <w:szCs w:val="24"/>
              </w:rPr>
              <w:t>约3公里</w:t>
            </w:r>
          </w:p>
        </w:tc>
      </w:tr>
      <w:tr w:rsidR="00A4469A" w:rsidRPr="00163989" w:rsidTr="00A4469A">
        <w:trPr>
          <w:trHeight w:val="803"/>
        </w:trPr>
        <w:tc>
          <w:tcPr>
            <w:tcW w:w="699" w:type="dxa"/>
            <w:vMerge/>
            <w:vAlign w:val="center"/>
            <w:hideMark/>
          </w:tcPr>
          <w:p w:rsidR="00A4469A" w:rsidRPr="00163989" w:rsidRDefault="00A4469A" w:rsidP="00A4469A">
            <w:pPr>
              <w:widowControl/>
              <w:jc w:val="left"/>
              <w:rPr>
                <w:rFonts w:ascii="宋体" w:hAnsi="宋体" w:cs="宋体"/>
                <w:kern w:val="0"/>
                <w:sz w:val="24"/>
                <w:szCs w:val="24"/>
              </w:rPr>
            </w:pPr>
          </w:p>
        </w:tc>
        <w:tc>
          <w:tcPr>
            <w:tcW w:w="7655" w:type="dxa"/>
            <w:gridSpan w:val="3"/>
            <w:shd w:val="clear" w:color="auto" w:fill="auto"/>
            <w:vAlign w:val="center"/>
            <w:hideMark/>
          </w:tcPr>
          <w:p w:rsidR="00A4469A" w:rsidRPr="00163989" w:rsidRDefault="00A4469A" w:rsidP="00A4469A">
            <w:pPr>
              <w:widowControl/>
              <w:jc w:val="left"/>
              <w:rPr>
                <w:rFonts w:ascii="宋体" w:hAnsi="宋体" w:cs="宋体"/>
                <w:kern w:val="0"/>
                <w:sz w:val="24"/>
                <w:szCs w:val="24"/>
              </w:rPr>
            </w:pPr>
            <w:r w:rsidRPr="00163989">
              <w:rPr>
                <w:rFonts w:ascii="宋体" w:hAnsi="宋体" w:cs="宋体" w:hint="eastAsia"/>
                <w:kern w:val="0"/>
                <w:sz w:val="24"/>
                <w:szCs w:val="24"/>
              </w:rPr>
              <w:t>工程说明：由海河教育园教委机房敷设24芯光缆约3公里，接入</w:t>
            </w:r>
            <w:proofErr w:type="gramStart"/>
            <w:r w:rsidRPr="00163989">
              <w:rPr>
                <w:rFonts w:ascii="宋体" w:hAnsi="宋体" w:cs="宋体" w:hint="eastAsia"/>
                <w:kern w:val="0"/>
                <w:sz w:val="24"/>
                <w:szCs w:val="24"/>
              </w:rPr>
              <w:t>海河园</w:t>
            </w:r>
            <w:proofErr w:type="gramEnd"/>
            <w:r w:rsidRPr="00163989">
              <w:rPr>
                <w:rFonts w:ascii="宋体" w:hAnsi="宋体" w:cs="宋体" w:hint="eastAsia"/>
                <w:kern w:val="0"/>
                <w:sz w:val="24"/>
                <w:szCs w:val="24"/>
              </w:rPr>
              <w:t>指定机房。</w:t>
            </w:r>
          </w:p>
        </w:tc>
      </w:tr>
      <w:tr w:rsidR="00A4469A" w:rsidRPr="00163989" w:rsidTr="00A4469A">
        <w:trPr>
          <w:trHeight w:val="700"/>
        </w:trPr>
        <w:tc>
          <w:tcPr>
            <w:tcW w:w="699" w:type="dxa"/>
            <w:vMerge w:val="restart"/>
            <w:shd w:val="clear" w:color="auto" w:fill="auto"/>
            <w:vAlign w:val="center"/>
            <w:hideMark/>
          </w:tcPr>
          <w:p w:rsidR="00A4469A" w:rsidRPr="00163989" w:rsidRDefault="00A4469A" w:rsidP="00A4469A">
            <w:pPr>
              <w:widowControl/>
              <w:jc w:val="center"/>
              <w:rPr>
                <w:rFonts w:ascii="宋体" w:hAnsi="宋体" w:cs="宋体"/>
                <w:kern w:val="0"/>
                <w:sz w:val="24"/>
                <w:szCs w:val="24"/>
              </w:rPr>
            </w:pPr>
            <w:r w:rsidRPr="00163989">
              <w:rPr>
                <w:rFonts w:ascii="宋体" w:hAnsi="宋体" w:cs="宋体"/>
                <w:kern w:val="0"/>
                <w:sz w:val="24"/>
                <w:szCs w:val="24"/>
              </w:rPr>
              <w:t>9</w:t>
            </w:r>
          </w:p>
        </w:tc>
        <w:tc>
          <w:tcPr>
            <w:tcW w:w="3119" w:type="dxa"/>
            <w:shd w:val="clear" w:color="auto" w:fill="auto"/>
            <w:vAlign w:val="center"/>
            <w:hideMark/>
          </w:tcPr>
          <w:p w:rsidR="00A4469A" w:rsidRPr="00163989" w:rsidRDefault="00A4469A" w:rsidP="00A4469A">
            <w:pPr>
              <w:widowControl/>
              <w:jc w:val="center"/>
              <w:rPr>
                <w:rFonts w:ascii="宋体" w:hAnsi="宋体" w:cs="宋体"/>
                <w:kern w:val="0"/>
                <w:sz w:val="24"/>
                <w:szCs w:val="24"/>
              </w:rPr>
            </w:pPr>
            <w:r w:rsidRPr="00163989">
              <w:rPr>
                <w:rFonts w:ascii="宋体" w:hAnsi="宋体" w:cs="宋体" w:hint="eastAsia"/>
                <w:kern w:val="0"/>
                <w:sz w:val="24"/>
                <w:szCs w:val="24"/>
              </w:rPr>
              <w:t>信息中心-天津商业大学</w:t>
            </w:r>
          </w:p>
        </w:tc>
        <w:tc>
          <w:tcPr>
            <w:tcW w:w="1275" w:type="dxa"/>
            <w:shd w:val="clear" w:color="auto" w:fill="auto"/>
            <w:vAlign w:val="center"/>
            <w:hideMark/>
          </w:tcPr>
          <w:p w:rsidR="00A4469A" w:rsidRPr="00163989" w:rsidRDefault="00A4469A" w:rsidP="00A4469A">
            <w:pPr>
              <w:widowControl/>
              <w:jc w:val="center"/>
              <w:rPr>
                <w:rFonts w:ascii="宋体" w:hAnsi="宋体" w:cs="宋体"/>
                <w:kern w:val="0"/>
                <w:sz w:val="24"/>
                <w:szCs w:val="24"/>
              </w:rPr>
            </w:pPr>
            <w:r w:rsidRPr="00163989">
              <w:rPr>
                <w:rFonts w:ascii="宋体" w:hAnsi="宋体" w:cs="宋体" w:hint="eastAsia"/>
                <w:kern w:val="0"/>
                <w:sz w:val="24"/>
                <w:szCs w:val="24"/>
              </w:rPr>
              <w:t>64芯</w:t>
            </w:r>
          </w:p>
        </w:tc>
        <w:tc>
          <w:tcPr>
            <w:tcW w:w="3261" w:type="dxa"/>
            <w:shd w:val="clear" w:color="auto" w:fill="auto"/>
            <w:vAlign w:val="center"/>
            <w:hideMark/>
          </w:tcPr>
          <w:p w:rsidR="00A4469A" w:rsidRPr="00163989" w:rsidRDefault="00A4469A" w:rsidP="00A4469A">
            <w:pPr>
              <w:widowControl/>
              <w:jc w:val="center"/>
              <w:rPr>
                <w:rFonts w:ascii="宋体" w:hAnsi="宋体" w:cs="宋体"/>
                <w:kern w:val="0"/>
                <w:sz w:val="24"/>
                <w:szCs w:val="24"/>
              </w:rPr>
            </w:pPr>
            <w:r w:rsidRPr="00163989">
              <w:rPr>
                <w:rFonts w:ascii="宋体" w:hAnsi="宋体" w:cs="宋体" w:hint="eastAsia"/>
                <w:kern w:val="0"/>
                <w:sz w:val="24"/>
                <w:szCs w:val="24"/>
              </w:rPr>
              <w:t>约29公里</w:t>
            </w:r>
          </w:p>
        </w:tc>
      </w:tr>
      <w:tr w:rsidR="00A4469A" w:rsidRPr="00163989" w:rsidTr="00A4469A">
        <w:trPr>
          <w:trHeight w:val="973"/>
        </w:trPr>
        <w:tc>
          <w:tcPr>
            <w:tcW w:w="699" w:type="dxa"/>
            <w:vMerge/>
            <w:vAlign w:val="center"/>
            <w:hideMark/>
          </w:tcPr>
          <w:p w:rsidR="00A4469A" w:rsidRPr="00163989" w:rsidRDefault="00A4469A" w:rsidP="00A4469A">
            <w:pPr>
              <w:widowControl/>
              <w:jc w:val="left"/>
              <w:rPr>
                <w:rFonts w:ascii="宋体" w:hAnsi="宋体" w:cs="宋体"/>
                <w:kern w:val="0"/>
                <w:sz w:val="24"/>
                <w:szCs w:val="24"/>
              </w:rPr>
            </w:pPr>
          </w:p>
        </w:tc>
        <w:tc>
          <w:tcPr>
            <w:tcW w:w="7655" w:type="dxa"/>
            <w:gridSpan w:val="3"/>
            <w:shd w:val="clear" w:color="auto" w:fill="auto"/>
            <w:vAlign w:val="center"/>
            <w:hideMark/>
          </w:tcPr>
          <w:p w:rsidR="00A4469A" w:rsidRPr="00163989" w:rsidRDefault="00A4469A" w:rsidP="00A4469A">
            <w:pPr>
              <w:widowControl/>
              <w:jc w:val="left"/>
              <w:rPr>
                <w:rFonts w:ascii="宋体" w:hAnsi="宋体" w:cs="宋体"/>
                <w:kern w:val="0"/>
                <w:sz w:val="24"/>
                <w:szCs w:val="24"/>
              </w:rPr>
            </w:pPr>
            <w:r w:rsidRPr="00163989">
              <w:rPr>
                <w:rFonts w:ascii="宋体" w:hAnsi="宋体" w:cs="宋体" w:hint="eastAsia"/>
                <w:kern w:val="0"/>
                <w:sz w:val="24"/>
                <w:szCs w:val="24"/>
              </w:rPr>
              <w:t>工程说明：由信息中心机房敷设64芯光缆约29公里，途经欣苑路、长实道、复康路、白堤路、长江道、咸阳路、西青道、红旗路、光荣道接入天津商业</w:t>
            </w:r>
            <w:r w:rsidRPr="00163989">
              <w:rPr>
                <w:rFonts w:ascii="宋体" w:hAnsi="宋体" w:cs="宋体"/>
                <w:kern w:val="0"/>
                <w:sz w:val="24"/>
                <w:szCs w:val="24"/>
              </w:rPr>
              <w:t>大学</w:t>
            </w:r>
            <w:r w:rsidRPr="00163989">
              <w:rPr>
                <w:rFonts w:ascii="宋体" w:hAnsi="宋体" w:cs="宋体" w:hint="eastAsia"/>
                <w:kern w:val="0"/>
                <w:sz w:val="24"/>
                <w:szCs w:val="24"/>
              </w:rPr>
              <w:t>。</w:t>
            </w:r>
          </w:p>
        </w:tc>
      </w:tr>
      <w:tr w:rsidR="00A4469A" w:rsidRPr="00163989" w:rsidTr="00A4469A">
        <w:trPr>
          <w:trHeight w:val="562"/>
        </w:trPr>
        <w:tc>
          <w:tcPr>
            <w:tcW w:w="699" w:type="dxa"/>
            <w:vMerge w:val="restart"/>
            <w:shd w:val="clear" w:color="auto" w:fill="auto"/>
            <w:vAlign w:val="center"/>
            <w:hideMark/>
          </w:tcPr>
          <w:p w:rsidR="00A4469A" w:rsidRPr="00163989" w:rsidRDefault="00A4469A" w:rsidP="00A4469A">
            <w:pPr>
              <w:widowControl/>
              <w:jc w:val="center"/>
              <w:rPr>
                <w:rFonts w:ascii="宋体" w:hAnsi="宋体" w:cs="宋体"/>
                <w:kern w:val="0"/>
                <w:sz w:val="24"/>
                <w:szCs w:val="24"/>
              </w:rPr>
            </w:pPr>
            <w:r w:rsidRPr="00163989">
              <w:rPr>
                <w:rFonts w:ascii="宋体" w:hAnsi="宋体" w:cs="宋体"/>
                <w:kern w:val="0"/>
                <w:sz w:val="24"/>
                <w:szCs w:val="24"/>
              </w:rPr>
              <w:t>10</w:t>
            </w:r>
          </w:p>
        </w:tc>
        <w:tc>
          <w:tcPr>
            <w:tcW w:w="3119" w:type="dxa"/>
            <w:shd w:val="clear" w:color="auto" w:fill="auto"/>
            <w:vAlign w:val="center"/>
            <w:hideMark/>
          </w:tcPr>
          <w:p w:rsidR="00A4469A" w:rsidRPr="00163989" w:rsidRDefault="00A4469A" w:rsidP="00A4469A">
            <w:pPr>
              <w:widowControl/>
              <w:jc w:val="center"/>
              <w:rPr>
                <w:rFonts w:ascii="宋体" w:hAnsi="宋体" w:cs="宋体"/>
                <w:kern w:val="0"/>
                <w:sz w:val="24"/>
                <w:szCs w:val="24"/>
              </w:rPr>
            </w:pPr>
            <w:r w:rsidRPr="00163989">
              <w:rPr>
                <w:rFonts w:ascii="宋体" w:hAnsi="宋体" w:hint="eastAsia"/>
                <w:kern w:val="0"/>
                <w:sz w:val="24"/>
                <w:szCs w:val="24"/>
              </w:rPr>
              <w:t>天津商业大学</w:t>
            </w:r>
            <w:r w:rsidRPr="00163989">
              <w:rPr>
                <w:rFonts w:ascii="宋体" w:hAnsi="宋体" w:cs="宋体" w:hint="eastAsia"/>
                <w:kern w:val="0"/>
                <w:sz w:val="24"/>
                <w:szCs w:val="24"/>
              </w:rPr>
              <w:t>-红桥教育局</w:t>
            </w:r>
          </w:p>
        </w:tc>
        <w:tc>
          <w:tcPr>
            <w:tcW w:w="1275" w:type="dxa"/>
            <w:shd w:val="clear" w:color="auto" w:fill="auto"/>
            <w:vAlign w:val="center"/>
            <w:hideMark/>
          </w:tcPr>
          <w:p w:rsidR="00A4469A" w:rsidRPr="00163989" w:rsidRDefault="00A4469A" w:rsidP="00A4469A">
            <w:pPr>
              <w:widowControl/>
              <w:jc w:val="center"/>
              <w:rPr>
                <w:rFonts w:ascii="宋体" w:hAnsi="宋体" w:cs="宋体"/>
                <w:kern w:val="0"/>
                <w:sz w:val="24"/>
                <w:szCs w:val="24"/>
              </w:rPr>
            </w:pPr>
            <w:r w:rsidRPr="00163989">
              <w:rPr>
                <w:rFonts w:ascii="宋体" w:hAnsi="宋体" w:cs="宋体" w:hint="eastAsia"/>
                <w:kern w:val="0"/>
                <w:sz w:val="24"/>
                <w:szCs w:val="24"/>
              </w:rPr>
              <w:t>24芯</w:t>
            </w:r>
          </w:p>
        </w:tc>
        <w:tc>
          <w:tcPr>
            <w:tcW w:w="3261" w:type="dxa"/>
            <w:shd w:val="clear" w:color="auto" w:fill="auto"/>
            <w:vAlign w:val="center"/>
            <w:hideMark/>
          </w:tcPr>
          <w:p w:rsidR="00A4469A" w:rsidRPr="00163989" w:rsidRDefault="00A4469A" w:rsidP="00A4469A">
            <w:pPr>
              <w:widowControl/>
              <w:jc w:val="center"/>
              <w:rPr>
                <w:rFonts w:ascii="宋体" w:hAnsi="宋体" w:cs="宋体"/>
                <w:kern w:val="0"/>
                <w:sz w:val="24"/>
                <w:szCs w:val="24"/>
              </w:rPr>
            </w:pPr>
            <w:r w:rsidRPr="00163989">
              <w:rPr>
                <w:rFonts w:ascii="宋体" w:hAnsi="宋体" w:cs="宋体" w:hint="eastAsia"/>
                <w:kern w:val="0"/>
                <w:sz w:val="24"/>
                <w:szCs w:val="24"/>
              </w:rPr>
              <w:t>约14公里</w:t>
            </w:r>
          </w:p>
        </w:tc>
      </w:tr>
      <w:tr w:rsidR="00A4469A" w:rsidRPr="00163989" w:rsidTr="00A4469A">
        <w:trPr>
          <w:trHeight w:val="814"/>
        </w:trPr>
        <w:tc>
          <w:tcPr>
            <w:tcW w:w="699" w:type="dxa"/>
            <w:vMerge/>
            <w:vAlign w:val="center"/>
            <w:hideMark/>
          </w:tcPr>
          <w:p w:rsidR="00A4469A" w:rsidRPr="00163989" w:rsidRDefault="00A4469A" w:rsidP="00A4469A">
            <w:pPr>
              <w:widowControl/>
              <w:jc w:val="left"/>
              <w:rPr>
                <w:rFonts w:ascii="宋体" w:hAnsi="宋体" w:cs="宋体"/>
                <w:kern w:val="0"/>
                <w:sz w:val="24"/>
                <w:szCs w:val="24"/>
              </w:rPr>
            </w:pPr>
          </w:p>
        </w:tc>
        <w:tc>
          <w:tcPr>
            <w:tcW w:w="7655" w:type="dxa"/>
            <w:gridSpan w:val="3"/>
            <w:shd w:val="clear" w:color="auto" w:fill="auto"/>
            <w:vAlign w:val="center"/>
            <w:hideMark/>
          </w:tcPr>
          <w:p w:rsidR="00A4469A" w:rsidRPr="00163989" w:rsidRDefault="00A4469A" w:rsidP="00A4469A">
            <w:pPr>
              <w:widowControl/>
              <w:jc w:val="left"/>
              <w:rPr>
                <w:rFonts w:ascii="宋体" w:hAnsi="宋体" w:cs="宋体"/>
                <w:kern w:val="0"/>
                <w:sz w:val="24"/>
                <w:szCs w:val="24"/>
              </w:rPr>
            </w:pPr>
            <w:r w:rsidRPr="00163989">
              <w:rPr>
                <w:rFonts w:ascii="宋体" w:hAnsi="宋体" w:cs="宋体" w:hint="eastAsia"/>
                <w:kern w:val="0"/>
                <w:sz w:val="24"/>
                <w:szCs w:val="24"/>
              </w:rPr>
              <w:t>工程说明：由天津商业大学机房敷设24芯光缆约14公里，途经天平桥、光荣道、丁字</w:t>
            </w:r>
            <w:proofErr w:type="gramStart"/>
            <w:r w:rsidRPr="00163989">
              <w:rPr>
                <w:rFonts w:ascii="宋体" w:hAnsi="宋体" w:cs="宋体" w:hint="eastAsia"/>
                <w:kern w:val="0"/>
                <w:sz w:val="24"/>
                <w:szCs w:val="24"/>
              </w:rPr>
              <w:t>沽</w:t>
            </w:r>
            <w:proofErr w:type="gramEnd"/>
            <w:r w:rsidRPr="00163989">
              <w:rPr>
                <w:rFonts w:ascii="宋体" w:hAnsi="宋体" w:cs="宋体" w:hint="eastAsia"/>
                <w:kern w:val="0"/>
                <w:sz w:val="24"/>
                <w:szCs w:val="24"/>
              </w:rPr>
              <w:t>一号路接入红桥教育局。</w:t>
            </w:r>
          </w:p>
        </w:tc>
      </w:tr>
      <w:tr w:rsidR="00A4469A" w:rsidRPr="00163989" w:rsidTr="00A4469A">
        <w:trPr>
          <w:trHeight w:val="688"/>
        </w:trPr>
        <w:tc>
          <w:tcPr>
            <w:tcW w:w="699" w:type="dxa"/>
            <w:vMerge w:val="restart"/>
            <w:shd w:val="clear" w:color="auto" w:fill="auto"/>
            <w:vAlign w:val="center"/>
            <w:hideMark/>
          </w:tcPr>
          <w:p w:rsidR="00A4469A" w:rsidRPr="00163989" w:rsidRDefault="00A4469A" w:rsidP="00A4469A">
            <w:pPr>
              <w:widowControl/>
              <w:jc w:val="center"/>
              <w:rPr>
                <w:rFonts w:ascii="宋体" w:hAnsi="宋体" w:cs="宋体"/>
                <w:kern w:val="0"/>
                <w:sz w:val="24"/>
                <w:szCs w:val="24"/>
              </w:rPr>
            </w:pPr>
            <w:r w:rsidRPr="00163989">
              <w:rPr>
                <w:rFonts w:ascii="宋体" w:hAnsi="宋体" w:cs="宋体" w:hint="eastAsia"/>
                <w:kern w:val="0"/>
                <w:sz w:val="24"/>
                <w:szCs w:val="24"/>
              </w:rPr>
              <w:t>11</w:t>
            </w:r>
          </w:p>
        </w:tc>
        <w:tc>
          <w:tcPr>
            <w:tcW w:w="3119" w:type="dxa"/>
            <w:shd w:val="clear" w:color="auto" w:fill="auto"/>
            <w:vAlign w:val="center"/>
            <w:hideMark/>
          </w:tcPr>
          <w:p w:rsidR="00A4469A" w:rsidRPr="00163989" w:rsidRDefault="00A4469A" w:rsidP="00A4469A">
            <w:pPr>
              <w:widowControl/>
              <w:jc w:val="center"/>
              <w:rPr>
                <w:rFonts w:ascii="宋体" w:hAnsi="宋体" w:cs="宋体"/>
                <w:kern w:val="0"/>
                <w:sz w:val="24"/>
                <w:szCs w:val="24"/>
              </w:rPr>
            </w:pPr>
            <w:r w:rsidRPr="00163989">
              <w:rPr>
                <w:rFonts w:ascii="宋体" w:hAnsi="宋体" w:cs="宋体" w:hint="eastAsia"/>
                <w:kern w:val="0"/>
                <w:sz w:val="24"/>
                <w:szCs w:val="24"/>
              </w:rPr>
              <w:t>信息中心</w:t>
            </w:r>
          </w:p>
          <w:p w:rsidR="00A4469A" w:rsidRPr="00163989" w:rsidRDefault="00A4469A" w:rsidP="00A4469A">
            <w:pPr>
              <w:widowControl/>
              <w:jc w:val="center"/>
              <w:rPr>
                <w:rFonts w:ascii="宋体" w:hAnsi="宋体" w:cs="宋体"/>
                <w:kern w:val="0"/>
                <w:sz w:val="24"/>
                <w:szCs w:val="24"/>
              </w:rPr>
            </w:pPr>
            <w:r w:rsidRPr="00163989">
              <w:rPr>
                <w:rFonts w:ascii="宋体" w:hAnsi="宋体" w:cs="宋体" w:hint="eastAsia"/>
                <w:kern w:val="0"/>
                <w:sz w:val="24"/>
                <w:szCs w:val="24"/>
              </w:rPr>
              <w:t>-天津大学（七里台</w:t>
            </w:r>
            <w:r w:rsidRPr="00163989">
              <w:rPr>
                <w:rFonts w:ascii="宋体" w:hAnsi="宋体" w:cs="宋体"/>
                <w:kern w:val="0"/>
                <w:sz w:val="24"/>
                <w:szCs w:val="24"/>
              </w:rPr>
              <w:t>校区</w:t>
            </w:r>
            <w:r w:rsidRPr="00163989">
              <w:rPr>
                <w:rFonts w:ascii="宋体" w:hAnsi="宋体" w:cs="宋体" w:hint="eastAsia"/>
                <w:kern w:val="0"/>
                <w:sz w:val="24"/>
                <w:szCs w:val="24"/>
              </w:rPr>
              <w:t>）</w:t>
            </w:r>
          </w:p>
        </w:tc>
        <w:tc>
          <w:tcPr>
            <w:tcW w:w="1275" w:type="dxa"/>
            <w:shd w:val="clear" w:color="auto" w:fill="auto"/>
            <w:vAlign w:val="center"/>
            <w:hideMark/>
          </w:tcPr>
          <w:p w:rsidR="00A4469A" w:rsidRPr="00163989" w:rsidRDefault="00A4469A" w:rsidP="00A4469A">
            <w:pPr>
              <w:widowControl/>
              <w:jc w:val="center"/>
              <w:rPr>
                <w:rFonts w:ascii="宋体" w:hAnsi="宋体" w:cs="宋体"/>
                <w:kern w:val="0"/>
                <w:sz w:val="24"/>
                <w:szCs w:val="24"/>
              </w:rPr>
            </w:pPr>
            <w:r w:rsidRPr="00163989">
              <w:rPr>
                <w:rFonts w:ascii="宋体" w:hAnsi="宋体" w:cs="宋体" w:hint="eastAsia"/>
                <w:kern w:val="0"/>
                <w:sz w:val="24"/>
                <w:szCs w:val="24"/>
              </w:rPr>
              <w:t>64芯</w:t>
            </w:r>
          </w:p>
        </w:tc>
        <w:tc>
          <w:tcPr>
            <w:tcW w:w="3261" w:type="dxa"/>
            <w:shd w:val="clear" w:color="auto" w:fill="auto"/>
            <w:vAlign w:val="center"/>
            <w:hideMark/>
          </w:tcPr>
          <w:p w:rsidR="00A4469A" w:rsidRPr="00163989" w:rsidRDefault="00A4469A" w:rsidP="00A4469A">
            <w:pPr>
              <w:widowControl/>
              <w:jc w:val="center"/>
              <w:rPr>
                <w:rFonts w:ascii="宋体" w:hAnsi="宋体" w:cs="宋体"/>
                <w:kern w:val="0"/>
                <w:sz w:val="24"/>
                <w:szCs w:val="24"/>
              </w:rPr>
            </w:pPr>
            <w:r w:rsidRPr="00163989">
              <w:rPr>
                <w:rFonts w:ascii="宋体" w:hAnsi="宋体" w:cs="宋体" w:hint="eastAsia"/>
                <w:kern w:val="0"/>
                <w:sz w:val="24"/>
                <w:szCs w:val="24"/>
              </w:rPr>
              <w:t>约11公里</w:t>
            </w:r>
          </w:p>
        </w:tc>
      </w:tr>
      <w:tr w:rsidR="00A4469A" w:rsidRPr="00163989" w:rsidTr="00A4469A">
        <w:trPr>
          <w:trHeight w:val="828"/>
        </w:trPr>
        <w:tc>
          <w:tcPr>
            <w:tcW w:w="699" w:type="dxa"/>
            <w:vMerge/>
            <w:vAlign w:val="center"/>
            <w:hideMark/>
          </w:tcPr>
          <w:p w:rsidR="00A4469A" w:rsidRPr="00163989" w:rsidRDefault="00A4469A" w:rsidP="00A4469A">
            <w:pPr>
              <w:widowControl/>
              <w:jc w:val="left"/>
              <w:rPr>
                <w:rFonts w:ascii="宋体" w:hAnsi="宋体" w:cs="宋体"/>
                <w:kern w:val="0"/>
                <w:sz w:val="24"/>
                <w:szCs w:val="24"/>
              </w:rPr>
            </w:pPr>
          </w:p>
        </w:tc>
        <w:tc>
          <w:tcPr>
            <w:tcW w:w="7655" w:type="dxa"/>
            <w:gridSpan w:val="3"/>
            <w:shd w:val="clear" w:color="auto" w:fill="auto"/>
            <w:vAlign w:val="center"/>
            <w:hideMark/>
          </w:tcPr>
          <w:p w:rsidR="00A4469A" w:rsidRPr="00163989" w:rsidRDefault="00A4469A" w:rsidP="00A4469A">
            <w:pPr>
              <w:widowControl/>
              <w:jc w:val="left"/>
              <w:rPr>
                <w:rFonts w:ascii="宋体" w:hAnsi="宋体" w:cs="宋体"/>
                <w:kern w:val="0"/>
                <w:sz w:val="24"/>
                <w:szCs w:val="24"/>
              </w:rPr>
            </w:pPr>
            <w:r w:rsidRPr="00163989">
              <w:rPr>
                <w:rFonts w:ascii="宋体" w:hAnsi="宋体" w:cs="宋体" w:hint="eastAsia"/>
                <w:kern w:val="0"/>
                <w:sz w:val="24"/>
                <w:szCs w:val="24"/>
              </w:rPr>
              <w:t>工程说明：由信息中心机房敷设64芯光缆约11公里，途经欣苑路、长实道、复康路、白堤路、鞍山西道、玉泉路接入天津大学（七里台</w:t>
            </w:r>
            <w:r w:rsidRPr="00163989">
              <w:rPr>
                <w:rFonts w:ascii="宋体" w:hAnsi="宋体" w:cs="宋体"/>
                <w:kern w:val="0"/>
                <w:sz w:val="24"/>
                <w:szCs w:val="24"/>
              </w:rPr>
              <w:t>校区</w:t>
            </w:r>
            <w:r w:rsidRPr="00163989">
              <w:rPr>
                <w:rFonts w:ascii="宋体" w:hAnsi="宋体" w:cs="宋体" w:hint="eastAsia"/>
                <w:kern w:val="0"/>
                <w:sz w:val="24"/>
                <w:szCs w:val="24"/>
              </w:rPr>
              <w:t>）。</w:t>
            </w:r>
          </w:p>
        </w:tc>
      </w:tr>
      <w:tr w:rsidR="00A4469A" w:rsidRPr="00163989" w:rsidTr="00A4469A">
        <w:trPr>
          <w:trHeight w:val="702"/>
        </w:trPr>
        <w:tc>
          <w:tcPr>
            <w:tcW w:w="699" w:type="dxa"/>
            <w:vMerge w:val="restart"/>
            <w:shd w:val="clear" w:color="auto" w:fill="auto"/>
            <w:vAlign w:val="center"/>
            <w:hideMark/>
          </w:tcPr>
          <w:p w:rsidR="00A4469A" w:rsidRPr="00163989" w:rsidRDefault="00A4469A" w:rsidP="00A4469A">
            <w:pPr>
              <w:widowControl/>
              <w:jc w:val="center"/>
              <w:rPr>
                <w:rFonts w:ascii="宋体" w:hAnsi="宋体" w:cs="宋体"/>
                <w:kern w:val="0"/>
                <w:sz w:val="24"/>
                <w:szCs w:val="24"/>
              </w:rPr>
            </w:pPr>
            <w:r w:rsidRPr="00163989">
              <w:rPr>
                <w:rFonts w:ascii="宋体" w:hAnsi="宋体" w:cs="宋体" w:hint="eastAsia"/>
                <w:kern w:val="0"/>
                <w:sz w:val="24"/>
                <w:szCs w:val="24"/>
              </w:rPr>
              <w:t>12</w:t>
            </w:r>
          </w:p>
        </w:tc>
        <w:tc>
          <w:tcPr>
            <w:tcW w:w="3119" w:type="dxa"/>
            <w:shd w:val="clear" w:color="auto" w:fill="auto"/>
            <w:vAlign w:val="center"/>
            <w:hideMark/>
          </w:tcPr>
          <w:p w:rsidR="00A4469A" w:rsidRPr="00163989" w:rsidRDefault="00A4469A" w:rsidP="00A4469A">
            <w:pPr>
              <w:widowControl/>
              <w:jc w:val="center"/>
              <w:rPr>
                <w:rFonts w:ascii="宋体" w:hAnsi="宋体" w:cs="宋体"/>
                <w:kern w:val="0"/>
                <w:sz w:val="24"/>
                <w:szCs w:val="24"/>
              </w:rPr>
            </w:pPr>
            <w:r w:rsidRPr="00163989">
              <w:rPr>
                <w:rFonts w:ascii="宋体" w:hAnsi="宋体" w:cs="宋体" w:hint="eastAsia"/>
                <w:kern w:val="0"/>
                <w:sz w:val="24"/>
                <w:szCs w:val="24"/>
              </w:rPr>
              <w:t>天津大学（七里台</w:t>
            </w:r>
            <w:r w:rsidRPr="00163989">
              <w:rPr>
                <w:rFonts w:ascii="宋体" w:hAnsi="宋体" w:cs="宋体"/>
                <w:kern w:val="0"/>
                <w:sz w:val="24"/>
                <w:szCs w:val="24"/>
              </w:rPr>
              <w:t>校区</w:t>
            </w:r>
            <w:r w:rsidRPr="00163989">
              <w:rPr>
                <w:rFonts w:ascii="宋体" w:hAnsi="宋体" w:cs="宋体" w:hint="eastAsia"/>
                <w:kern w:val="0"/>
                <w:sz w:val="24"/>
                <w:szCs w:val="24"/>
              </w:rPr>
              <w:t>）</w:t>
            </w:r>
          </w:p>
          <w:p w:rsidR="00A4469A" w:rsidRPr="00163989" w:rsidRDefault="00A4469A" w:rsidP="00A4469A">
            <w:pPr>
              <w:widowControl/>
              <w:jc w:val="center"/>
              <w:rPr>
                <w:rFonts w:ascii="宋体" w:hAnsi="宋体" w:cs="宋体"/>
                <w:kern w:val="0"/>
                <w:sz w:val="24"/>
                <w:szCs w:val="24"/>
              </w:rPr>
            </w:pPr>
            <w:r w:rsidRPr="00163989">
              <w:rPr>
                <w:rFonts w:ascii="宋体" w:hAnsi="宋体" w:cs="宋体" w:hint="eastAsia"/>
                <w:kern w:val="0"/>
                <w:sz w:val="24"/>
                <w:szCs w:val="24"/>
              </w:rPr>
              <w:t>-外国语大学（马场道</w:t>
            </w:r>
            <w:r w:rsidRPr="00163989">
              <w:rPr>
                <w:rFonts w:ascii="宋体" w:hAnsi="宋体" w:cs="宋体"/>
                <w:kern w:val="0"/>
                <w:sz w:val="24"/>
                <w:szCs w:val="24"/>
              </w:rPr>
              <w:t>校区</w:t>
            </w:r>
            <w:r w:rsidRPr="00163989">
              <w:rPr>
                <w:rFonts w:ascii="宋体" w:hAnsi="宋体" w:cs="宋体" w:hint="eastAsia"/>
                <w:kern w:val="0"/>
                <w:sz w:val="24"/>
                <w:szCs w:val="24"/>
              </w:rPr>
              <w:t>）</w:t>
            </w:r>
          </w:p>
        </w:tc>
        <w:tc>
          <w:tcPr>
            <w:tcW w:w="1275" w:type="dxa"/>
            <w:shd w:val="clear" w:color="auto" w:fill="auto"/>
            <w:vAlign w:val="center"/>
            <w:hideMark/>
          </w:tcPr>
          <w:p w:rsidR="00A4469A" w:rsidRPr="00163989" w:rsidRDefault="00A4469A" w:rsidP="00A4469A">
            <w:pPr>
              <w:widowControl/>
              <w:jc w:val="center"/>
              <w:rPr>
                <w:rFonts w:ascii="宋体" w:hAnsi="宋体" w:cs="宋体"/>
                <w:kern w:val="0"/>
                <w:sz w:val="24"/>
                <w:szCs w:val="24"/>
              </w:rPr>
            </w:pPr>
            <w:r w:rsidRPr="00163989">
              <w:rPr>
                <w:rFonts w:ascii="宋体" w:hAnsi="宋体" w:cs="宋体" w:hint="eastAsia"/>
                <w:kern w:val="0"/>
                <w:sz w:val="24"/>
                <w:szCs w:val="24"/>
              </w:rPr>
              <w:t>64芯</w:t>
            </w:r>
          </w:p>
        </w:tc>
        <w:tc>
          <w:tcPr>
            <w:tcW w:w="3261" w:type="dxa"/>
            <w:shd w:val="clear" w:color="auto" w:fill="auto"/>
            <w:vAlign w:val="center"/>
            <w:hideMark/>
          </w:tcPr>
          <w:p w:rsidR="00A4469A" w:rsidRPr="00163989" w:rsidRDefault="00A4469A" w:rsidP="00A4469A">
            <w:pPr>
              <w:widowControl/>
              <w:jc w:val="center"/>
              <w:rPr>
                <w:rFonts w:ascii="宋体" w:hAnsi="宋体" w:cs="宋体"/>
                <w:kern w:val="0"/>
                <w:sz w:val="24"/>
                <w:szCs w:val="24"/>
              </w:rPr>
            </w:pPr>
            <w:r w:rsidRPr="00163989">
              <w:rPr>
                <w:rFonts w:ascii="宋体" w:hAnsi="宋体" w:cs="宋体" w:hint="eastAsia"/>
                <w:kern w:val="0"/>
                <w:sz w:val="24"/>
                <w:szCs w:val="24"/>
              </w:rPr>
              <w:t>约</w:t>
            </w:r>
            <w:r w:rsidRPr="00163989">
              <w:rPr>
                <w:rFonts w:ascii="宋体" w:hAnsi="宋体" w:cs="宋体"/>
                <w:kern w:val="0"/>
                <w:sz w:val="24"/>
                <w:szCs w:val="24"/>
              </w:rPr>
              <w:t>10</w:t>
            </w:r>
            <w:r w:rsidRPr="00163989">
              <w:rPr>
                <w:rFonts w:ascii="宋体" w:hAnsi="宋体" w:cs="宋体" w:hint="eastAsia"/>
                <w:kern w:val="0"/>
                <w:sz w:val="24"/>
                <w:szCs w:val="24"/>
              </w:rPr>
              <w:t>公里</w:t>
            </w:r>
          </w:p>
        </w:tc>
      </w:tr>
      <w:tr w:rsidR="00A4469A" w:rsidRPr="00163989" w:rsidTr="00A4469A">
        <w:trPr>
          <w:trHeight w:val="1090"/>
        </w:trPr>
        <w:tc>
          <w:tcPr>
            <w:tcW w:w="699" w:type="dxa"/>
            <w:vMerge/>
            <w:vAlign w:val="center"/>
            <w:hideMark/>
          </w:tcPr>
          <w:p w:rsidR="00A4469A" w:rsidRPr="00163989" w:rsidRDefault="00A4469A" w:rsidP="00A4469A">
            <w:pPr>
              <w:widowControl/>
              <w:jc w:val="left"/>
              <w:rPr>
                <w:rFonts w:ascii="宋体" w:hAnsi="宋体" w:cs="宋体"/>
                <w:kern w:val="0"/>
                <w:sz w:val="24"/>
                <w:szCs w:val="24"/>
              </w:rPr>
            </w:pPr>
          </w:p>
        </w:tc>
        <w:tc>
          <w:tcPr>
            <w:tcW w:w="7655" w:type="dxa"/>
            <w:gridSpan w:val="3"/>
            <w:shd w:val="clear" w:color="auto" w:fill="auto"/>
            <w:vAlign w:val="center"/>
            <w:hideMark/>
          </w:tcPr>
          <w:p w:rsidR="00A4469A" w:rsidRPr="00163989" w:rsidRDefault="00A4469A" w:rsidP="00A4469A">
            <w:pPr>
              <w:widowControl/>
              <w:jc w:val="left"/>
              <w:rPr>
                <w:rFonts w:ascii="宋体" w:hAnsi="宋体" w:cs="宋体"/>
                <w:kern w:val="0"/>
                <w:sz w:val="24"/>
                <w:szCs w:val="24"/>
              </w:rPr>
            </w:pPr>
            <w:r w:rsidRPr="00163989">
              <w:rPr>
                <w:rFonts w:ascii="宋体" w:hAnsi="宋体" w:cs="宋体" w:hint="eastAsia"/>
                <w:kern w:val="0"/>
                <w:sz w:val="24"/>
                <w:szCs w:val="24"/>
              </w:rPr>
              <w:t>工程说明：由天津大学（七里台</w:t>
            </w:r>
            <w:r w:rsidRPr="00163989">
              <w:rPr>
                <w:rFonts w:ascii="宋体" w:hAnsi="宋体" w:cs="宋体"/>
                <w:kern w:val="0"/>
                <w:sz w:val="24"/>
                <w:szCs w:val="24"/>
              </w:rPr>
              <w:t>校区</w:t>
            </w:r>
            <w:r w:rsidRPr="00163989">
              <w:rPr>
                <w:rFonts w:ascii="宋体" w:hAnsi="宋体" w:cs="宋体" w:hint="eastAsia"/>
                <w:kern w:val="0"/>
                <w:sz w:val="24"/>
                <w:szCs w:val="24"/>
              </w:rPr>
              <w:t>）机房敷设64芯光缆约</w:t>
            </w:r>
            <w:r w:rsidRPr="00163989">
              <w:rPr>
                <w:rFonts w:ascii="宋体" w:hAnsi="宋体" w:cs="宋体"/>
                <w:kern w:val="0"/>
                <w:sz w:val="24"/>
                <w:szCs w:val="24"/>
              </w:rPr>
              <w:t>10</w:t>
            </w:r>
            <w:r w:rsidRPr="00163989">
              <w:rPr>
                <w:rFonts w:ascii="宋体" w:hAnsi="宋体" w:cs="宋体" w:hint="eastAsia"/>
                <w:kern w:val="0"/>
                <w:sz w:val="24"/>
                <w:szCs w:val="24"/>
              </w:rPr>
              <w:t>公里，途经电台道、气象台路、营口道、云南路、重庆道、新华路、马场道接入外国语大学（马场道</w:t>
            </w:r>
            <w:r w:rsidRPr="00163989">
              <w:rPr>
                <w:rFonts w:ascii="宋体" w:hAnsi="宋体" w:cs="宋体"/>
                <w:kern w:val="0"/>
                <w:sz w:val="24"/>
                <w:szCs w:val="24"/>
              </w:rPr>
              <w:t>校区</w:t>
            </w:r>
            <w:r w:rsidRPr="00163989">
              <w:rPr>
                <w:rFonts w:ascii="宋体" w:hAnsi="宋体" w:cs="宋体" w:hint="eastAsia"/>
                <w:kern w:val="0"/>
                <w:sz w:val="24"/>
                <w:szCs w:val="24"/>
              </w:rPr>
              <w:t>）。</w:t>
            </w:r>
          </w:p>
        </w:tc>
      </w:tr>
      <w:tr w:rsidR="00A4469A" w:rsidRPr="00163989" w:rsidTr="00A4469A">
        <w:trPr>
          <w:trHeight w:val="600"/>
        </w:trPr>
        <w:tc>
          <w:tcPr>
            <w:tcW w:w="699" w:type="dxa"/>
            <w:vMerge w:val="restart"/>
            <w:shd w:val="clear" w:color="auto" w:fill="auto"/>
            <w:vAlign w:val="center"/>
            <w:hideMark/>
          </w:tcPr>
          <w:p w:rsidR="00A4469A" w:rsidRPr="00163989" w:rsidRDefault="00A4469A" w:rsidP="00A4469A">
            <w:pPr>
              <w:widowControl/>
              <w:jc w:val="center"/>
              <w:rPr>
                <w:rFonts w:ascii="宋体" w:hAnsi="宋体" w:cs="宋体"/>
                <w:kern w:val="0"/>
                <w:sz w:val="24"/>
                <w:szCs w:val="24"/>
              </w:rPr>
            </w:pPr>
            <w:r w:rsidRPr="00163989">
              <w:rPr>
                <w:rFonts w:ascii="宋体" w:hAnsi="宋体" w:cs="宋体" w:hint="eastAsia"/>
                <w:kern w:val="0"/>
                <w:sz w:val="24"/>
                <w:szCs w:val="24"/>
              </w:rPr>
              <w:lastRenderedPageBreak/>
              <w:t>13</w:t>
            </w:r>
          </w:p>
        </w:tc>
        <w:tc>
          <w:tcPr>
            <w:tcW w:w="3119" w:type="dxa"/>
            <w:shd w:val="clear" w:color="auto" w:fill="auto"/>
            <w:vAlign w:val="center"/>
            <w:hideMark/>
          </w:tcPr>
          <w:p w:rsidR="00A4469A" w:rsidRPr="00163989" w:rsidRDefault="00A4469A" w:rsidP="00A4469A">
            <w:pPr>
              <w:widowControl/>
              <w:jc w:val="center"/>
              <w:rPr>
                <w:rFonts w:ascii="宋体" w:hAnsi="宋体" w:cs="宋体"/>
                <w:kern w:val="0"/>
                <w:sz w:val="24"/>
                <w:szCs w:val="24"/>
              </w:rPr>
            </w:pPr>
            <w:r w:rsidRPr="00163989">
              <w:rPr>
                <w:rFonts w:ascii="宋体" w:hAnsi="宋体" w:cs="宋体" w:hint="eastAsia"/>
                <w:kern w:val="0"/>
                <w:sz w:val="24"/>
                <w:szCs w:val="24"/>
              </w:rPr>
              <w:t>信息中心-宝德学院门前井</w:t>
            </w:r>
          </w:p>
        </w:tc>
        <w:tc>
          <w:tcPr>
            <w:tcW w:w="1275" w:type="dxa"/>
            <w:shd w:val="clear" w:color="auto" w:fill="auto"/>
            <w:vAlign w:val="center"/>
            <w:hideMark/>
          </w:tcPr>
          <w:p w:rsidR="00A4469A" w:rsidRPr="00163989" w:rsidRDefault="00A4469A" w:rsidP="00A4469A">
            <w:pPr>
              <w:widowControl/>
              <w:jc w:val="center"/>
              <w:rPr>
                <w:rFonts w:ascii="宋体" w:hAnsi="宋体" w:cs="宋体"/>
                <w:kern w:val="0"/>
                <w:sz w:val="24"/>
                <w:szCs w:val="24"/>
              </w:rPr>
            </w:pPr>
            <w:r w:rsidRPr="00163989">
              <w:rPr>
                <w:rFonts w:ascii="宋体" w:hAnsi="宋体" w:cs="宋体" w:hint="eastAsia"/>
                <w:kern w:val="0"/>
                <w:sz w:val="24"/>
                <w:szCs w:val="24"/>
              </w:rPr>
              <w:t>72芯</w:t>
            </w:r>
          </w:p>
        </w:tc>
        <w:tc>
          <w:tcPr>
            <w:tcW w:w="3261" w:type="dxa"/>
            <w:shd w:val="clear" w:color="auto" w:fill="auto"/>
            <w:vAlign w:val="center"/>
            <w:hideMark/>
          </w:tcPr>
          <w:p w:rsidR="00A4469A" w:rsidRPr="00163989" w:rsidRDefault="00A4469A" w:rsidP="00A4469A">
            <w:pPr>
              <w:widowControl/>
              <w:jc w:val="center"/>
              <w:rPr>
                <w:rFonts w:ascii="宋体" w:hAnsi="宋体" w:cs="宋体"/>
                <w:kern w:val="0"/>
                <w:sz w:val="24"/>
                <w:szCs w:val="24"/>
              </w:rPr>
            </w:pPr>
            <w:r w:rsidRPr="00163989">
              <w:rPr>
                <w:rFonts w:ascii="宋体" w:hAnsi="宋体" w:cs="宋体" w:hint="eastAsia"/>
                <w:kern w:val="0"/>
                <w:sz w:val="24"/>
                <w:szCs w:val="24"/>
              </w:rPr>
              <w:t>约14公里</w:t>
            </w:r>
          </w:p>
        </w:tc>
      </w:tr>
      <w:tr w:rsidR="00A4469A" w:rsidRPr="00163989" w:rsidTr="00A4469A">
        <w:trPr>
          <w:trHeight w:val="1037"/>
        </w:trPr>
        <w:tc>
          <w:tcPr>
            <w:tcW w:w="699" w:type="dxa"/>
            <w:vMerge/>
            <w:vAlign w:val="center"/>
            <w:hideMark/>
          </w:tcPr>
          <w:p w:rsidR="00A4469A" w:rsidRPr="00163989" w:rsidRDefault="00A4469A" w:rsidP="00A4469A">
            <w:pPr>
              <w:widowControl/>
              <w:jc w:val="left"/>
              <w:rPr>
                <w:rFonts w:ascii="宋体" w:hAnsi="宋体" w:cs="宋体"/>
                <w:kern w:val="0"/>
                <w:sz w:val="24"/>
                <w:szCs w:val="24"/>
              </w:rPr>
            </w:pPr>
          </w:p>
        </w:tc>
        <w:tc>
          <w:tcPr>
            <w:tcW w:w="7655" w:type="dxa"/>
            <w:gridSpan w:val="3"/>
            <w:shd w:val="clear" w:color="auto" w:fill="auto"/>
            <w:vAlign w:val="center"/>
            <w:hideMark/>
          </w:tcPr>
          <w:p w:rsidR="00A4469A" w:rsidRPr="00163989" w:rsidRDefault="00A4469A" w:rsidP="00A4469A">
            <w:pPr>
              <w:widowControl/>
              <w:jc w:val="left"/>
              <w:rPr>
                <w:rFonts w:ascii="宋体" w:hAnsi="宋体" w:cs="宋体"/>
                <w:kern w:val="0"/>
                <w:sz w:val="24"/>
                <w:szCs w:val="24"/>
              </w:rPr>
            </w:pPr>
            <w:r w:rsidRPr="00163989">
              <w:rPr>
                <w:rFonts w:ascii="宋体" w:hAnsi="宋体" w:cs="宋体" w:hint="eastAsia"/>
                <w:kern w:val="0"/>
                <w:sz w:val="24"/>
                <w:szCs w:val="24"/>
              </w:rPr>
              <w:t>工程说明：由信息中心机房敷设72芯光缆约14公里，途经欣苑路、长实道、复康路、津</w:t>
            </w:r>
            <w:proofErr w:type="gramStart"/>
            <w:r w:rsidRPr="00163989">
              <w:rPr>
                <w:rFonts w:ascii="宋体" w:hAnsi="宋体" w:cs="宋体" w:hint="eastAsia"/>
                <w:kern w:val="0"/>
                <w:sz w:val="24"/>
                <w:szCs w:val="24"/>
              </w:rPr>
              <w:t>静公路</w:t>
            </w:r>
            <w:proofErr w:type="gramEnd"/>
            <w:r w:rsidRPr="00163989">
              <w:rPr>
                <w:rFonts w:ascii="宋体" w:hAnsi="宋体" w:cs="宋体" w:hint="eastAsia"/>
                <w:kern w:val="0"/>
                <w:sz w:val="24"/>
                <w:szCs w:val="24"/>
              </w:rPr>
              <w:t>接入宝德学院门前井与原信息中心至</w:t>
            </w:r>
            <w:r w:rsidRPr="00163989">
              <w:rPr>
                <w:rFonts w:ascii="宋体" w:hAnsi="宋体" w:cs="宋体"/>
                <w:kern w:val="0"/>
                <w:sz w:val="24"/>
                <w:szCs w:val="24"/>
              </w:rPr>
              <w:t>西青教育局</w:t>
            </w:r>
            <w:r w:rsidRPr="00163989">
              <w:rPr>
                <w:rFonts w:ascii="宋体" w:hAnsi="宋体" w:cs="宋体" w:hint="eastAsia"/>
                <w:kern w:val="0"/>
                <w:sz w:val="24"/>
                <w:szCs w:val="24"/>
              </w:rPr>
              <w:t>教育网</w:t>
            </w:r>
            <w:r w:rsidRPr="00163989">
              <w:rPr>
                <w:rFonts w:ascii="宋体" w:hAnsi="宋体" w:cs="宋体"/>
                <w:kern w:val="0"/>
                <w:sz w:val="24"/>
                <w:szCs w:val="24"/>
              </w:rPr>
              <w:t>光缆</w:t>
            </w:r>
            <w:r w:rsidRPr="00163989">
              <w:rPr>
                <w:rFonts w:ascii="宋体" w:hAnsi="宋体" w:cs="宋体" w:hint="eastAsia"/>
                <w:kern w:val="0"/>
                <w:sz w:val="24"/>
                <w:szCs w:val="24"/>
              </w:rPr>
              <w:t>对</w:t>
            </w:r>
            <w:r w:rsidRPr="00163989">
              <w:rPr>
                <w:rFonts w:ascii="宋体" w:hAnsi="宋体" w:cs="宋体"/>
                <w:kern w:val="0"/>
                <w:sz w:val="24"/>
                <w:szCs w:val="24"/>
              </w:rPr>
              <w:t>接</w:t>
            </w:r>
            <w:r w:rsidRPr="00163989">
              <w:rPr>
                <w:rFonts w:ascii="宋体" w:hAnsi="宋体" w:cs="宋体" w:hint="eastAsia"/>
                <w:kern w:val="0"/>
                <w:sz w:val="24"/>
                <w:szCs w:val="24"/>
              </w:rPr>
              <w:t>。</w:t>
            </w:r>
          </w:p>
        </w:tc>
      </w:tr>
      <w:tr w:rsidR="00A4469A" w:rsidRPr="00163989" w:rsidTr="00A4469A">
        <w:trPr>
          <w:trHeight w:val="600"/>
        </w:trPr>
        <w:tc>
          <w:tcPr>
            <w:tcW w:w="699" w:type="dxa"/>
            <w:vMerge w:val="restart"/>
            <w:shd w:val="clear" w:color="auto" w:fill="auto"/>
            <w:vAlign w:val="center"/>
            <w:hideMark/>
          </w:tcPr>
          <w:p w:rsidR="00A4469A" w:rsidRPr="00163989" w:rsidRDefault="00A4469A" w:rsidP="00A4469A">
            <w:pPr>
              <w:widowControl/>
              <w:jc w:val="center"/>
              <w:rPr>
                <w:rFonts w:ascii="宋体" w:hAnsi="宋体" w:cs="宋体"/>
                <w:kern w:val="0"/>
                <w:sz w:val="24"/>
                <w:szCs w:val="24"/>
              </w:rPr>
            </w:pPr>
            <w:r w:rsidRPr="00163989">
              <w:rPr>
                <w:rFonts w:ascii="宋体" w:hAnsi="宋体" w:cs="宋体" w:hint="eastAsia"/>
                <w:kern w:val="0"/>
                <w:sz w:val="24"/>
                <w:szCs w:val="24"/>
              </w:rPr>
              <w:t>14</w:t>
            </w:r>
          </w:p>
        </w:tc>
        <w:tc>
          <w:tcPr>
            <w:tcW w:w="3119" w:type="dxa"/>
            <w:shd w:val="clear" w:color="auto" w:fill="auto"/>
            <w:vAlign w:val="center"/>
            <w:hideMark/>
          </w:tcPr>
          <w:p w:rsidR="00A4469A" w:rsidRPr="00163989" w:rsidRDefault="00A4469A" w:rsidP="00A4469A">
            <w:pPr>
              <w:widowControl/>
              <w:jc w:val="center"/>
              <w:rPr>
                <w:rFonts w:ascii="宋体" w:hAnsi="宋体" w:cs="宋体"/>
                <w:kern w:val="0"/>
                <w:sz w:val="24"/>
                <w:szCs w:val="24"/>
              </w:rPr>
            </w:pPr>
            <w:r w:rsidRPr="00163989">
              <w:rPr>
                <w:rFonts w:ascii="宋体" w:hAnsi="宋体" w:cs="宋体" w:hint="eastAsia"/>
                <w:kern w:val="0"/>
                <w:sz w:val="24"/>
                <w:szCs w:val="24"/>
              </w:rPr>
              <w:t>信息中心-天津工业大学</w:t>
            </w:r>
          </w:p>
          <w:p w:rsidR="00A4469A" w:rsidRPr="00163989" w:rsidRDefault="00A4469A" w:rsidP="00A4469A">
            <w:pPr>
              <w:widowControl/>
              <w:jc w:val="center"/>
              <w:rPr>
                <w:rFonts w:ascii="宋体" w:hAnsi="宋体" w:cs="宋体"/>
                <w:kern w:val="0"/>
                <w:sz w:val="24"/>
                <w:szCs w:val="24"/>
              </w:rPr>
            </w:pPr>
            <w:r w:rsidRPr="00163989">
              <w:rPr>
                <w:rFonts w:ascii="宋体" w:hAnsi="宋体" w:cs="宋体" w:hint="eastAsia"/>
                <w:kern w:val="0"/>
                <w:sz w:val="24"/>
                <w:szCs w:val="24"/>
              </w:rPr>
              <w:t>（西青</w:t>
            </w:r>
            <w:r w:rsidRPr="00163989">
              <w:rPr>
                <w:rFonts w:ascii="宋体" w:hAnsi="宋体" w:cs="宋体"/>
                <w:kern w:val="0"/>
                <w:sz w:val="24"/>
                <w:szCs w:val="24"/>
              </w:rPr>
              <w:t>校区</w:t>
            </w:r>
            <w:r w:rsidRPr="00163989">
              <w:rPr>
                <w:rFonts w:ascii="宋体" w:hAnsi="宋体" w:cs="宋体" w:hint="eastAsia"/>
                <w:kern w:val="0"/>
                <w:sz w:val="24"/>
                <w:szCs w:val="24"/>
              </w:rPr>
              <w:t>）门前井</w:t>
            </w:r>
          </w:p>
        </w:tc>
        <w:tc>
          <w:tcPr>
            <w:tcW w:w="1275" w:type="dxa"/>
            <w:shd w:val="clear" w:color="auto" w:fill="auto"/>
            <w:vAlign w:val="center"/>
            <w:hideMark/>
          </w:tcPr>
          <w:p w:rsidR="00A4469A" w:rsidRPr="00163989" w:rsidRDefault="00A4469A" w:rsidP="00A4469A">
            <w:pPr>
              <w:widowControl/>
              <w:jc w:val="center"/>
              <w:rPr>
                <w:rFonts w:ascii="宋体" w:hAnsi="宋体" w:cs="宋体"/>
                <w:kern w:val="0"/>
                <w:sz w:val="24"/>
                <w:szCs w:val="24"/>
              </w:rPr>
            </w:pPr>
            <w:r w:rsidRPr="00163989">
              <w:rPr>
                <w:rFonts w:ascii="宋体" w:hAnsi="宋体" w:cs="宋体" w:hint="eastAsia"/>
                <w:kern w:val="0"/>
                <w:sz w:val="24"/>
                <w:szCs w:val="24"/>
              </w:rPr>
              <w:t>96芯</w:t>
            </w:r>
          </w:p>
        </w:tc>
        <w:tc>
          <w:tcPr>
            <w:tcW w:w="3261" w:type="dxa"/>
            <w:shd w:val="clear" w:color="auto" w:fill="auto"/>
            <w:vAlign w:val="center"/>
            <w:hideMark/>
          </w:tcPr>
          <w:p w:rsidR="00A4469A" w:rsidRPr="00163989" w:rsidRDefault="00A4469A" w:rsidP="00A4469A">
            <w:pPr>
              <w:widowControl/>
              <w:jc w:val="center"/>
              <w:rPr>
                <w:rFonts w:ascii="宋体" w:hAnsi="宋体" w:cs="宋体"/>
                <w:kern w:val="0"/>
                <w:sz w:val="24"/>
                <w:szCs w:val="24"/>
              </w:rPr>
            </w:pPr>
            <w:r w:rsidRPr="00163989">
              <w:rPr>
                <w:rFonts w:ascii="宋体" w:hAnsi="宋体" w:cs="宋体" w:hint="eastAsia"/>
                <w:kern w:val="0"/>
                <w:sz w:val="24"/>
                <w:szCs w:val="24"/>
              </w:rPr>
              <w:t>约21公里</w:t>
            </w:r>
          </w:p>
        </w:tc>
      </w:tr>
      <w:tr w:rsidR="00A4469A" w:rsidRPr="00163989" w:rsidTr="00A4469A">
        <w:trPr>
          <w:trHeight w:val="1029"/>
        </w:trPr>
        <w:tc>
          <w:tcPr>
            <w:tcW w:w="699" w:type="dxa"/>
            <w:vMerge/>
            <w:vAlign w:val="center"/>
            <w:hideMark/>
          </w:tcPr>
          <w:p w:rsidR="00A4469A" w:rsidRPr="00163989" w:rsidRDefault="00A4469A" w:rsidP="00A4469A">
            <w:pPr>
              <w:widowControl/>
              <w:jc w:val="left"/>
              <w:rPr>
                <w:rFonts w:ascii="宋体" w:hAnsi="宋体" w:cs="宋体"/>
                <w:kern w:val="0"/>
                <w:sz w:val="24"/>
                <w:szCs w:val="24"/>
              </w:rPr>
            </w:pPr>
          </w:p>
        </w:tc>
        <w:tc>
          <w:tcPr>
            <w:tcW w:w="7655" w:type="dxa"/>
            <w:gridSpan w:val="3"/>
            <w:shd w:val="clear" w:color="auto" w:fill="auto"/>
            <w:vAlign w:val="center"/>
            <w:hideMark/>
          </w:tcPr>
          <w:p w:rsidR="00A4469A" w:rsidRPr="00163989" w:rsidRDefault="00A4469A" w:rsidP="00A4469A">
            <w:pPr>
              <w:widowControl/>
              <w:jc w:val="left"/>
              <w:rPr>
                <w:rFonts w:ascii="宋体" w:hAnsi="宋体" w:cs="宋体"/>
                <w:kern w:val="0"/>
                <w:sz w:val="24"/>
                <w:szCs w:val="24"/>
              </w:rPr>
            </w:pPr>
            <w:r w:rsidRPr="00163989">
              <w:rPr>
                <w:rFonts w:ascii="宋体" w:hAnsi="宋体" w:cs="宋体" w:hint="eastAsia"/>
                <w:kern w:val="0"/>
                <w:sz w:val="24"/>
                <w:szCs w:val="24"/>
              </w:rPr>
              <w:t>工程说明：由信息中心机房敷设96芯光缆约21公里，途经欣苑路、迎水道、水上西路、红旗路、宾水西道接入天津工业大学（西青</w:t>
            </w:r>
            <w:r w:rsidRPr="00163989">
              <w:rPr>
                <w:rFonts w:ascii="宋体" w:hAnsi="宋体" w:cs="宋体"/>
                <w:kern w:val="0"/>
                <w:sz w:val="24"/>
                <w:szCs w:val="24"/>
              </w:rPr>
              <w:t>校区</w:t>
            </w:r>
            <w:r w:rsidRPr="00163989">
              <w:rPr>
                <w:rFonts w:ascii="宋体" w:hAnsi="宋体" w:cs="宋体" w:hint="eastAsia"/>
                <w:kern w:val="0"/>
                <w:sz w:val="24"/>
                <w:szCs w:val="24"/>
              </w:rPr>
              <w:t>）门前井与原信息中心至静海</w:t>
            </w:r>
            <w:r w:rsidRPr="00163989">
              <w:rPr>
                <w:rFonts w:ascii="宋体" w:hAnsi="宋体" w:cs="宋体"/>
                <w:kern w:val="0"/>
                <w:sz w:val="24"/>
                <w:szCs w:val="24"/>
              </w:rPr>
              <w:t>教育局</w:t>
            </w:r>
            <w:r w:rsidRPr="00163989">
              <w:rPr>
                <w:rFonts w:ascii="宋体" w:hAnsi="宋体" w:cs="宋体" w:hint="eastAsia"/>
                <w:kern w:val="0"/>
                <w:sz w:val="24"/>
                <w:szCs w:val="24"/>
              </w:rPr>
              <w:t>教育网</w:t>
            </w:r>
            <w:r w:rsidRPr="00163989">
              <w:rPr>
                <w:rFonts w:ascii="宋体" w:hAnsi="宋体" w:cs="宋体"/>
                <w:kern w:val="0"/>
                <w:sz w:val="24"/>
                <w:szCs w:val="24"/>
              </w:rPr>
              <w:t>光缆对接</w:t>
            </w:r>
            <w:r w:rsidRPr="00163989">
              <w:rPr>
                <w:rFonts w:ascii="宋体" w:hAnsi="宋体" w:cs="宋体" w:hint="eastAsia"/>
                <w:kern w:val="0"/>
                <w:sz w:val="24"/>
                <w:szCs w:val="24"/>
              </w:rPr>
              <w:t>。</w:t>
            </w:r>
          </w:p>
        </w:tc>
      </w:tr>
      <w:tr w:rsidR="00A4469A" w:rsidRPr="00163989" w:rsidTr="00A4469A">
        <w:trPr>
          <w:trHeight w:val="600"/>
        </w:trPr>
        <w:tc>
          <w:tcPr>
            <w:tcW w:w="699" w:type="dxa"/>
            <w:vMerge w:val="restart"/>
            <w:shd w:val="clear" w:color="auto" w:fill="auto"/>
            <w:vAlign w:val="center"/>
            <w:hideMark/>
          </w:tcPr>
          <w:p w:rsidR="00A4469A" w:rsidRPr="00163989" w:rsidRDefault="00A4469A" w:rsidP="00A4469A">
            <w:pPr>
              <w:widowControl/>
              <w:jc w:val="center"/>
              <w:rPr>
                <w:rFonts w:ascii="宋体" w:hAnsi="宋体" w:cs="宋体"/>
                <w:kern w:val="0"/>
                <w:sz w:val="24"/>
                <w:szCs w:val="24"/>
              </w:rPr>
            </w:pPr>
            <w:r w:rsidRPr="00163989">
              <w:rPr>
                <w:rFonts w:ascii="宋体" w:hAnsi="宋体" w:cs="宋体" w:hint="eastAsia"/>
                <w:kern w:val="0"/>
                <w:sz w:val="24"/>
                <w:szCs w:val="24"/>
              </w:rPr>
              <w:t>15</w:t>
            </w:r>
          </w:p>
        </w:tc>
        <w:tc>
          <w:tcPr>
            <w:tcW w:w="3119" w:type="dxa"/>
            <w:shd w:val="clear" w:color="auto" w:fill="auto"/>
            <w:vAlign w:val="center"/>
            <w:hideMark/>
          </w:tcPr>
          <w:p w:rsidR="00A4469A" w:rsidRPr="00163989" w:rsidRDefault="00A4469A" w:rsidP="00A4469A">
            <w:pPr>
              <w:widowControl/>
              <w:jc w:val="center"/>
              <w:rPr>
                <w:rFonts w:ascii="宋体" w:hAnsi="宋体" w:cs="宋体"/>
                <w:kern w:val="0"/>
                <w:sz w:val="24"/>
                <w:szCs w:val="24"/>
              </w:rPr>
            </w:pPr>
            <w:r w:rsidRPr="00163989">
              <w:rPr>
                <w:rFonts w:ascii="宋体" w:hAnsi="宋体" w:cs="宋体" w:hint="eastAsia"/>
                <w:kern w:val="0"/>
                <w:sz w:val="24"/>
                <w:szCs w:val="24"/>
              </w:rPr>
              <w:t>信息中心-</w:t>
            </w:r>
            <w:r w:rsidRPr="00163989">
              <w:rPr>
                <w:rFonts w:ascii="宋体" w:hAnsi="宋体" w:cs="宋体"/>
                <w:kern w:val="0"/>
                <w:sz w:val="24"/>
                <w:szCs w:val="24"/>
              </w:rPr>
              <w:t xml:space="preserve"> </w:t>
            </w:r>
            <w:r w:rsidRPr="00163989">
              <w:rPr>
                <w:rFonts w:ascii="宋体" w:hAnsi="宋体" w:cs="宋体" w:hint="eastAsia"/>
                <w:kern w:val="0"/>
                <w:sz w:val="24"/>
                <w:szCs w:val="24"/>
              </w:rPr>
              <w:t>天津职业技术师范大学门前井</w:t>
            </w:r>
          </w:p>
        </w:tc>
        <w:tc>
          <w:tcPr>
            <w:tcW w:w="1275" w:type="dxa"/>
            <w:shd w:val="clear" w:color="auto" w:fill="auto"/>
            <w:vAlign w:val="center"/>
            <w:hideMark/>
          </w:tcPr>
          <w:p w:rsidR="00A4469A" w:rsidRPr="00163989" w:rsidRDefault="00A4469A" w:rsidP="00A4469A">
            <w:pPr>
              <w:widowControl/>
              <w:jc w:val="center"/>
              <w:rPr>
                <w:rFonts w:ascii="宋体" w:hAnsi="宋体" w:cs="宋体"/>
                <w:kern w:val="0"/>
                <w:sz w:val="24"/>
                <w:szCs w:val="24"/>
              </w:rPr>
            </w:pPr>
            <w:r w:rsidRPr="00163989">
              <w:rPr>
                <w:rFonts w:ascii="宋体" w:hAnsi="宋体" w:cs="宋体" w:hint="eastAsia"/>
                <w:kern w:val="0"/>
                <w:sz w:val="24"/>
                <w:szCs w:val="24"/>
              </w:rPr>
              <w:t>96芯</w:t>
            </w:r>
          </w:p>
        </w:tc>
        <w:tc>
          <w:tcPr>
            <w:tcW w:w="3261" w:type="dxa"/>
            <w:shd w:val="clear" w:color="auto" w:fill="auto"/>
            <w:vAlign w:val="center"/>
            <w:hideMark/>
          </w:tcPr>
          <w:p w:rsidR="00A4469A" w:rsidRPr="00163989" w:rsidRDefault="00A4469A" w:rsidP="00A4469A">
            <w:pPr>
              <w:widowControl/>
              <w:jc w:val="center"/>
              <w:rPr>
                <w:rFonts w:ascii="宋体" w:hAnsi="宋体" w:cs="宋体"/>
                <w:kern w:val="0"/>
                <w:sz w:val="24"/>
                <w:szCs w:val="24"/>
              </w:rPr>
            </w:pPr>
            <w:r w:rsidRPr="00163989">
              <w:rPr>
                <w:rFonts w:ascii="宋体" w:hAnsi="宋体" w:cs="宋体" w:hint="eastAsia"/>
                <w:kern w:val="0"/>
                <w:sz w:val="24"/>
                <w:szCs w:val="24"/>
              </w:rPr>
              <w:t>约23公里</w:t>
            </w:r>
          </w:p>
        </w:tc>
      </w:tr>
      <w:tr w:rsidR="00A4469A" w:rsidRPr="00163989" w:rsidTr="00A4469A">
        <w:trPr>
          <w:trHeight w:val="1428"/>
        </w:trPr>
        <w:tc>
          <w:tcPr>
            <w:tcW w:w="699" w:type="dxa"/>
            <w:vMerge/>
            <w:vAlign w:val="center"/>
            <w:hideMark/>
          </w:tcPr>
          <w:p w:rsidR="00A4469A" w:rsidRPr="00163989" w:rsidRDefault="00A4469A" w:rsidP="00A4469A">
            <w:pPr>
              <w:widowControl/>
              <w:jc w:val="left"/>
              <w:rPr>
                <w:rFonts w:ascii="宋体" w:hAnsi="宋体" w:cs="宋体"/>
                <w:kern w:val="0"/>
                <w:sz w:val="24"/>
                <w:szCs w:val="24"/>
              </w:rPr>
            </w:pPr>
          </w:p>
        </w:tc>
        <w:tc>
          <w:tcPr>
            <w:tcW w:w="7655" w:type="dxa"/>
            <w:gridSpan w:val="3"/>
            <w:shd w:val="clear" w:color="auto" w:fill="auto"/>
            <w:vAlign w:val="center"/>
            <w:hideMark/>
          </w:tcPr>
          <w:p w:rsidR="00A4469A" w:rsidRPr="00163989" w:rsidRDefault="00A4469A" w:rsidP="00A4469A">
            <w:pPr>
              <w:widowControl/>
              <w:jc w:val="left"/>
              <w:rPr>
                <w:rFonts w:ascii="宋体" w:hAnsi="宋体" w:cs="宋体"/>
                <w:kern w:val="0"/>
                <w:sz w:val="24"/>
                <w:szCs w:val="24"/>
              </w:rPr>
            </w:pPr>
            <w:r w:rsidRPr="00163989">
              <w:rPr>
                <w:rFonts w:ascii="宋体" w:hAnsi="宋体" w:cs="宋体" w:hint="eastAsia"/>
                <w:kern w:val="0"/>
                <w:sz w:val="24"/>
                <w:szCs w:val="24"/>
              </w:rPr>
              <w:t>工程说明：由信息中心机房敷设96芯光缆约23公里，途经欣苑路、迎水道、水上公园西路、水上公园北路、复康路、卫津南路、平山道、贵州路、围堤道、解放南路、大沽南路接入天津职业技术师范大学门前井与原南支路教育网</w:t>
            </w:r>
            <w:r w:rsidRPr="00163989">
              <w:rPr>
                <w:rFonts w:ascii="宋体" w:hAnsi="宋体" w:cs="宋体"/>
                <w:kern w:val="0"/>
                <w:sz w:val="24"/>
                <w:szCs w:val="24"/>
              </w:rPr>
              <w:t>光缆对接</w:t>
            </w:r>
            <w:r w:rsidRPr="00163989">
              <w:rPr>
                <w:rFonts w:ascii="宋体" w:hAnsi="宋体" w:cs="宋体" w:hint="eastAsia"/>
                <w:kern w:val="0"/>
                <w:sz w:val="24"/>
                <w:szCs w:val="24"/>
              </w:rPr>
              <w:t>。</w:t>
            </w:r>
          </w:p>
        </w:tc>
      </w:tr>
    </w:tbl>
    <w:p w:rsidR="00A4469A" w:rsidRDefault="00A4469A" w:rsidP="00A4469A">
      <w:pPr>
        <w:autoSpaceDE w:val="0"/>
        <w:autoSpaceDN w:val="0"/>
        <w:adjustRightInd w:val="0"/>
        <w:spacing w:line="360" w:lineRule="auto"/>
        <w:ind w:firstLineChars="177" w:firstLine="395"/>
        <w:rPr>
          <w:rFonts w:ascii="宋体" w:hAnsi="宋体"/>
          <w:sz w:val="24"/>
        </w:rPr>
      </w:pPr>
      <w:r w:rsidRPr="00163989">
        <w:rPr>
          <w:rFonts w:ascii="宋体" w:hAnsi="宋体"/>
          <w:sz w:val="24"/>
        </w:rPr>
        <w:t>2</w:t>
      </w:r>
      <w:r>
        <w:rPr>
          <w:rFonts w:ascii="宋体" w:hAnsi="宋体" w:hint="eastAsia"/>
          <w:sz w:val="24"/>
        </w:rPr>
        <w:t>、</w:t>
      </w:r>
      <w:r w:rsidRPr="00163989">
        <w:rPr>
          <w:rFonts w:ascii="宋体" w:hAnsi="宋体" w:hint="eastAsia"/>
          <w:sz w:val="24"/>
        </w:rPr>
        <w:t>光缆工程</w:t>
      </w:r>
      <w:r w:rsidRPr="00163989">
        <w:rPr>
          <w:rFonts w:ascii="宋体" w:hAnsi="宋体"/>
          <w:sz w:val="24"/>
        </w:rPr>
        <w:t>建设及技术要求</w:t>
      </w:r>
    </w:p>
    <w:p w:rsidR="00A4469A" w:rsidRPr="00163989" w:rsidRDefault="001C44DF" w:rsidP="001C44DF">
      <w:pPr>
        <w:autoSpaceDE w:val="0"/>
        <w:autoSpaceDN w:val="0"/>
        <w:adjustRightInd w:val="0"/>
        <w:spacing w:line="360" w:lineRule="auto"/>
        <w:ind w:firstLineChars="177" w:firstLine="395"/>
        <w:rPr>
          <w:rFonts w:ascii="宋体" w:hAnsi="宋体"/>
          <w:sz w:val="24"/>
        </w:rPr>
      </w:pPr>
      <w:r>
        <w:rPr>
          <w:rFonts w:ascii="宋体" w:hAnsi="宋体"/>
          <w:sz w:val="24"/>
        </w:rPr>
        <w:t>1)</w:t>
      </w:r>
      <w:r w:rsidR="00A4469A" w:rsidRPr="00BD086B">
        <w:rPr>
          <w:rFonts w:ascii="宋体" w:hAnsi="宋体"/>
          <w:sz w:val="24"/>
        </w:rPr>
        <w:t>投标人应</w:t>
      </w:r>
      <w:r w:rsidR="00A4469A" w:rsidRPr="00BD086B">
        <w:rPr>
          <w:rFonts w:ascii="宋体" w:hAnsi="宋体" w:hint="eastAsia"/>
          <w:sz w:val="24"/>
        </w:rPr>
        <w:t>制定详细的施工方案，提供详细</w:t>
      </w:r>
      <w:r w:rsidR="00A4469A" w:rsidRPr="00BD086B">
        <w:rPr>
          <w:rFonts w:ascii="宋体" w:hAnsi="宋体"/>
          <w:sz w:val="24"/>
        </w:rPr>
        <w:t>的施工进度计划</w:t>
      </w:r>
      <w:r w:rsidR="00A4469A">
        <w:rPr>
          <w:rFonts w:ascii="宋体" w:hAnsi="宋体" w:hint="eastAsia"/>
          <w:sz w:val="24"/>
        </w:rPr>
        <w:t>，</w:t>
      </w:r>
      <w:r w:rsidR="00A4469A" w:rsidRPr="00BD086B">
        <w:rPr>
          <w:rFonts w:ascii="宋体" w:hAnsi="宋体" w:hint="eastAsia"/>
          <w:sz w:val="24"/>
        </w:rPr>
        <w:t>提供</w:t>
      </w:r>
      <w:r w:rsidR="00A4469A" w:rsidRPr="00BD086B">
        <w:rPr>
          <w:rFonts w:ascii="宋体" w:hAnsi="宋体"/>
          <w:sz w:val="24"/>
        </w:rPr>
        <w:t>工程实施的重点、难点分析及解决方案</w:t>
      </w:r>
      <w:r w:rsidR="00A4469A" w:rsidRPr="00BD086B">
        <w:rPr>
          <w:rFonts w:ascii="宋体" w:hAnsi="宋体" w:hint="eastAsia"/>
          <w:sz w:val="24"/>
        </w:rPr>
        <w:t>。</w:t>
      </w:r>
      <w:r>
        <w:rPr>
          <w:rFonts w:ascii="宋体" w:hAnsi="宋体" w:hint="eastAsia"/>
          <w:sz w:val="24"/>
        </w:rPr>
        <w:t>投标文件中提供对上表中第</w:t>
      </w:r>
      <w:r w:rsidR="00CD702D">
        <w:rPr>
          <w:rFonts w:ascii="宋体" w:hAnsi="宋体" w:hint="eastAsia"/>
          <w:sz w:val="24"/>
        </w:rPr>
        <w:t>9</w:t>
      </w:r>
      <w:r>
        <w:rPr>
          <w:rFonts w:ascii="宋体" w:hAnsi="宋体" w:hint="eastAsia"/>
          <w:sz w:val="24"/>
        </w:rPr>
        <w:t>项“</w:t>
      </w:r>
      <w:r w:rsidR="00CD702D" w:rsidRPr="00CD702D">
        <w:rPr>
          <w:rFonts w:ascii="宋体" w:hAnsi="宋体" w:hint="eastAsia"/>
          <w:sz w:val="24"/>
        </w:rPr>
        <w:t>信息中心-天津商业大学</w:t>
      </w:r>
      <w:r>
        <w:rPr>
          <w:rFonts w:ascii="宋体" w:hAnsi="宋体" w:hint="eastAsia"/>
          <w:sz w:val="24"/>
        </w:rPr>
        <w:t>”</w:t>
      </w:r>
      <w:r w:rsidRPr="00163989">
        <w:rPr>
          <w:rFonts w:ascii="宋体" w:hAnsi="宋体" w:hint="eastAsia"/>
          <w:bCs/>
          <w:kern w:val="0"/>
          <w:sz w:val="24"/>
          <w:szCs w:val="24"/>
        </w:rPr>
        <w:t>工段面</w:t>
      </w:r>
      <w:r>
        <w:rPr>
          <w:rFonts w:ascii="宋体" w:hAnsi="宋体" w:hint="eastAsia"/>
          <w:bCs/>
          <w:kern w:val="0"/>
          <w:sz w:val="24"/>
          <w:szCs w:val="24"/>
        </w:rPr>
        <w:t>的方案。</w:t>
      </w:r>
    </w:p>
    <w:p w:rsidR="00A4469A" w:rsidRPr="00163989" w:rsidRDefault="00A4469A" w:rsidP="00A4469A">
      <w:pPr>
        <w:spacing w:line="360" w:lineRule="auto"/>
        <w:ind w:firstLineChars="177" w:firstLine="395"/>
        <w:rPr>
          <w:rFonts w:ascii="宋体" w:hAnsi="宋体"/>
          <w:sz w:val="24"/>
          <w:szCs w:val="24"/>
        </w:rPr>
      </w:pPr>
      <w:r>
        <w:rPr>
          <w:rFonts w:ascii="宋体" w:hAnsi="宋体" w:hint="eastAsia"/>
          <w:sz w:val="24"/>
          <w:szCs w:val="24"/>
        </w:rPr>
        <w:t>2</w:t>
      </w:r>
      <w:r w:rsidRPr="00163989">
        <w:rPr>
          <w:rFonts w:ascii="宋体" w:hAnsi="宋体" w:hint="eastAsia"/>
          <w:sz w:val="24"/>
          <w:szCs w:val="24"/>
        </w:rPr>
        <w:t>）</w:t>
      </w:r>
      <w:r>
        <w:rPr>
          <w:rFonts w:ascii="宋体" w:hAnsi="宋体" w:hint="eastAsia"/>
          <w:sz w:val="24"/>
          <w:szCs w:val="24"/>
        </w:rPr>
        <w:t>投标人</w:t>
      </w:r>
      <w:r w:rsidRPr="00163989">
        <w:rPr>
          <w:rFonts w:ascii="宋体" w:hAnsi="宋体"/>
          <w:sz w:val="24"/>
          <w:szCs w:val="24"/>
        </w:rPr>
        <w:t>所用光缆</w:t>
      </w:r>
      <w:r w:rsidRPr="00163989">
        <w:rPr>
          <w:rFonts w:ascii="宋体" w:hAnsi="宋体" w:hint="eastAsia"/>
          <w:sz w:val="24"/>
          <w:szCs w:val="24"/>
        </w:rPr>
        <w:t>结构为层绞式，联结后的</w:t>
      </w:r>
      <w:r w:rsidRPr="00163989">
        <w:rPr>
          <w:rFonts w:ascii="宋体" w:hAnsi="宋体"/>
          <w:sz w:val="24"/>
          <w:szCs w:val="24"/>
        </w:rPr>
        <w:t>光缆信号衰减应符合相关技术标准。</w:t>
      </w:r>
    </w:p>
    <w:p w:rsidR="00A4469A" w:rsidRPr="00163989" w:rsidRDefault="00A4469A" w:rsidP="00A4469A">
      <w:pPr>
        <w:spacing w:line="360" w:lineRule="auto"/>
        <w:ind w:firstLineChars="177" w:firstLine="395"/>
        <w:rPr>
          <w:rFonts w:ascii="宋体" w:hAnsi="宋体"/>
          <w:sz w:val="24"/>
          <w:szCs w:val="24"/>
        </w:rPr>
      </w:pPr>
      <w:r w:rsidRPr="0056640B">
        <w:rPr>
          <w:rFonts w:ascii="宋体" w:hAnsi="宋体" w:hint="eastAsia"/>
          <w:sz w:val="24"/>
          <w:szCs w:val="24"/>
        </w:rPr>
        <w:t>3）此次建设</w:t>
      </w:r>
      <w:r w:rsidRPr="0056640B">
        <w:rPr>
          <w:rFonts w:ascii="宋体" w:hAnsi="宋体"/>
          <w:sz w:val="24"/>
          <w:szCs w:val="24"/>
        </w:rPr>
        <w:t>需采用独立光缆，并要求每一百米进行有效标记。</w:t>
      </w:r>
    </w:p>
    <w:p w:rsidR="00B76391" w:rsidRPr="00163989" w:rsidRDefault="00B76391" w:rsidP="00B76391">
      <w:pPr>
        <w:autoSpaceDE w:val="0"/>
        <w:autoSpaceDN w:val="0"/>
        <w:adjustRightInd w:val="0"/>
        <w:spacing w:line="360" w:lineRule="auto"/>
        <w:ind w:firstLineChars="177" w:firstLine="395"/>
        <w:rPr>
          <w:rFonts w:ascii="宋体" w:hAnsi="宋体"/>
          <w:sz w:val="24"/>
          <w:szCs w:val="32"/>
        </w:rPr>
      </w:pPr>
      <w:r>
        <w:rPr>
          <w:rFonts w:ascii="宋体" w:hAnsi="宋体"/>
          <w:sz w:val="24"/>
          <w:szCs w:val="32"/>
        </w:rPr>
        <w:t>4</w:t>
      </w:r>
      <w:r w:rsidRPr="00163989">
        <w:rPr>
          <w:rFonts w:ascii="宋体" w:hAnsi="宋体" w:hint="eastAsia"/>
          <w:sz w:val="24"/>
          <w:szCs w:val="32"/>
        </w:rPr>
        <w:t>）</w:t>
      </w:r>
      <w:r>
        <w:rPr>
          <w:rFonts w:ascii="宋体" w:hAnsi="宋体" w:hint="eastAsia"/>
          <w:sz w:val="24"/>
          <w:szCs w:val="32"/>
        </w:rPr>
        <w:t>建设应包含</w:t>
      </w:r>
      <w:r w:rsidRPr="00163989">
        <w:rPr>
          <w:rFonts w:ascii="宋体" w:hAnsi="宋体" w:hint="eastAsia"/>
          <w:sz w:val="24"/>
          <w:szCs w:val="32"/>
        </w:rPr>
        <w:t>路由</w:t>
      </w:r>
      <w:r w:rsidRPr="00163989">
        <w:rPr>
          <w:rFonts w:ascii="宋体" w:hAnsi="宋体"/>
          <w:sz w:val="24"/>
          <w:szCs w:val="32"/>
        </w:rPr>
        <w:t>勘测，管道修复</w:t>
      </w:r>
      <w:r w:rsidRPr="00163989">
        <w:rPr>
          <w:rFonts w:ascii="宋体" w:hAnsi="宋体" w:hint="eastAsia"/>
          <w:sz w:val="24"/>
          <w:szCs w:val="32"/>
        </w:rPr>
        <w:t>，</w:t>
      </w:r>
      <w:r w:rsidRPr="00163989">
        <w:rPr>
          <w:rFonts w:ascii="宋体" w:hAnsi="宋体"/>
          <w:sz w:val="24"/>
          <w:szCs w:val="32"/>
        </w:rPr>
        <w:t>管道建设</w:t>
      </w:r>
      <w:r w:rsidRPr="00163989">
        <w:rPr>
          <w:rFonts w:ascii="宋体" w:hAnsi="宋体" w:hint="eastAsia"/>
          <w:sz w:val="24"/>
          <w:szCs w:val="32"/>
        </w:rPr>
        <w:t>，敷设各型号</w:t>
      </w:r>
      <w:r w:rsidRPr="00163989">
        <w:rPr>
          <w:rFonts w:ascii="宋体" w:hAnsi="宋体"/>
          <w:sz w:val="24"/>
          <w:szCs w:val="32"/>
        </w:rPr>
        <w:t>光缆（</w:t>
      </w:r>
      <w:r w:rsidRPr="00163989">
        <w:rPr>
          <w:rFonts w:ascii="宋体" w:hAnsi="宋体" w:hint="eastAsia"/>
          <w:sz w:val="24"/>
          <w:szCs w:val="32"/>
        </w:rPr>
        <w:t>24芯</w:t>
      </w:r>
      <w:r w:rsidRPr="00163989">
        <w:rPr>
          <w:rFonts w:ascii="宋体" w:hAnsi="宋体"/>
          <w:sz w:val="24"/>
          <w:szCs w:val="32"/>
        </w:rPr>
        <w:t>室外</w:t>
      </w:r>
      <w:r w:rsidRPr="00163989">
        <w:rPr>
          <w:rFonts w:ascii="宋体" w:hAnsi="宋体" w:hint="eastAsia"/>
          <w:sz w:val="24"/>
          <w:szCs w:val="32"/>
        </w:rPr>
        <w:t>单模</w:t>
      </w:r>
      <w:r w:rsidRPr="00163989">
        <w:rPr>
          <w:rFonts w:ascii="宋体" w:hAnsi="宋体"/>
          <w:sz w:val="24"/>
          <w:szCs w:val="32"/>
        </w:rPr>
        <w:t>光缆，</w:t>
      </w:r>
      <w:r w:rsidRPr="00163989">
        <w:rPr>
          <w:rFonts w:ascii="宋体" w:hAnsi="宋体" w:hint="eastAsia"/>
          <w:sz w:val="24"/>
          <w:szCs w:val="32"/>
        </w:rPr>
        <w:t>64芯</w:t>
      </w:r>
      <w:r w:rsidRPr="00163989">
        <w:rPr>
          <w:rFonts w:ascii="宋体" w:hAnsi="宋体"/>
          <w:sz w:val="24"/>
          <w:szCs w:val="32"/>
        </w:rPr>
        <w:t>室外单模光缆，</w:t>
      </w:r>
      <w:r w:rsidRPr="00163989">
        <w:rPr>
          <w:rFonts w:ascii="宋体" w:hAnsi="宋体" w:hint="eastAsia"/>
          <w:sz w:val="24"/>
          <w:szCs w:val="32"/>
        </w:rPr>
        <w:t>72芯</w:t>
      </w:r>
      <w:r w:rsidRPr="00163989">
        <w:rPr>
          <w:rFonts w:ascii="宋体" w:hAnsi="宋体"/>
          <w:sz w:val="24"/>
          <w:szCs w:val="32"/>
        </w:rPr>
        <w:t>室外单模光缆，</w:t>
      </w:r>
      <w:r w:rsidRPr="00163989">
        <w:rPr>
          <w:rFonts w:ascii="宋体" w:hAnsi="宋体" w:hint="eastAsia"/>
          <w:sz w:val="24"/>
          <w:szCs w:val="32"/>
        </w:rPr>
        <w:t>96芯</w:t>
      </w:r>
      <w:r w:rsidRPr="00163989">
        <w:rPr>
          <w:rFonts w:ascii="宋体" w:hAnsi="宋体"/>
          <w:sz w:val="24"/>
          <w:szCs w:val="32"/>
        </w:rPr>
        <w:t>室外单模光缆），光缆附属材料</w:t>
      </w:r>
      <w:r w:rsidRPr="00163989">
        <w:rPr>
          <w:rFonts w:ascii="宋体" w:hAnsi="宋体" w:hint="eastAsia"/>
          <w:sz w:val="24"/>
          <w:szCs w:val="32"/>
        </w:rPr>
        <w:t>安装、</w:t>
      </w:r>
      <w:r w:rsidRPr="00163989">
        <w:rPr>
          <w:rFonts w:ascii="宋体" w:hAnsi="宋体"/>
          <w:sz w:val="24"/>
          <w:szCs w:val="24"/>
        </w:rPr>
        <w:t>入局上架</w:t>
      </w:r>
      <w:r w:rsidRPr="00163989">
        <w:rPr>
          <w:rFonts w:ascii="宋体" w:hAnsi="宋体" w:hint="eastAsia"/>
          <w:sz w:val="24"/>
          <w:szCs w:val="24"/>
        </w:rPr>
        <w:t>及调试。</w:t>
      </w:r>
    </w:p>
    <w:p w:rsidR="00A4469A" w:rsidRDefault="00C82EAB" w:rsidP="00A4469A">
      <w:pPr>
        <w:autoSpaceDE w:val="0"/>
        <w:autoSpaceDN w:val="0"/>
        <w:adjustRightInd w:val="0"/>
        <w:spacing w:line="360" w:lineRule="auto"/>
        <w:ind w:firstLineChars="177" w:firstLine="395"/>
        <w:rPr>
          <w:rFonts w:ascii="宋体" w:hAnsi="宋体"/>
          <w:sz w:val="24"/>
        </w:rPr>
      </w:pPr>
      <w:r w:rsidRPr="00163989">
        <w:rPr>
          <w:rFonts w:ascii="宋体" w:hAnsi="宋体" w:hint="eastAsia"/>
          <w:sz w:val="24"/>
        </w:rPr>
        <w:lastRenderedPageBreak/>
        <w:t>★</w:t>
      </w:r>
      <w:r w:rsidR="00B76391">
        <w:rPr>
          <w:rFonts w:ascii="宋体" w:hAnsi="宋体" w:hint="eastAsia"/>
          <w:sz w:val="24"/>
          <w:szCs w:val="32"/>
        </w:rPr>
        <w:t>5</w:t>
      </w:r>
      <w:r w:rsidR="00A4469A" w:rsidRPr="00163989">
        <w:rPr>
          <w:rFonts w:ascii="宋体" w:hAnsi="宋体" w:hint="eastAsia"/>
          <w:sz w:val="24"/>
          <w:szCs w:val="32"/>
        </w:rPr>
        <w:t>）光缆工程建设费用应包含所建路由的协调费及路由10年租赁费。</w:t>
      </w:r>
    </w:p>
    <w:p w:rsidR="00A4469A" w:rsidRDefault="00A4469A" w:rsidP="00A4469A">
      <w:pPr>
        <w:autoSpaceDE w:val="0"/>
        <w:autoSpaceDN w:val="0"/>
        <w:adjustRightInd w:val="0"/>
        <w:spacing w:line="360" w:lineRule="auto"/>
        <w:ind w:firstLineChars="200" w:firstLine="446"/>
        <w:rPr>
          <w:rFonts w:ascii="宋体" w:hAnsi="宋体"/>
          <w:sz w:val="24"/>
        </w:rPr>
      </w:pPr>
      <w:r w:rsidRPr="00875462">
        <w:rPr>
          <w:rFonts w:ascii="宋体" w:hAnsi="宋体" w:hint="eastAsia"/>
          <w:sz w:val="24"/>
        </w:rPr>
        <w:t>（二）扩容建设</w:t>
      </w:r>
    </w:p>
    <w:p w:rsidR="00A4469A" w:rsidRPr="00163989" w:rsidRDefault="003B4185" w:rsidP="00A4469A">
      <w:pPr>
        <w:autoSpaceDE w:val="0"/>
        <w:autoSpaceDN w:val="0"/>
        <w:adjustRightInd w:val="0"/>
        <w:spacing w:line="360" w:lineRule="auto"/>
        <w:ind w:firstLineChars="200" w:firstLine="446"/>
        <w:rPr>
          <w:rFonts w:ascii="宋体" w:hAnsi="宋体"/>
          <w:sz w:val="24"/>
          <w:szCs w:val="24"/>
        </w:rPr>
      </w:pPr>
      <w:r w:rsidRPr="004A118A">
        <w:rPr>
          <w:rFonts w:ascii="宋体" w:hAnsi="宋体" w:hint="eastAsia"/>
          <w:sz w:val="24"/>
          <w:szCs w:val="24"/>
        </w:rPr>
        <w:t>“教科网”部分路段</w:t>
      </w:r>
      <w:r w:rsidRPr="004A118A">
        <w:rPr>
          <w:rFonts w:ascii="宋体" w:hAnsi="宋体"/>
          <w:sz w:val="24"/>
          <w:szCs w:val="24"/>
        </w:rPr>
        <w:t>纤芯</w:t>
      </w:r>
      <w:r w:rsidRPr="004A118A">
        <w:rPr>
          <w:rFonts w:ascii="宋体" w:hAnsi="宋体" w:hint="eastAsia"/>
          <w:sz w:val="24"/>
          <w:szCs w:val="24"/>
        </w:rPr>
        <w:t>须进行</w:t>
      </w:r>
      <w:r>
        <w:rPr>
          <w:rFonts w:ascii="宋体" w:hAnsi="宋体" w:hint="eastAsia"/>
          <w:sz w:val="24"/>
          <w:szCs w:val="24"/>
        </w:rPr>
        <w:t>光缆补足</w:t>
      </w:r>
      <w:r>
        <w:rPr>
          <w:rFonts w:ascii="宋体" w:hAnsi="宋体"/>
          <w:sz w:val="24"/>
          <w:szCs w:val="24"/>
        </w:rPr>
        <w:t>，</w:t>
      </w:r>
      <w:r>
        <w:rPr>
          <w:rFonts w:ascii="宋体" w:hAnsi="宋体" w:hint="eastAsia"/>
          <w:sz w:val="24"/>
          <w:szCs w:val="24"/>
        </w:rPr>
        <w:t>铺设</w:t>
      </w:r>
      <w:r w:rsidRPr="004A118A">
        <w:rPr>
          <w:rFonts w:ascii="宋体" w:hAnsi="宋体" w:hint="eastAsia"/>
          <w:sz w:val="24"/>
          <w:szCs w:val="24"/>
        </w:rPr>
        <w:t>12芯</w:t>
      </w:r>
      <w:r w:rsidRPr="004A118A">
        <w:rPr>
          <w:rFonts w:ascii="宋体" w:hAnsi="宋体"/>
          <w:sz w:val="24"/>
          <w:szCs w:val="24"/>
        </w:rPr>
        <w:t>光缆</w:t>
      </w:r>
      <w:r w:rsidR="00A4469A" w:rsidRPr="004A118A">
        <w:rPr>
          <w:rFonts w:ascii="宋体" w:hAnsi="宋体"/>
          <w:sz w:val="24"/>
          <w:szCs w:val="24"/>
        </w:rPr>
        <w:t>，</w:t>
      </w:r>
      <w:r w:rsidR="00A4469A" w:rsidRPr="00163989">
        <w:rPr>
          <w:rFonts w:ascii="宋体" w:hAnsi="宋体" w:hint="eastAsia"/>
          <w:sz w:val="24"/>
          <w:szCs w:val="24"/>
        </w:rPr>
        <w:t>其</w:t>
      </w:r>
      <w:r w:rsidR="00A4469A" w:rsidRPr="00163989">
        <w:rPr>
          <w:rFonts w:ascii="宋体" w:hAnsi="宋体"/>
          <w:sz w:val="24"/>
          <w:szCs w:val="24"/>
        </w:rPr>
        <w:t>具体路段为：</w:t>
      </w:r>
    </w:p>
    <w:p w:rsidR="00A4469A" w:rsidRPr="00163989" w:rsidRDefault="00A4469A" w:rsidP="00A4469A">
      <w:pPr>
        <w:autoSpaceDE w:val="0"/>
        <w:autoSpaceDN w:val="0"/>
        <w:adjustRightInd w:val="0"/>
        <w:spacing w:line="360" w:lineRule="auto"/>
        <w:ind w:firstLineChars="200" w:firstLine="446"/>
        <w:rPr>
          <w:rFonts w:ascii="宋体" w:hAnsi="宋体"/>
          <w:sz w:val="24"/>
          <w:szCs w:val="24"/>
        </w:rPr>
      </w:pPr>
      <w:r>
        <w:rPr>
          <w:rFonts w:ascii="宋体" w:hAnsi="宋体" w:hint="eastAsia"/>
          <w:sz w:val="24"/>
          <w:szCs w:val="24"/>
        </w:rPr>
        <w:t>1、由</w:t>
      </w:r>
      <w:r w:rsidRPr="00163989">
        <w:rPr>
          <w:rFonts w:ascii="宋体" w:hAnsi="宋体" w:cs="宋体" w:hint="eastAsia"/>
          <w:kern w:val="0"/>
          <w:sz w:val="24"/>
          <w:szCs w:val="24"/>
        </w:rPr>
        <w:t>宝德学院门前井</w:t>
      </w:r>
      <w:r w:rsidRPr="00B2559C">
        <w:rPr>
          <w:rFonts w:ascii="宋体" w:hAnsi="宋体" w:cs="宋体" w:hint="eastAsia"/>
          <w:kern w:val="0"/>
          <w:sz w:val="24"/>
          <w:szCs w:val="24"/>
        </w:rPr>
        <w:t>、</w:t>
      </w:r>
      <w:r w:rsidRPr="00B2559C">
        <w:rPr>
          <w:rFonts w:ascii="宋体" w:hAnsi="宋体" w:hint="eastAsia"/>
          <w:sz w:val="24"/>
          <w:szCs w:val="24"/>
        </w:rPr>
        <w:t>京</w:t>
      </w:r>
      <w:r w:rsidRPr="00B2559C">
        <w:rPr>
          <w:rFonts w:ascii="宋体" w:hAnsi="宋体"/>
          <w:sz w:val="24"/>
          <w:szCs w:val="24"/>
        </w:rPr>
        <w:t>福支线</w:t>
      </w:r>
      <w:r w:rsidRPr="00B2559C">
        <w:rPr>
          <w:rFonts w:ascii="宋体" w:hAnsi="宋体" w:hint="eastAsia"/>
          <w:sz w:val="24"/>
          <w:szCs w:val="24"/>
        </w:rPr>
        <w:t>、</w:t>
      </w:r>
      <w:r w:rsidRPr="00B2559C">
        <w:rPr>
          <w:rFonts w:ascii="宋体" w:hAnsi="宋体"/>
          <w:sz w:val="24"/>
          <w:szCs w:val="24"/>
        </w:rPr>
        <w:t>西青道</w:t>
      </w:r>
      <w:r w:rsidRPr="00B2559C">
        <w:rPr>
          <w:rFonts w:ascii="宋体" w:hAnsi="宋体" w:hint="eastAsia"/>
          <w:sz w:val="24"/>
          <w:szCs w:val="24"/>
        </w:rPr>
        <w:t>、</w:t>
      </w:r>
      <w:proofErr w:type="gramStart"/>
      <w:r w:rsidRPr="00B2559C">
        <w:rPr>
          <w:rFonts w:ascii="宋体" w:hAnsi="宋体"/>
          <w:sz w:val="24"/>
          <w:szCs w:val="24"/>
        </w:rPr>
        <w:t>柳口路</w:t>
      </w:r>
      <w:proofErr w:type="gramEnd"/>
      <w:r w:rsidRPr="00B2559C">
        <w:rPr>
          <w:rFonts w:ascii="宋体" w:hAnsi="宋体" w:hint="eastAsia"/>
          <w:sz w:val="24"/>
          <w:szCs w:val="24"/>
        </w:rPr>
        <w:t>、</w:t>
      </w:r>
      <w:r w:rsidRPr="00B2559C">
        <w:rPr>
          <w:rFonts w:ascii="宋体" w:hAnsi="宋体"/>
          <w:sz w:val="24"/>
          <w:szCs w:val="24"/>
        </w:rPr>
        <w:t>崇文道</w:t>
      </w:r>
      <w:r w:rsidRPr="00163989">
        <w:rPr>
          <w:rFonts w:ascii="宋体" w:hAnsi="宋体" w:cs="宋体" w:hint="eastAsia"/>
          <w:kern w:val="0"/>
          <w:sz w:val="24"/>
          <w:szCs w:val="24"/>
        </w:rPr>
        <w:t>至</w:t>
      </w:r>
      <w:r w:rsidRPr="00163989">
        <w:rPr>
          <w:rFonts w:ascii="宋体" w:hAnsi="宋体" w:cs="宋体"/>
          <w:kern w:val="0"/>
          <w:sz w:val="24"/>
          <w:szCs w:val="24"/>
        </w:rPr>
        <w:t>西青教育局</w:t>
      </w:r>
      <w:r w:rsidRPr="00163989">
        <w:rPr>
          <w:rFonts w:ascii="宋体" w:hAnsi="宋体" w:hint="eastAsia"/>
          <w:sz w:val="24"/>
          <w:szCs w:val="24"/>
        </w:rPr>
        <w:t>机房，</w:t>
      </w:r>
      <w:r w:rsidRPr="004A118A">
        <w:rPr>
          <w:rFonts w:ascii="宋体" w:hAnsi="宋体" w:hint="eastAsia"/>
          <w:sz w:val="24"/>
          <w:szCs w:val="24"/>
        </w:rPr>
        <w:t>全长</w:t>
      </w:r>
      <w:r w:rsidRPr="004A118A">
        <w:rPr>
          <w:rFonts w:ascii="宋体" w:hAnsi="宋体"/>
          <w:sz w:val="24"/>
          <w:szCs w:val="24"/>
        </w:rPr>
        <w:t>约</w:t>
      </w:r>
      <w:r>
        <w:rPr>
          <w:rFonts w:ascii="宋体" w:hAnsi="宋体"/>
          <w:sz w:val="24"/>
          <w:szCs w:val="24"/>
        </w:rPr>
        <w:t>16</w:t>
      </w:r>
      <w:r w:rsidRPr="004A118A">
        <w:rPr>
          <w:rFonts w:ascii="宋体" w:hAnsi="宋体" w:hint="eastAsia"/>
          <w:sz w:val="24"/>
          <w:szCs w:val="24"/>
        </w:rPr>
        <w:t>公里；</w:t>
      </w:r>
    </w:p>
    <w:p w:rsidR="00A4469A" w:rsidRDefault="00A4469A" w:rsidP="00A4469A">
      <w:pPr>
        <w:autoSpaceDE w:val="0"/>
        <w:autoSpaceDN w:val="0"/>
        <w:adjustRightInd w:val="0"/>
        <w:spacing w:line="360" w:lineRule="auto"/>
        <w:ind w:firstLineChars="200" w:firstLine="446"/>
        <w:rPr>
          <w:sz w:val="24"/>
          <w:szCs w:val="24"/>
        </w:rPr>
      </w:pPr>
      <w:r>
        <w:rPr>
          <w:rFonts w:ascii="宋体" w:hAnsi="宋体" w:hint="eastAsia"/>
          <w:sz w:val="24"/>
          <w:szCs w:val="24"/>
        </w:rPr>
        <w:t>2、</w:t>
      </w:r>
      <w:r w:rsidRPr="00163989">
        <w:rPr>
          <w:rFonts w:hint="eastAsia"/>
          <w:sz w:val="24"/>
          <w:szCs w:val="24"/>
        </w:rPr>
        <w:t>由天津科技大学</w:t>
      </w:r>
      <w:r w:rsidRPr="00163989">
        <w:rPr>
          <w:sz w:val="24"/>
          <w:szCs w:val="24"/>
        </w:rPr>
        <w:t>泰达校区</w:t>
      </w:r>
      <w:r w:rsidRPr="00163989">
        <w:rPr>
          <w:rFonts w:hint="eastAsia"/>
          <w:sz w:val="24"/>
          <w:szCs w:val="24"/>
        </w:rPr>
        <w:t>机房</w:t>
      </w:r>
      <w:r w:rsidRPr="00163989">
        <w:rPr>
          <w:rFonts w:ascii="宋体" w:hAnsi="宋体"/>
          <w:sz w:val="24"/>
          <w:szCs w:val="24"/>
        </w:rPr>
        <w:t>途</w:t>
      </w:r>
      <w:r w:rsidRPr="00163989">
        <w:rPr>
          <w:rFonts w:ascii="宋体" w:hAnsi="宋体" w:hint="eastAsia"/>
          <w:sz w:val="24"/>
          <w:szCs w:val="24"/>
        </w:rPr>
        <w:t>经</w:t>
      </w:r>
      <w:r w:rsidRPr="00163989">
        <w:rPr>
          <w:rFonts w:hint="eastAsia"/>
          <w:sz w:val="24"/>
          <w:szCs w:val="24"/>
        </w:rPr>
        <w:t>开发区十三</w:t>
      </w:r>
      <w:r w:rsidRPr="00163989">
        <w:rPr>
          <w:sz w:val="24"/>
          <w:szCs w:val="24"/>
        </w:rPr>
        <w:t>大街</w:t>
      </w:r>
      <w:r w:rsidRPr="00163989">
        <w:rPr>
          <w:rFonts w:hint="eastAsia"/>
          <w:sz w:val="24"/>
          <w:szCs w:val="24"/>
        </w:rPr>
        <w:t>、</w:t>
      </w:r>
      <w:r w:rsidRPr="00163989">
        <w:rPr>
          <w:sz w:val="24"/>
          <w:szCs w:val="24"/>
        </w:rPr>
        <w:t>洞庭路</w:t>
      </w:r>
      <w:r w:rsidRPr="00163989">
        <w:rPr>
          <w:rFonts w:hint="eastAsia"/>
          <w:sz w:val="24"/>
          <w:szCs w:val="24"/>
        </w:rPr>
        <w:t>、</w:t>
      </w:r>
      <w:r w:rsidRPr="00163989">
        <w:rPr>
          <w:sz w:val="24"/>
          <w:szCs w:val="24"/>
        </w:rPr>
        <w:t>北大街</w:t>
      </w:r>
      <w:r w:rsidRPr="00163989">
        <w:rPr>
          <w:rFonts w:hint="eastAsia"/>
          <w:sz w:val="24"/>
          <w:szCs w:val="24"/>
        </w:rPr>
        <w:t>、</w:t>
      </w:r>
      <w:r w:rsidRPr="00163989">
        <w:rPr>
          <w:sz w:val="24"/>
          <w:szCs w:val="24"/>
        </w:rPr>
        <w:t>唐汉路</w:t>
      </w:r>
      <w:r w:rsidRPr="00163989">
        <w:rPr>
          <w:rFonts w:hint="eastAsia"/>
          <w:sz w:val="24"/>
          <w:szCs w:val="24"/>
        </w:rPr>
        <w:t>、</w:t>
      </w:r>
      <w:r w:rsidRPr="00163989">
        <w:rPr>
          <w:sz w:val="24"/>
          <w:szCs w:val="24"/>
        </w:rPr>
        <w:t>新北路</w:t>
      </w:r>
      <w:r w:rsidRPr="00163989">
        <w:rPr>
          <w:rFonts w:hint="eastAsia"/>
          <w:sz w:val="24"/>
          <w:szCs w:val="24"/>
        </w:rPr>
        <w:t>、</w:t>
      </w:r>
      <w:r w:rsidRPr="00163989">
        <w:rPr>
          <w:sz w:val="24"/>
          <w:szCs w:val="24"/>
        </w:rPr>
        <w:t>河北西路</w:t>
      </w:r>
      <w:r w:rsidRPr="00163989">
        <w:rPr>
          <w:rFonts w:hint="eastAsia"/>
          <w:sz w:val="24"/>
          <w:szCs w:val="24"/>
        </w:rPr>
        <w:t>、</w:t>
      </w:r>
      <w:r w:rsidRPr="00163989">
        <w:rPr>
          <w:sz w:val="24"/>
          <w:szCs w:val="24"/>
        </w:rPr>
        <w:t>宝山道</w:t>
      </w:r>
      <w:r w:rsidRPr="00163989">
        <w:rPr>
          <w:rFonts w:hint="eastAsia"/>
          <w:sz w:val="24"/>
          <w:szCs w:val="24"/>
        </w:rPr>
        <w:t>、</w:t>
      </w:r>
      <w:r w:rsidRPr="00163989">
        <w:rPr>
          <w:sz w:val="24"/>
          <w:szCs w:val="24"/>
        </w:rPr>
        <w:t>河北路</w:t>
      </w:r>
      <w:r w:rsidRPr="00163989">
        <w:rPr>
          <w:rFonts w:hint="eastAsia"/>
          <w:sz w:val="24"/>
          <w:szCs w:val="24"/>
        </w:rPr>
        <w:t>、</w:t>
      </w:r>
      <w:r w:rsidRPr="00163989">
        <w:rPr>
          <w:sz w:val="24"/>
          <w:szCs w:val="24"/>
        </w:rPr>
        <w:t>泰达大街</w:t>
      </w:r>
      <w:r w:rsidRPr="00163989">
        <w:rPr>
          <w:rFonts w:hint="eastAsia"/>
          <w:sz w:val="24"/>
          <w:szCs w:val="24"/>
        </w:rPr>
        <w:t>、</w:t>
      </w:r>
      <w:r w:rsidRPr="00163989">
        <w:rPr>
          <w:sz w:val="24"/>
          <w:szCs w:val="24"/>
        </w:rPr>
        <w:t>南海路</w:t>
      </w:r>
      <w:r w:rsidRPr="00163989">
        <w:rPr>
          <w:rFonts w:hint="eastAsia"/>
          <w:sz w:val="24"/>
          <w:szCs w:val="24"/>
        </w:rPr>
        <w:t>、</w:t>
      </w:r>
      <w:r w:rsidRPr="00163989">
        <w:rPr>
          <w:sz w:val="24"/>
          <w:szCs w:val="24"/>
        </w:rPr>
        <w:t>第七大街</w:t>
      </w:r>
      <w:r w:rsidRPr="00163989">
        <w:rPr>
          <w:rFonts w:hint="eastAsia"/>
          <w:sz w:val="24"/>
          <w:szCs w:val="24"/>
        </w:rPr>
        <w:t>至</w:t>
      </w:r>
      <w:r w:rsidRPr="00163989">
        <w:rPr>
          <w:sz w:val="24"/>
          <w:szCs w:val="24"/>
        </w:rPr>
        <w:t>滨海教育局</w:t>
      </w:r>
      <w:r w:rsidRPr="00163989">
        <w:rPr>
          <w:rFonts w:hint="eastAsia"/>
          <w:sz w:val="24"/>
          <w:szCs w:val="24"/>
        </w:rPr>
        <w:t>机房，</w:t>
      </w:r>
      <w:r w:rsidRPr="004A118A">
        <w:rPr>
          <w:rFonts w:hint="eastAsia"/>
          <w:sz w:val="24"/>
          <w:szCs w:val="24"/>
        </w:rPr>
        <w:t>全长</w:t>
      </w:r>
      <w:r w:rsidRPr="004A118A">
        <w:rPr>
          <w:sz w:val="24"/>
          <w:szCs w:val="24"/>
        </w:rPr>
        <w:t>约</w:t>
      </w:r>
      <w:r w:rsidRPr="004A118A">
        <w:rPr>
          <w:rFonts w:hint="eastAsia"/>
          <w:sz w:val="24"/>
          <w:szCs w:val="24"/>
        </w:rPr>
        <w:t>24</w:t>
      </w:r>
      <w:r w:rsidRPr="004A118A">
        <w:rPr>
          <w:rFonts w:hint="eastAsia"/>
          <w:sz w:val="24"/>
          <w:szCs w:val="24"/>
        </w:rPr>
        <w:t>公里</w:t>
      </w:r>
      <w:r w:rsidRPr="004A118A">
        <w:rPr>
          <w:sz w:val="24"/>
          <w:szCs w:val="24"/>
        </w:rPr>
        <w:t>。</w:t>
      </w:r>
    </w:p>
    <w:p w:rsidR="00A4469A" w:rsidRPr="00BD086B" w:rsidRDefault="00A4469A" w:rsidP="00A4469A">
      <w:pPr>
        <w:spacing w:line="360" w:lineRule="auto"/>
        <w:ind w:firstLineChars="177" w:firstLine="395"/>
        <w:rPr>
          <w:rFonts w:ascii="宋体" w:hAnsi="宋体"/>
          <w:sz w:val="24"/>
        </w:rPr>
      </w:pPr>
      <w:r w:rsidRPr="00BD086B">
        <w:rPr>
          <w:rFonts w:ascii="宋体" w:hAnsi="宋体" w:hint="eastAsia"/>
          <w:sz w:val="24"/>
          <w:szCs w:val="24"/>
        </w:rPr>
        <w:t>投标人</w:t>
      </w:r>
      <w:r w:rsidRPr="00BD086B">
        <w:rPr>
          <w:rFonts w:ascii="宋体" w:hAnsi="宋体"/>
          <w:sz w:val="24"/>
          <w:szCs w:val="24"/>
        </w:rPr>
        <w:t>所用光缆</w:t>
      </w:r>
      <w:r w:rsidRPr="00BD086B">
        <w:rPr>
          <w:rFonts w:ascii="宋体" w:hAnsi="宋体" w:hint="eastAsia"/>
          <w:sz w:val="24"/>
          <w:szCs w:val="24"/>
        </w:rPr>
        <w:t>结构为层绞式，联结后的</w:t>
      </w:r>
      <w:r w:rsidRPr="00BD086B">
        <w:rPr>
          <w:rFonts w:ascii="宋体" w:hAnsi="宋体"/>
          <w:sz w:val="24"/>
          <w:szCs w:val="24"/>
        </w:rPr>
        <w:t>光缆信号衰减应符合相关技术标准。</w:t>
      </w:r>
      <w:r w:rsidRPr="00BD086B">
        <w:rPr>
          <w:rFonts w:ascii="宋体" w:hAnsi="宋体" w:hint="eastAsia"/>
          <w:sz w:val="24"/>
          <w:szCs w:val="24"/>
        </w:rPr>
        <w:t>建设要求</w:t>
      </w:r>
      <w:r w:rsidRPr="00BD086B">
        <w:rPr>
          <w:rFonts w:ascii="宋体" w:hAnsi="宋体"/>
          <w:sz w:val="24"/>
          <w:szCs w:val="24"/>
        </w:rPr>
        <w:t>每一百米进行有效标记</w:t>
      </w:r>
      <w:r w:rsidRPr="00BD086B">
        <w:rPr>
          <w:rFonts w:ascii="宋体" w:hAnsi="宋体" w:hint="eastAsia"/>
          <w:sz w:val="24"/>
          <w:szCs w:val="24"/>
        </w:rPr>
        <w:t>，</w:t>
      </w:r>
      <w:r w:rsidR="001C44DF" w:rsidRPr="00BD086B">
        <w:rPr>
          <w:rFonts w:ascii="宋体" w:hAnsi="宋体"/>
          <w:sz w:val="24"/>
        </w:rPr>
        <w:t xml:space="preserve"> </w:t>
      </w:r>
    </w:p>
    <w:p w:rsidR="00A4469A" w:rsidRPr="00BD086B" w:rsidRDefault="00A4469A" w:rsidP="00A4469A">
      <w:pPr>
        <w:autoSpaceDE w:val="0"/>
        <w:autoSpaceDN w:val="0"/>
        <w:adjustRightInd w:val="0"/>
        <w:spacing w:line="360" w:lineRule="auto"/>
        <w:ind w:firstLineChars="200" w:firstLine="446"/>
        <w:rPr>
          <w:rFonts w:ascii="宋体" w:hAnsi="宋体"/>
          <w:sz w:val="24"/>
        </w:rPr>
      </w:pPr>
      <w:r w:rsidRPr="00BD086B">
        <w:rPr>
          <w:rFonts w:ascii="宋体" w:hAnsi="宋体" w:hint="eastAsia"/>
          <w:sz w:val="24"/>
        </w:rPr>
        <w:t>（三）组网调试</w:t>
      </w:r>
    </w:p>
    <w:p w:rsidR="001C44DF" w:rsidRDefault="001C44DF" w:rsidP="001C44DF">
      <w:pPr>
        <w:autoSpaceDE w:val="0"/>
        <w:autoSpaceDN w:val="0"/>
        <w:adjustRightInd w:val="0"/>
        <w:spacing w:line="360" w:lineRule="auto"/>
        <w:ind w:firstLineChars="200" w:firstLine="446"/>
        <w:rPr>
          <w:rFonts w:ascii="宋体" w:hAnsi="宋体"/>
          <w:sz w:val="24"/>
          <w:szCs w:val="24"/>
        </w:rPr>
      </w:pPr>
      <w:r w:rsidRPr="00BD086B">
        <w:rPr>
          <w:rFonts w:ascii="宋体" w:hAnsi="宋体" w:hint="eastAsia"/>
          <w:sz w:val="24"/>
          <w:szCs w:val="24"/>
        </w:rPr>
        <w:t>1、</w:t>
      </w:r>
      <w:r>
        <w:rPr>
          <w:rFonts w:ascii="宋体" w:hAnsi="宋体" w:hint="eastAsia"/>
          <w:sz w:val="24"/>
          <w:szCs w:val="24"/>
        </w:rPr>
        <w:t>投标人在投标文件中须提供光纤</w:t>
      </w:r>
      <w:r>
        <w:rPr>
          <w:rFonts w:ascii="宋体" w:hAnsi="宋体"/>
          <w:sz w:val="24"/>
          <w:szCs w:val="24"/>
        </w:rPr>
        <w:t>专网</w:t>
      </w:r>
      <w:r>
        <w:rPr>
          <w:rFonts w:ascii="宋体" w:hAnsi="宋体" w:hint="eastAsia"/>
          <w:sz w:val="24"/>
          <w:szCs w:val="24"/>
        </w:rPr>
        <w:t>组网</w:t>
      </w:r>
      <w:r>
        <w:rPr>
          <w:rFonts w:ascii="宋体" w:hAnsi="宋体"/>
          <w:sz w:val="24"/>
          <w:szCs w:val="24"/>
        </w:rPr>
        <w:t>方案，阐述</w:t>
      </w:r>
      <w:r>
        <w:rPr>
          <w:rFonts w:hint="eastAsia"/>
          <w:bCs/>
          <w:sz w:val="24"/>
        </w:rPr>
        <w:t>专网</w:t>
      </w:r>
      <w:r>
        <w:rPr>
          <w:bCs/>
          <w:sz w:val="24"/>
        </w:rPr>
        <w:t>构建、设备选型、传输等方面</w:t>
      </w:r>
      <w:r>
        <w:rPr>
          <w:rFonts w:hint="eastAsia"/>
          <w:bCs/>
          <w:sz w:val="24"/>
        </w:rPr>
        <w:t>内容</w:t>
      </w:r>
      <w:r>
        <w:rPr>
          <w:bCs/>
          <w:sz w:val="24"/>
        </w:rPr>
        <w:t>。</w:t>
      </w:r>
    </w:p>
    <w:p w:rsidR="001C44DF" w:rsidRPr="00BD086B" w:rsidRDefault="001C44DF" w:rsidP="001C44DF">
      <w:pPr>
        <w:autoSpaceDE w:val="0"/>
        <w:autoSpaceDN w:val="0"/>
        <w:adjustRightInd w:val="0"/>
        <w:spacing w:line="360" w:lineRule="auto"/>
        <w:ind w:firstLineChars="200" w:firstLine="446"/>
        <w:rPr>
          <w:rFonts w:ascii="宋体" w:hAnsi="宋体"/>
          <w:sz w:val="24"/>
          <w:szCs w:val="24"/>
        </w:rPr>
      </w:pPr>
      <w:r>
        <w:rPr>
          <w:rFonts w:ascii="宋体" w:hAnsi="宋体" w:hint="eastAsia"/>
          <w:sz w:val="24"/>
          <w:szCs w:val="24"/>
        </w:rPr>
        <w:t>2、投标人在投标文件中</w:t>
      </w:r>
      <w:r>
        <w:rPr>
          <w:rFonts w:ascii="宋体" w:hAnsi="宋体"/>
          <w:sz w:val="24"/>
          <w:szCs w:val="24"/>
        </w:rPr>
        <w:t>须提供光纤分配设计</w:t>
      </w:r>
      <w:r>
        <w:rPr>
          <w:rFonts w:ascii="宋体" w:hAnsi="宋体" w:hint="eastAsia"/>
          <w:sz w:val="24"/>
          <w:szCs w:val="24"/>
        </w:rPr>
        <w:t>，</w:t>
      </w:r>
      <w:r>
        <w:rPr>
          <w:rFonts w:ascii="宋体" w:hAnsi="宋体"/>
          <w:sz w:val="24"/>
          <w:szCs w:val="24"/>
        </w:rPr>
        <w:t>从入局、光纤分配、节点以及汇聚的纤芯互联</w:t>
      </w:r>
      <w:r>
        <w:rPr>
          <w:rFonts w:ascii="宋体" w:hAnsi="宋体" w:hint="eastAsia"/>
          <w:sz w:val="24"/>
          <w:szCs w:val="24"/>
        </w:rPr>
        <w:t>等</w:t>
      </w:r>
      <w:r>
        <w:rPr>
          <w:rFonts w:ascii="宋体" w:hAnsi="宋体"/>
          <w:sz w:val="24"/>
          <w:szCs w:val="24"/>
        </w:rPr>
        <w:t>方面进行阐述</w:t>
      </w:r>
      <w:r>
        <w:rPr>
          <w:rFonts w:ascii="宋体" w:hAnsi="宋体" w:hint="eastAsia"/>
          <w:sz w:val="24"/>
          <w:szCs w:val="24"/>
        </w:rPr>
        <w:t>。</w:t>
      </w:r>
    </w:p>
    <w:p w:rsidR="00B76391" w:rsidRPr="00163989" w:rsidRDefault="00B76391" w:rsidP="00B76391">
      <w:pPr>
        <w:autoSpaceDE w:val="0"/>
        <w:autoSpaceDN w:val="0"/>
        <w:adjustRightInd w:val="0"/>
        <w:spacing w:line="360" w:lineRule="auto"/>
        <w:ind w:firstLineChars="177" w:firstLine="395"/>
        <w:rPr>
          <w:rFonts w:ascii="宋体" w:hAnsi="宋体"/>
          <w:sz w:val="24"/>
          <w:szCs w:val="32"/>
        </w:rPr>
      </w:pPr>
      <w:r>
        <w:rPr>
          <w:rFonts w:ascii="宋体" w:hAnsi="宋体"/>
          <w:sz w:val="24"/>
          <w:szCs w:val="24"/>
        </w:rPr>
        <w:t>3</w:t>
      </w:r>
      <w:r w:rsidRPr="00BD086B">
        <w:rPr>
          <w:rFonts w:ascii="宋体" w:hAnsi="宋体" w:hint="eastAsia"/>
          <w:sz w:val="24"/>
          <w:szCs w:val="24"/>
        </w:rPr>
        <w:t>、</w:t>
      </w:r>
      <w:r w:rsidRPr="00BD086B">
        <w:rPr>
          <w:rFonts w:ascii="宋体" w:hAnsi="宋体"/>
          <w:sz w:val="24"/>
          <w:szCs w:val="32"/>
        </w:rPr>
        <w:t>视频光纤专网</w:t>
      </w:r>
      <w:r w:rsidRPr="00BD086B">
        <w:rPr>
          <w:rFonts w:ascii="宋体" w:hAnsi="宋体" w:hint="eastAsia"/>
          <w:sz w:val="24"/>
          <w:szCs w:val="32"/>
        </w:rPr>
        <w:t>传输</w:t>
      </w:r>
      <w:r w:rsidRPr="00BD086B">
        <w:rPr>
          <w:rFonts w:ascii="宋体" w:hAnsi="宋体"/>
          <w:sz w:val="24"/>
          <w:szCs w:val="32"/>
        </w:rPr>
        <w:t>设备</w:t>
      </w:r>
      <w:r w:rsidRPr="00BD086B">
        <w:rPr>
          <w:rFonts w:ascii="宋体" w:hAnsi="宋体" w:hint="eastAsia"/>
          <w:sz w:val="24"/>
          <w:szCs w:val="32"/>
        </w:rPr>
        <w:t>采购</w:t>
      </w:r>
    </w:p>
    <w:tbl>
      <w:tblPr>
        <w:tblW w:w="55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65"/>
        <w:gridCol w:w="1331"/>
        <w:gridCol w:w="5864"/>
        <w:gridCol w:w="686"/>
        <w:gridCol w:w="669"/>
      </w:tblGrid>
      <w:tr w:rsidR="00A4469A" w:rsidRPr="00163989" w:rsidTr="001C44DF">
        <w:trPr>
          <w:jc w:val="center"/>
        </w:trPr>
        <w:tc>
          <w:tcPr>
            <w:tcW w:w="361" w:type="pct"/>
            <w:noWrap/>
            <w:vAlign w:val="center"/>
          </w:tcPr>
          <w:p w:rsidR="00A4469A" w:rsidRPr="00163989" w:rsidRDefault="00A4469A" w:rsidP="00A4469A">
            <w:pPr>
              <w:jc w:val="center"/>
              <w:rPr>
                <w:rFonts w:ascii="宋体" w:hAnsi="宋体"/>
                <w:sz w:val="24"/>
                <w:szCs w:val="24"/>
              </w:rPr>
            </w:pPr>
            <w:r w:rsidRPr="00163989">
              <w:rPr>
                <w:rFonts w:ascii="宋体" w:hAnsi="宋体"/>
                <w:sz w:val="24"/>
                <w:szCs w:val="24"/>
              </w:rPr>
              <w:t>序号</w:t>
            </w:r>
          </w:p>
        </w:tc>
        <w:tc>
          <w:tcPr>
            <w:tcW w:w="722" w:type="pct"/>
            <w:vAlign w:val="center"/>
          </w:tcPr>
          <w:p w:rsidR="00A4469A" w:rsidRPr="00163989" w:rsidRDefault="00A4469A" w:rsidP="00A4469A">
            <w:pPr>
              <w:jc w:val="center"/>
              <w:rPr>
                <w:rFonts w:ascii="宋体" w:hAnsi="宋体"/>
                <w:sz w:val="24"/>
                <w:szCs w:val="24"/>
              </w:rPr>
            </w:pPr>
            <w:r w:rsidRPr="00163989">
              <w:rPr>
                <w:rFonts w:ascii="宋体" w:hAnsi="宋体"/>
                <w:sz w:val="24"/>
                <w:szCs w:val="24"/>
              </w:rPr>
              <w:t>采购内容</w:t>
            </w:r>
          </w:p>
        </w:tc>
        <w:tc>
          <w:tcPr>
            <w:tcW w:w="3181" w:type="pct"/>
            <w:noWrap/>
            <w:vAlign w:val="center"/>
          </w:tcPr>
          <w:p w:rsidR="00A4469A" w:rsidRPr="00163989" w:rsidRDefault="00A4469A" w:rsidP="00A4469A">
            <w:pPr>
              <w:jc w:val="center"/>
              <w:rPr>
                <w:rFonts w:ascii="宋体" w:hAnsi="宋体"/>
                <w:sz w:val="24"/>
                <w:szCs w:val="24"/>
              </w:rPr>
            </w:pPr>
            <w:r w:rsidRPr="00163989">
              <w:rPr>
                <w:rFonts w:ascii="宋体" w:hAnsi="宋体"/>
                <w:sz w:val="24"/>
                <w:szCs w:val="24"/>
              </w:rPr>
              <w:t>技术要求</w:t>
            </w:r>
          </w:p>
        </w:tc>
        <w:tc>
          <w:tcPr>
            <w:tcW w:w="372" w:type="pct"/>
            <w:vAlign w:val="center"/>
          </w:tcPr>
          <w:p w:rsidR="00A4469A" w:rsidRPr="00163989" w:rsidRDefault="00A4469A" w:rsidP="00A4469A">
            <w:pPr>
              <w:jc w:val="center"/>
              <w:rPr>
                <w:rFonts w:ascii="宋体" w:hAnsi="宋体"/>
                <w:sz w:val="24"/>
                <w:szCs w:val="24"/>
              </w:rPr>
            </w:pPr>
            <w:r w:rsidRPr="00163989">
              <w:rPr>
                <w:rFonts w:ascii="宋体" w:hAnsi="宋体"/>
                <w:sz w:val="24"/>
                <w:szCs w:val="24"/>
              </w:rPr>
              <w:t>数量</w:t>
            </w:r>
          </w:p>
        </w:tc>
        <w:tc>
          <w:tcPr>
            <w:tcW w:w="363" w:type="pct"/>
            <w:vAlign w:val="center"/>
          </w:tcPr>
          <w:p w:rsidR="00A4469A" w:rsidRPr="00163989" w:rsidRDefault="00A4469A" w:rsidP="00A4469A">
            <w:pPr>
              <w:jc w:val="center"/>
              <w:rPr>
                <w:rFonts w:ascii="宋体" w:hAnsi="宋体"/>
                <w:sz w:val="24"/>
                <w:szCs w:val="24"/>
              </w:rPr>
            </w:pPr>
            <w:r w:rsidRPr="00163989">
              <w:rPr>
                <w:rFonts w:ascii="宋体" w:hAnsi="宋体"/>
                <w:sz w:val="24"/>
                <w:szCs w:val="24"/>
              </w:rPr>
              <w:t>单位</w:t>
            </w:r>
          </w:p>
        </w:tc>
      </w:tr>
      <w:tr w:rsidR="00A4469A" w:rsidRPr="00163989" w:rsidTr="001C44DF">
        <w:trPr>
          <w:jc w:val="center"/>
        </w:trPr>
        <w:tc>
          <w:tcPr>
            <w:tcW w:w="361" w:type="pct"/>
            <w:vAlign w:val="center"/>
          </w:tcPr>
          <w:p w:rsidR="00A4469A" w:rsidRPr="00163989" w:rsidRDefault="00A4469A" w:rsidP="00A4469A">
            <w:pPr>
              <w:jc w:val="center"/>
              <w:rPr>
                <w:rFonts w:ascii="宋体" w:hAnsi="宋体"/>
                <w:sz w:val="24"/>
                <w:szCs w:val="24"/>
              </w:rPr>
            </w:pPr>
            <w:r w:rsidRPr="00163989">
              <w:rPr>
                <w:rFonts w:ascii="宋体" w:hAnsi="宋体"/>
                <w:sz w:val="24"/>
                <w:szCs w:val="24"/>
              </w:rPr>
              <w:t>1</w:t>
            </w:r>
          </w:p>
        </w:tc>
        <w:tc>
          <w:tcPr>
            <w:tcW w:w="722" w:type="pct"/>
            <w:vAlign w:val="center"/>
          </w:tcPr>
          <w:p w:rsidR="00A4469A" w:rsidRPr="00163989" w:rsidRDefault="00A4469A" w:rsidP="00A4469A">
            <w:pPr>
              <w:jc w:val="center"/>
              <w:rPr>
                <w:rFonts w:ascii="宋体" w:hAnsi="宋体"/>
                <w:sz w:val="24"/>
                <w:szCs w:val="24"/>
              </w:rPr>
            </w:pPr>
            <w:r w:rsidRPr="00163989">
              <w:rPr>
                <w:rFonts w:ascii="宋体" w:hAnsi="宋体"/>
                <w:sz w:val="24"/>
                <w:szCs w:val="24"/>
              </w:rPr>
              <w:t>▲核心交换机</w:t>
            </w:r>
          </w:p>
        </w:tc>
        <w:tc>
          <w:tcPr>
            <w:tcW w:w="3181" w:type="pct"/>
            <w:vAlign w:val="center"/>
          </w:tcPr>
          <w:p w:rsidR="00A4469A" w:rsidRPr="00163989" w:rsidRDefault="00A4469A" w:rsidP="00A4469A">
            <w:pPr>
              <w:jc w:val="left"/>
              <w:rPr>
                <w:rFonts w:ascii="宋体" w:hAnsi="宋体"/>
                <w:sz w:val="24"/>
                <w:szCs w:val="24"/>
              </w:rPr>
            </w:pPr>
            <w:r w:rsidRPr="00163989">
              <w:rPr>
                <w:rFonts w:ascii="宋体" w:hAnsi="宋体"/>
                <w:sz w:val="24"/>
                <w:szCs w:val="24"/>
              </w:rPr>
              <w:t>交换容量≥20Tbps，包转发率≥700Mpps；</w:t>
            </w:r>
          </w:p>
          <w:p w:rsidR="00A4469A" w:rsidRPr="00163989" w:rsidRDefault="00A4469A" w:rsidP="00A4469A">
            <w:pPr>
              <w:jc w:val="left"/>
              <w:rPr>
                <w:rFonts w:ascii="宋体" w:hAnsi="宋体"/>
                <w:sz w:val="24"/>
                <w:szCs w:val="24"/>
              </w:rPr>
            </w:pPr>
            <w:r w:rsidRPr="00163989">
              <w:rPr>
                <w:rFonts w:ascii="宋体" w:hAnsi="宋体"/>
                <w:sz w:val="24"/>
                <w:szCs w:val="24"/>
              </w:rPr>
              <w:t>整机GE/10GE</w:t>
            </w:r>
            <w:proofErr w:type="gramStart"/>
            <w:r w:rsidRPr="00163989">
              <w:rPr>
                <w:rFonts w:ascii="宋体" w:hAnsi="宋体"/>
                <w:sz w:val="24"/>
                <w:szCs w:val="24"/>
              </w:rPr>
              <w:t>光口</w:t>
            </w:r>
            <w:proofErr w:type="gramEnd"/>
            <w:r w:rsidRPr="00163989">
              <w:rPr>
                <w:rFonts w:ascii="宋体" w:hAnsi="宋体"/>
                <w:sz w:val="24"/>
                <w:szCs w:val="24"/>
              </w:rPr>
              <w:t>≥24个，40G QSFP+</w:t>
            </w:r>
            <w:proofErr w:type="gramStart"/>
            <w:r w:rsidRPr="00163989">
              <w:rPr>
                <w:rFonts w:ascii="宋体" w:hAnsi="宋体"/>
                <w:sz w:val="24"/>
                <w:szCs w:val="24"/>
              </w:rPr>
              <w:t>光口</w:t>
            </w:r>
            <w:proofErr w:type="gramEnd"/>
            <w:r w:rsidRPr="00163989">
              <w:rPr>
                <w:rFonts w:ascii="宋体" w:hAnsi="宋体"/>
                <w:sz w:val="24"/>
                <w:szCs w:val="24"/>
              </w:rPr>
              <w:t>≥2个；支持1个扩展插槽，扩展后最大可支持6个QSFP+端口；</w:t>
            </w:r>
          </w:p>
          <w:p w:rsidR="00A4469A" w:rsidRPr="00163989" w:rsidRDefault="00A4469A" w:rsidP="00A4469A">
            <w:pPr>
              <w:jc w:val="left"/>
              <w:rPr>
                <w:rFonts w:ascii="宋体" w:hAnsi="宋体"/>
                <w:sz w:val="24"/>
                <w:szCs w:val="24"/>
              </w:rPr>
            </w:pPr>
            <w:r w:rsidRPr="00163989">
              <w:rPr>
                <w:rFonts w:ascii="宋体" w:hAnsi="宋体"/>
                <w:sz w:val="24"/>
                <w:szCs w:val="24"/>
              </w:rPr>
              <w:t>10GE端口转发时延&lt;1us，10GE/40GE端口线速转发；</w:t>
            </w:r>
          </w:p>
          <w:p w:rsidR="00A4469A" w:rsidRPr="00163989" w:rsidRDefault="00A4469A" w:rsidP="00A4469A">
            <w:pPr>
              <w:jc w:val="left"/>
              <w:rPr>
                <w:rFonts w:ascii="宋体" w:hAnsi="宋体"/>
                <w:sz w:val="24"/>
                <w:szCs w:val="24"/>
              </w:rPr>
            </w:pPr>
            <w:r w:rsidRPr="00163989">
              <w:rPr>
                <w:rFonts w:ascii="宋体" w:hAnsi="宋体"/>
                <w:sz w:val="24"/>
                <w:szCs w:val="24"/>
              </w:rPr>
              <w:t>为了提高设备可靠性，支持并配置可插拔的双电源；</w:t>
            </w:r>
          </w:p>
          <w:p w:rsidR="00A4469A" w:rsidRPr="00163989" w:rsidRDefault="00A4469A" w:rsidP="00A4469A">
            <w:pPr>
              <w:jc w:val="left"/>
              <w:rPr>
                <w:rFonts w:ascii="宋体" w:hAnsi="宋体"/>
                <w:sz w:val="24"/>
                <w:szCs w:val="24"/>
              </w:rPr>
            </w:pPr>
            <w:r w:rsidRPr="00163989">
              <w:rPr>
                <w:rFonts w:ascii="宋体" w:hAnsi="宋体"/>
                <w:sz w:val="24"/>
                <w:szCs w:val="24"/>
              </w:rPr>
              <w:t>MAC地址≥280K，ARP表项≥40K，支持IPv4 FIB≥120K，支持IPv6 FIB≥60K；</w:t>
            </w:r>
          </w:p>
          <w:p w:rsidR="00A4469A" w:rsidRPr="00163989" w:rsidRDefault="00A4469A" w:rsidP="00A4469A">
            <w:pPr>
              <w:jc w:val="left"/>
              <w:rPr>
                <w:rFonts w:ascii="宋体" w:hAnsi="宋体"/>
                <w:sz w:val="24"/>
                <w:szCs w:val="24"/>
              </w:rPr>
            </w:pPr>
            <w:r w:rsidRPr="00163989">
              <w:rPr>
                <w:rFonts w:ascii="宋体" w:hAnsi="宋体"/>
                <w:sz w:val="24"/>
                <w:szCs w:val="24"/>
              </w:rPr>
              <w:lastRenderedPageBreak/>
              <w:t>静态路由、RIP V1/2、URPF、OSPF、IS-IS、BGP、RIPng、OSPFv3、BGP4+、ISISv6；</w:t>
            </w:r>
          </w:p>
          <w:p w:rsidR="00A4469A" w:rsidRPr="00163989" w:rsidRDefault="00A4469A" w:rsidP="00A4469A">
            <w:pPr>
              <w:jc w:val="left"/>
              <w:rPr>
                <w:rFonts w:ascii="宋体" w:hAnsi="宋体"/>
                <w:sz w:val="24"/>
                <w:szCs w:val="24"/>
              </w:rPr>
            </w:pPr>
            <w:r w:rsidRPr="00163989">
              <w:rPr>
                <w:rFonts w:ascii="宋体" w:hAnsi="宋体"/>
                <w:sz w:val="24"/>
                <w:szCs w:val="24"/>
              </w:rPr>
              <w:t>支持ERPS以太</w:t>
            </w:r>
            <w:proofErr w:type="gramStart"/>
            <w:r w:rsidRPr="00163989">
              <w:rPr>
                <w:rFonts w:ascii="宋体" w:hAnsi="宋体"/>
                <w:sz w:val="24"/>
                <w:szCs w:val="24"/>
              </w:rPr>
              <w:t>环保护</w:t>
            </w:r>
            <w:proofErr w:type="gramEnd"/>
            <w:r w:rsidRPr="00163989">
              <w:rPr>
                <w:rFonts w:ascii="宋体" w:hAnsi="宋体"/>
                <w:sz w:val="24"/>
                <w:szCs w:val="24"/>
              </w:rPr>
              <w:t>协议（G.8032）</w:t>
            </w:r>
            <w:r>
              <w:rPr>
                <w:rFonts w:ascii="宋体" w:hAnsi="宋体" w:hint="eastAsia"/>
                <w:sz w:val="24"/>
                <w:szCs w:val="24"/>
              </w:rPr>
              <w:t>；</w:t>
            </w:r>
          </w:p>
          <w:p w:rsidR="00A4469A" w:rsidRPr="00163989" w:rsidRDefault="00A4469A" w:rsidP="00A4469A">
            <w:pPr>
              <w:jc w:val="left"/>
              <w:rPr>
                <w:rFonts w:ascii="宋体" w:hAnsi="宋体"/>
                <w:sz w:val="24"/>
                <w:szCs w:val="24"/>
              </w:rPr>
            </w:pPr>
            <w:r w:rsidRPr="00163989">
              <w:rPr>
                <w:rFonts w:ascii="宋体" w:hAnsi="宋体"/>
                <w:sz w:val="24"/>
                <w:szCs w:val="24"/>
              </w:rPr>
              <w:t>支持堆叠，主机</w:t>
            </w:r>
            <w:proofErr w:type="gramStart"/>
            <w:r w:rsidRPr="00163989">
              <w:rPr>
                <w:rFonts w:ascii="宋体" w:hAnsi="宋体"/>
                <w:sz w:val="24"/>
                <w:szCs w:val="24"/>
              </w:rPr>
              <w:t>堆叠数</w:t>
            </w:r>
            <w:proofErr w:type="gramEnd"/>
            <w:r w:rsidRPr="00163989">
              <w:rPr>
                <w:rFonts w:ascii="宋体" w:hAnsi="宋体"/>
                <w:sz w:val="24"/>
                <w:szCs w:val="24"/>
              </w:rPr>
              <w:t>不小于9台，支持40km长距离堆叠，支持堆叠单向带宽≥240G</w:t>
            </w:r>
            <w:r>
              <w:rPr>
                <w:rFonts w:ascii="宋体" w:hAnsi="宋体" w:hint="eastAsia"/>
                <w:sz w:val="24"/>
                <w:szCs w:val="24"/>
              </w:rPr>
              <w:t>；</w:t>
            </w:r>
          </w:p>
          <w:p w:rsidR="00A4469A" w:rsidRPr="00163989" w:rsidRDefault="00A4469A" w:rsidP="00A4469A">
            <w:pPr>
              <w:jc w:val="left"/>
              <w:rPr>
                <w:rFonts w:ascii="宋体" w:hAnsi="宋体"/>
                <w:strike/>
                <w:sz w:val="24"/>
                <w:szCs w:val="24"/>
              </w:rPr>
            </w:pPr>
            <w:r w:rsidRPr="00163989">
              <w:rPr>
                <w:rFonts w:ascii="宋体" w:hAnsi="宋体"/>
                <w:sz w:val="24"/>
                <w:szCs w:val="24"/>
              </w:rPr>
              <w:t>支持纵向虚拟化，作为纵向子节点零配置即插即用。</w:t>
            </w:r>
          </w:p>
        </w:tc>
        <w:tc>
          <w:tcPr>
            <w:tcW w:w="372" w:type="pct"/>
            <w:vAlign w:val="center"/>
          </w:tcPr>
          <w:p w:rsidR="00A4469A" w:rsidRPr="00163989" w:rsidRDefault="00A4469A" w:rsidP="00A4469A">
            <w:pPr>
              <w:jc w:val="center"/>
              <w:rPr>
                <w:rFonts w:ascii="宋体" w:hAnsi="宋体"/>
                <w:sz w:val="24"/>
                <w:szCs w:val="24"/>
              </w:rPr>
            </w:pPr>
            <w:r w:rsidRPr="00163989">
              <w:rPr>
                <w:rFonts w:ascii="宋体" w:hAnsi="宋体"/>
                <w:sz w:val="24"/>
                <w:szCs w:val="24"/>
              </w:rPr>
              <w:lastRenderedPageBreak/>
              <w:t>6</w:t>
            </w:r>
          </w:p>
        </w:tc>
        <w:tc>
          <w:tcPr>
            <w:tcW w:w="363" w:type="pct"/>
            <w:vAlign w:val="center"/>
          </w:tcPr>
          <w:p w:rsidR="00A4469A" w:rsidRPr="00163989" w:rsidRDefault="00A4469A" w:rsidP="00A4469A">
            <w:pPr>
              <w:jc w:val="center"/>
              <w:rPr>
                <w:rFonts w:ascii="宋体" w:hAnsi="宋体"/>
                <w:sz w:val="24"/>
                <w:szCs w:val="24"/>
              </w:rPr>
            </w:pPr>
            <w:r w:rsidRPr="00163989">
              <w:rPr>
                <w:rFonts w:ascii="宋体" w:hAnsi="宋体"/>
                <w:sz w:val="24"/>
                <w:szCs w:val="24"/>
              </w:rPr>
              <w:t>台</w:t>
            </w:r>
          </w:p>
        </w:tc>
      </w:tr>
      <w:tr w:rsidR="00A4469A" w:rsidRPr="00163989" w:rsidTr="001C44DF">
        <w:trPr>
          <w:jc w:val="center"/>
        </w:trPr>
        <w:tc>
          <w:tcPr>
            <w:tcW w:w="361" w:type="pct"/>
            <w:vAlign w:val="center"/>
          </w:tcPr>
          <w:p w:rsidR="00A4469A" w:rsidRPr="00163989" w:rsidRDefault="00A4469A" w:rsidP="00A4469A">
            <w:pPr>
              <w:jc w:val="center"/>
              <w:rPr>
                <w:rFonts w:ascii="宋体" w:hAnsi="宋体"/>
                <w:sz w:val="24"/>
                <w:szCs w:val="24"/>
              </w:rPr>
            </w:pPr>
            <w:r w:rsidRPr="00163989">
              <w:rPr>
                <w:rFonts w:ascii="宋体" w:hAnsi="宋体"/>
                <w:sz w:val="24"/>
                <w:szCs w:val="24"/>
              </w:rPr>
              <w:lastRenderedPageBreak/>
              <w:t>2</w:t>
            </w:r>
          </w:p>
        </w:tc>
        <w:tc>
          <w:tcPr>
            <w:tcW w:w="722" w:type="pct"/>
            <w:vAlign w:val="center"/>
          </w:tcPr>
          <w:p w:rsidR="00A4469A" w:rsidRPr="00163989" w:rsidRDefault="00A4469A" w:rsidP="00A4469A">
            <w:pPr>
              <w:jc w:val="center"/>
              <w:rPr>
                <w:rFonts w:ascii="宋体" w:hAnsi="宋体"/>
                <w:sz w:val="24"/>
                <w:szCs w:val="24"/>
              </w:rPr>
            </w:pPr>
            <w:r w:rsidRPr="00163989">
              <w:rPr>
                <w:rFonts w:ascii="宋体" w:hAnsi="宋体"/>
                <w:sz w:val="24"/>
                <w:szCs w:val="24"/>
              </w:rPr>
              <w:t>汇聚交换机</w:t>
            </w:r>
          </w:p>
        </w:tc>
        <w:tc>
          <w:tcPr>
            <w:tcW w:w="3181" w:type="pct"/>
            <w:vAlign w:val="center"/>
          </w:tcPr>
          <w:p w:rsidR="00A4469A" w:rsidRPr="00163989" w:rsidRDefault="00A4469A" w:rsidP="00A4469A">
            <w:pPr>
              <w:jc w:val="left"/>
              <w:rPr>
                <w:rFonts w:ascii="宋体" w:hAnsi="宋体"/>
                <w:sz w:val="24"/>
                <w:szCs w:val="24"/>
              </w:rPr>
            </w:pPr>
            <w:r w:rsidRPr="00163989">
              <w:rPr>
                <w:rFonts w:ascii="宋体" w:hAnsi="宋体"/>
                <w:sz w:val="24"/>
                <w:szCs w:val="24"/>
              </w:rPr>
              <w:t>整机交换容量≥550Gbps，转发性能≥250Mpps；</w:t>
            </w:r>
          </w:p>
          <w:p w:rsidR="00A4469A" w:rsidRPr="00163989" w:rsidRDefault="00A4469A" w:rsidP="00A4469A">
            <w:pPr>
              <w:jc w:val="left"/>
              <w:rPr>
                <w:rFonts w:ascii="宋体" w:hAnsi="宋体"/>
                <w:sz w:val="24"/>
                <w:szCs w:val="24"/>
              </w:rPr>
            </w:pPr>
            <w:r w:rsidRPr="00163989">
              <w:rPr>
                <w:rFonts w:ascii="宋体" w:hAnsi="宋体"/>
                <w:sz w:val="24"/>
                <w:szCs w:val="24"/>
              </w:rPr>
              <w:t>为了提高设备可靠性，支持并配置模块化可插拔双电源；</w:t>
            </w:r>
          </w:p>
          <w:p w:rsidR="00A4469A" w:rsidRPr="00163989" w:rsidRDefault="00A4469A" w:rsidP="00A4469A">
            <w:pPr>
              <w:jc w:val="left"/>
              <w:rPr>
                <w:rFonts w:ascii="宋体" w:hAnsi="宋体"/>
                <w:sz w:val="24"/>
                <w:szCs w:val="24"/>
              </w:rPr>
            </w:pPr>
            <w:r w:rsidRPr="00163989">
              <w:rPr>
                <w:rFonts w:ascii="宋体" w:hAnsi="宋体"/>
                <w:sz w:val="24"/>
                <w:szCs w:val="24"/>
              </w:rPr>
              <w:t>整机提供千兆SFP</w:t>
            </w:r>
            <w:proofErr w:type="gramStart"/>
            <w:r w:rsidRPr="00163989">
              <w:rPr>
                <w:rFonts w:ascii="宋体" w:hAnsi="宋体"/>
                <w:sz w:val="24"/>
                <w:szCs w:val="24"/>
              </w:rPr>
              <w:t>光口</w:t>
            </w:r>
            <w:proofErr w:type="gramEnd"/>
            <w:r w:rsidRPr="00163989">
              <w:rPr>
                <w:rFonts w:ascii="宋体" w:hAnsi="宋体"/>
                <w:sz w:val="24"/>
                <w:szCs w:val="24"/>
              </w:rPr>
              <w:t>≥48个，万兆SFP+</w:t>
            </w:r>
            <w:proofErr w:type="gramStart"/>
            <w:r w:rsidRPr="00163989">
              <w:rPr>
                <w:rFonts w:ascii="宋体" w:hAnsi="宋体"/>
                <w:sz w:val="24"/>
                <w:szCs w:val="24"/>
              </w:rPr>
              <w:t>光口</w:t>
            </w:r>
            <w:proofErr w:type="gramEnd"/>
            <w:r w:rsidRPr="00163989">
              <w:rPr>
                <w:rFonts w:ascii="宋体" w:hAnsi="宋体"/>
                <w:sz w:val="24"/>
                <w:szCs w:val="24"/>
              </w:rPr>
              <w:t>≥4个；支持1个扩展插槽，可扩展支持业务插卡；</w:t>
            </w:r>
          </w:p>
          <w:p w:rsidR="00A4469A" w:rsidRPr="00163989" w:rsidRDefault="00A4469A" w:rsidP="00A4469A">
            <w:pPr>
              <w:jc w:val="left"/>
              <w:rPr>
                <w:rFonts w:ascii="宋体" w:hAnsi="宋体"/>
                <w:sz w:val="24"/>
                <w:szCs w:val="24"/>
              </w:rPr>
            </w:pPr>
            <w:r w:rsidRPr="00163989">
              <w:rPr>
                <w:rFonts w:ascii="宋体" w:hAnsi="宋体"/>
                <w:sz w:val="24"/>
                <w:szCs w:val="24"/>
              </w:rPr>
              <w:t>MAC地址≥64K，支持路由表≥16K；</w:t>
            </w:r>
          </w:p>
          <w:p w:rsidR="00A4469A" w:rsidRPr="00163989" w:rsidRDefault="00A4469A" w:rsidP="00A4469A">
            <w:pPr>
              <w:jc w:val="left"/>
              <w:rPr>
                <w:rFonts w:ascii="宋体" w:hAnsi="宋体"/>
                <w:sz w:val="24"/>
                <w:szCs w:val="24"/>
              </w:rPr>
            </w:pPr>
            <w:r w:rsidRPr="00163989">
              <w:rPr>
                <w:rFonts w:ascii="宋体" w:hAnsi="宋体"/>
                <w:sz w:val="24"/>
                <w:szCs w:val="24"/>
              </w:rPr>
              <w:t>静态路由、RIP、RIPng、OSPF、OSPFv3、BGP、BGP4+、ISIS、ISISv6；</w:t>
            </w:r>
          </w:p>
          <w:p w:rsidR="00A4469A" w:rsidRPr="00163989" w:rsidRDefault="00A4469A" w:rsidP="00A4469A">
            <w:pPr>
              <w:jc w:val="left"/>
              <w:rPr>
                <w:rFonts w:ascii="宋体" w:hAnsi="宋体"/>
                <w:sz w:val="24"/>
                <w:szCs w:val="24"/>
              </w:rPr>
            </w:pPr>
            <w:r w:rsidRPr="00163989">
              <w:rPr>
                <w:rFonts w:ascii="宋体" w:hAnsi="宋体"/>
                <w:sz w:val="24"/>
                <w:szCs w:val="24"/>
              </w:rPr>
              <w:t>支持CPU攻击防御和攻击溯源，有效防护攻击性报文；</w:t>
            </w:r>
          </w:p>
          <w:p w:rsidR="00A4469A" w:rsidRPr="00163989" w:rsidRDefault="00A4469A" w:rsidP="00A4469A">
            <w:pPr>
              <w:jc w:val="left"/>
              <w:rPr>
                <w:rFonts w:ascii="宋体" w:hAnsi="宋体"/>
                <w:sz w:val="24"/>
                <w:szCs w:val="24"/>
              </w:rPr>
            </w:pPr>
            <w:r w:rsidRPr="00163989">
              <w:rPr>
                <w:rFonts w:ascii="宋体" w:hAnsi="宋体"/>
                <w:sz w:val="24"/>
                <w:szCs w:val="24"/>
              </w:rPr>
              <w:t>支持G.8032标准以太环网协议；</w:t>
            </w:r>
          </w:p>
          <w:p w:rsidR="00A4469A" w:rsidRPr="00163989" w:rsidRDefault="00A4469A" w:rsidP="00A4469A">
            <w:pPr>
              <w:jc w:val="left"/>
              <w:rPr>
                <w:rFonts w:ascii="宋体" w:hAnsi="宋体"/>
                <w:sz w:val="24"/>
                <w:szCs w:val="24"/>
              </w:rPr>
            </w:pPr>
            <w:r w:rsidRPr="00163989">
              <w:rPr>
                <w:rFonts w:ascii="宋体" w:hAnsi="宋体"/>
                <w:sz w:val="24"/>
                <w:szCs w:val="24"/>
              </w:rPr>
              <w:t>支持智能堆叠；</w:t>
            </w:r>
          </w:p>
          <w:p w:rsidR="00A4469A" w:rsidRPr="00163989" w:rsidRDefault="00A4469A" w:rsidP="00A4469A">
            <w:pPr>
              <w:jc w:val="left"/>
              <w:rPr>
                <w:rFonts w:ascii="宋体" w:hAnsi="宋体"/>
                <w:strike/>
                <w:sz w:val="24"/>
                <w:szCs w:val="24"/>
              </w:rPr>
            </w:pPr>
            <w:r w:rsidRPr="00163989">
              <w:rPr>
                <w:rFonts w:ascii="宋体" w:hAnsi="宋体"/>
                <w:sz w:val="24"/>
                <w:szCs w:val="24"/>
              </w:rPr>
              <w:t>支持纵向虚拟化，作为纵向子节点零配置即插即用。</w:t>
            </w:r>
          </w:p>
        </w:tc>
        <w:tc>
          <w:tcPr>
            <w:tcW w:w="372" w:type="pct"/>
            <w:vAlign w:val="center"/>
          </w:tcPr>
          <w:p w:rsidR="00A4469A" w:rsidRPr="00163989" w:rsidRDefault="00A4469A" w:rsidP="00A4469A">
            <w:pPr>
              <w:jc w:val="center"/>
              <w:rPr>
                <w:rFonts w:ascii="宋体" w:hAnsi="宋体"/>
                <w:sz w:val="24"/>
                <w:szCs w:val="24"/>
              </w:rPr>
            </w:pPr>
            <w:r w:rsidRPr="00163989">
              <w:rPr>
                <w:rFonts w:ascii="宋体" w:hAnsi="宋体"/>
                <w:sz w:val="24"/>
                <w:szCs w:val="24"/>
              </w:rPr>
              <w:t>18</w:t>
            </w:r>
          </w:p>
        </w:tc>
        <w:tc>
          <w:tcPr>
            <w:tcW w:w="363" w:type="pct"/>
            <w:vAlign w:val="center"/>
          </w:tcPr>
          <w:p w:rsidR="00A4469A" w:rsidRPr="00163989" w:rsidRDefault="00A4469A" w:rsidP="00A4469A">
            <w:pPr>
              <w:jc w:val="center"/>
              <w:rPr>
                <w:rFonts w:ascii="宋体" w:hAnsi="宋体"/>
                <w:sz w:val="24"/>
                <w:szCs w:val="24"/>
              </w:rPr>
            </w:pPr>
            <w:r w:rsidRPr="00163989">
              <w:rPr>
                <w:rFonts w:ascii="宋体" w:hAnsi="宋体"/>
                <w:sz w:val="24"/>
                <w:szCs w:val="24"/>
              </w:rPr>
              <w:t>台</w:t>
            </w:r>
          </w:p>
        </w:tc>
      </w:tr>
      <w:tr w:rsidR="00A4469A" w:rsidRPr="00163989" w:rsidTr="001C44DF">
        <w:trPr>
          <w:jc w:val="center"/>
        </w:trPr>
        <w:tc>
          <w:tcPr>
            <w:tcW w:w="361" w:type="pct"/>
            <w:vAlign w:val="center"/>
          </w:tcPr>
          <w:p w:rsidR="00A4469A" w:rsidRPr="00163989" w:rsidRDefault="00A4469A" w:rsidP="00A4469A">
            <w:pPr>
              <w:jc w:val="center"/>
              <w:rPr>
                <w:rFonts w:ascii="宋体" w:hAnsi="宋体"/>
                <w:sz w:val="24"/>
                <w:szCs w:val="24"/>
              </w:rPr>
            </w:pPr>
            <w:r w:rsidRPr="00163989">
              <w:rPr>
                <w:rFonts w:ascii="宋体" w:hAnsi="宋体"/>
                <w:sz w:val="24"/>
                <w:szCs w:val="24"/>
              </w:rPr>
              <w:t>3</w:t>
            </w:r>
          </w:p>
        </w:tc>
        <w:tc>
          <w:tcPr>
            <w:tcW w:w="722" w:type="pct"/>
            <w:vAlign w:val="center"/>
          </w:tcPr>
          <w:p w:rsidR="00A4469A" w:rsidRPr="00163989" w:rsidRDefault="00A4469A" w:rsidP="00A4469A">
            <w:pPr>
              <w:jc w:val="center"/>
              <w:rPr>
                <w:rFonts w:ascii="宋体" w:hAnsi="宋体"/>
                <w:sz w:val="24"/>
                <w:szCs w:val="24"/>
              </w:rPr>
            </w:pPr>
            <w:r w:rsidRPr="00163989">
              <w:rPr>
                <w:rFonts w:ascii="宋体" w:hAnsi="宋体"/>
                <w:sz w:val="24"/>
                <w:szCs w:val="24"/>
              </w:rPr>
              <w:t>单模万兆光模块（10km）</w:t>
            </w:r>
          </w:p>
        </w:tc>
        <w:tc>
          <w:tcPr>
            <w:tcW w:w="3181" w:type="pct"/>
            <w:vAlign w:val="center"/>
          </w:tcPr>
          <w:p w:rsidR="00A4469A" w:rsidRPr="00163989" w:rsidRDefault="00A4469A" w:rsidP="00A4469A">
            <w:pPr>
              <w:jc w:val="left"/>
              <w:rPr>
                <w:rFonts w:ascii="宋体" w:hAnsi="宋体"/>
                <w:sz w:val="24"/>
                <w:szCs w:val="24"/>
              </w:rPr>
            </w:pPr>
            <w:r w:rsidRPr="00163989">
              <w:rPr>
                <w:rFonts w:ascii="宋体" w:hAnsi="宋体"/>
                <w:sz w:val="24"/>
                <w:szCs w:val="24"/>
              </w:rPr>
              <w:t>光模块-SFP+-10G-单模模块(1310nm,10km,LC)</w:t>
            </w:r>
          </w:p>
        </w:tc>
        <w:tc>
          <w:tcPr>
            <w:tcW w:w="372" w:type="pct"/>
            <w:vAlign w:val="center"/>
          </w:tcPr>
          <w:p w:rsidR="00A4469A" w:rsidRPr="00163989" w:rsidRDefault="00A4469A" w:rsidP="00A4469A">
            <w:pPr>
              <w:jc w:val="center"/>
              <w:rPr>
                <w:rFonts w:ascii="宋体" w:hAnsi="宋体"/>
                <w:sz w:val="24"/>
                <w:szCs w:val="24"/>
              </w:rPr>
            </w:pPr>
            <w:r w:rsidRPr="00163989">
              <w:rPr>
                <w:rFonts w:ascii="宋体" w:hAnsi="宋体"/>
                <w:sz w:val="24"/>
                <w:szCs w:val="24"/>
              </w:rPr>
              <w:t>8</w:t>
            </w:r>
          </w:p>
        </w:tc>
        <w:tc>
          <w:tcPr>
            <w:tcW w:w="363" w:type="pct"/>
            <w:vAlign w:val="center"/>
          </w:tcPr>
          <w:p w:rsidR="00A4469A" w:rsidRPr="00163989" w:rsidRDefault="00A4469A" w:rsidP="00A4469A">
            <w:pPr>
              <w:jc w:val="center"/>
              <w:rPr>
                <w:rFonts w:ascii="宋体" w:hAnsi="宋体"/>
                <w:sz w:val="24"/>
                <w:szCs w:val="24"/>
              </w:rPr>
            </w:pPr>
            <w:proofErr w:type="gramStart"/>
            <w:r w:rsidRPr="00163989">
              <w:rPr>
                <w:rFonts w:ascii="宋体" w:hAnsi="宋体"/>
                <w:sz w:val="24"/>
                <w:szCs w:val="24"/>
              </w:rPr>
              <w:t>个</w:t>
            </w:r>
            <w:proofErr w:type="gramEnd"/>
          </w:p>
        </w:tc>
      </w:tr>
      <w:tr w:rsidR="00A4469A" w:rsidRPr="00163989" w:rsidTr="001C44DF">
        <w:trPr>
          <w:jc w:val="center"/>
        </w:trPr>
        <w:tc>
          <w:tcPr>
            <w:tcW w:w="361" w:type="pct"/>
            <w:vAlign w:val="center"/>
          </w:tcPr>
          <w:p w:rsidR="00A4469A" w:rsidRPr="00163989" w:rsidRDefault="00A4469A" w:rsidP="00A4469A">
            <w:pPr>
              <w:jc w:val="center"/>
              <w:rPr>
                <w:rFonts w:ascii="宋体" w:hAnsi="宋体"/>
                <w:sz w:val="24"/>
                <w:szCs w:val="24"/>
              </w:rPr>
            </w:pPr>
            <w:r w:rsidRPr="00163989">
              <w:rPr>
                <w:rFonts w:ascii="宋体" w:hAnsi="宋体"/>
                <w:sz w:val="24"/>
                <w:szCs w:val="24"/>
              </w:rPr>
              <w:t>4</w:t>
            </w:r>
          </w:p>
        </w:tc>
        <w:tc>
          <w:tcPr>
            <w:tcW w:w="722" w:type="pct"/>
            <w:vAlign w:val="center"/>
          </w:tcPr>
          <w:p w:rsidR="00A4469A" w:rsidRPr="00163989" w:rsidRDefault="00A4469A" w:rsidP="00A4469A">
            <w:pPr>
              <w:jc w:val="center"/>
              <w:rPr>
                <w:rFonts w:ascii="宋体" w:hAnsi="宋体"/>
                <w:sz w:val="24"/>
                <w:szCs w:val="24"/>
              </w:rPr>
            </w:pPr>
            <w:r w:rsidRPr="00163989">
              <w:rPr>
                <w:rFonts w:ascii="宋体" w:hAnsi="宋体"/>
                <w:sz w:val="24"/>
                <w:szCs w:val="24"/>
              </w:rPr>
              <w:t>单模万兆光模块（40km）</w:t>
            </w:r>
          </w:p>
        </w:tc>
        <w:tc>
          <w:tcPr>
            <w:tcW w:w="3181" w:type="pct"/>
            <w:vAlign w:val="center"/>
          </w:tcPr>
          <w:p w:rsidR="00A4469A" w:rsidRPr="00163989" w:rsidRDefault="00A4469A" w:rsidP="00A4469A">
            <w:pPr>
              <w:jc w:val="left"/>
              <w:rPr>
                <w:rFonts w:ascii="宋体" w:hAnsi="宋体"/>
                <w:sz w:val="24"/>
                <w:szCs w:val="24"/>
              </w:rPr>
            </w:pPr>
            <w:r w:rsidRPr="00163989">
              <w:rPr>
                <w:rFonts w:ascii="宋体" w:hAnsi="宋体"/>
                <w:sz w:val="24"/>
                <w:szCs w:val="24"/>
              </w:rPr>
              <w:t>光模块-SFP+-10G-单模模块(1550nm,40km,LC)</w:t>
            </w:r>
          </w:p>
        </w:tc>
        <w:tc>
          <w:tcPr>
            <w:tcW w:w="372" w:type="pct"/>
            <w:vAlign w:val="center"/>
          </w:tcPr>
          <w:p w:rsidR="00A4469A" w:rsidRPr="00163989" w:rsidRDefault="00A4469A" w:rsidP="00A4469A">
            <w:pPr>
              <w:jc w:val="center"/>
              <w:rPr>
                <w:rFonts w:ascii="宋体" w:hAnsi="宋体"/>
                <w:sz w:val="24"/>
                <w:szCs w:val="24"/>
              </w:rPr>
            </w:pPr>
            <w:r w:rsidRPr="00163989">
              <w:rPr>
                <w:rFonts w:ascii="宋体" w:hAnsi="宋体"/>
                <w:sz w:val="24"/>
                <w:szCs w:val="24"/>
              </w:rPr>
              <w:t>28</w:t>
            </w:r>
          </w:p>
        </w:tc>
        <w:tc>
          <w:tcPr>
            <w:tcW w:w="363" w:type="pct"/>
            <w:vAlign w:val="center"/>
          </w:tcPr>
          <w:p w:rsidR="00A4469A" w:rsidRPr="00163989" w:rsidRDefault="00A4469A" w:rsidP="00A4469A">
            <w:pPr>
              <w:jc w:val="center"/>
              <w:rPr>
                <w:rFonts w:ascii="宋体" w:hAnsi="宋体"/>
                <w:sz w:val="24"/>
                <w:szCs w:val="24"/>
              </w:rPr>
            </w:pPr>
            <w:proofErr w:type="gramStart"/>
            <w:r w:rsidRPr="00163989">
              <w:rPr>
                <w:rFonts w:ascii="宋体" w:hAnsi="宋体"/>
                <w:sz w:val="24"/>
                <w:szCs w:val="24"/>
              </w:rPr>
              <w:t>个</w:t>
            </w:r>
            <w:proofErr w:type="gramEnd"/>
          </w:p>
        </w:tc>
      </w:tr>
      <w:tr w:rsidR="00A4469A" w:rsidRPr="00163989" w:rsidTr="001C44DF">
        <w:trPr>
          <w:jc w:val="center"/>
        </w:trPr>
        <w:tc>
          <w:tcPr>
            <w:tcW w:w="361" w:type="pct"/>
            <w:vAlign w:val="center"/>
          </w:tcPr>
          <w:p w:rsidR="00A4469A" w:rsidRPr="00163989" w:rsidRDefault="00A4469A" w:rsidP="00A4469A">
            <w:pPr>
              <w:jc w:val="center"/>
              <w:rPr>
                <w:rFonts w:ascii="宋体" w:hAnsi="宋体"/>
                <w:sz w:val="24"/>
                <w:szCs w:val="24"/>
              </w:rPr>
            </w:pPr>
            <w:r w:rsidRPr="00163989">
              <w:rPr>
                <w:rFonts w:ascii="宋体" w:hAnsi="宋体"/>
                <w:sz w:val="24"/>
                <w:szCs w:val="24"/>
              </w:rPr>
              <w:t>5</w:t>
            </w:r>
          </w:p>
        </w:tc>
        <w:tc>
          <w:tcPr>
            <w:tcW w:w="722" w:type="pct"/>
            <w:vAlign w:val="center"/>
          </w:tcPr>
          <w:p w:rsidR="00A4469A" w:rsidRPr="00163989" w:rsidRDefault="00A4469A" w:rsidP="00A4469A">
            <w:pPr>
              <w:jc w:val="center"/>
              <w:rPr>
                <w:rFonts w:ascii="宋体" w:hAnsi="宋体"/>
                <w:sz w:val="24"/>
                <w:szCs w:val="24"/>
              </w:rPr>
            </w:pPr>
            <w:r w:rsidRPr="00163989">
              <w:rPr>
                <w:rFonts w:ascii="宋体" w:hAnsi="宋体"/>
                <w:sz w:val="24"/>
                <w:szCs w:val="24"/>
              </w:rPr>
              <w:t>单模万兆光模块（80km）</w:t>
            </w:r>
          </w:p>
        </w:tc>
        <w:tc>
          <w:tcPr>
            <w:tcW w:w="3181" w:type="pct"/>
            <w:vAlign w:val="center"/>
          </w:tcPr>
          <w:p w:rsidR="00A4469A" w:rsidRPr="00163989" w:rsidRDefault="00A4469A" w:rsidP="00A4469A">
            <w:pPr>
              <w:jc w:val="left"/>
              <w:rPr>
                <w:rFonts w:ascii="宋体" w:hAnsi="宋体"/>
                <w:sz w:val="24"/>
                <w:szCs w:val="24"/>
              </w:rPr>
            </w:pPr>
            <w:r w:rsidRPr="00163989">
              <w:rPr>
                <w:rFonts w:ascii="宋体" w:hAnsi="宋体"/>
                <w:sz w:val="24"/>
                <w:szCs w:val="24"/>
              </w:rPr>
              <w:t>10GBase-ZR光模块-SFP+-10G-单模模块(1550nm,80km,LC)</w:t>
            </w:r>
          </w:p>
        </w:tc>
        <w:tc>
          <w:tcPr>
            <w:tcW w:w="372" w:type="pct"/>
            <w:vAlign w:val="center"/>
          </w:tcPr>
          <w:p w:rsidR="00A4469A" w:rsidRPr="00163989" w:rsidRDefault="00A4469A" w:rsidP="00A4469A">
            <w:pPr>
              <w:jc w:val="center"/>
              <w:rPr>
                <w:rFonts w:ascii="宋体" w:hAnsi="宋体"/>
                <w:sz w:val="24"/>
                <w:szCs w:val="24"/>
              </w:rPr>
            </w:pPr>
            <w:r w:rsidRPr="00163989">
              <w:rPr>
                <w:rFonts w:ascii="宋体" w:hAnsi="宋体"/>
                <w:sz w:val="24"/>
                <w:szCs w:val="24"/>
              </w:rPr>
              <w:t>16</w:t>
            </w:r>
          </w:p>
        </w:tc>
        <w:tc>
          <w:tcPr>
            <w:tcW w:w="363" w:type="pct"/>
            <w:vAlign w:val="center"/>
          </w:tcPr>
          <w:p w:rsidR="00A4469A" w:rsidRPr="00163989" w:rsidRDefault="00A4469A" w:rsidP="00A4469A">
            <w:pPr>
              <w:jc w:val="center"/>
              <w:rPr>
                <w:rFonts w:ascii="宋体" w:hAnsi="宋体"/>
                <w:sz w:val="24"/>
                <w:szCs w:val="24"/>
              </w:rPr>
            </w:pPr>
            <w:proofErr w:type="gramStart"/>
            <w:r w:rsidRPr="00163989">
              <w:rPr>
                <w:rFonts w:ascii="宋体" w:hAnsi="宋体"/>
                <w:sz w:val="24"/>
                <w:szCs w:val="24"/>
              </w:rPr>
              <w:t>个</w:t>
            </w:r>
            <w:proofErr w:type="gramEnd"/>
          </w:p>
        </w:tc>
      </w:tr>
      <w:tr w:rsidR="00A4469A" w:rsidRPr="00163989" w:rsidTr="001C44DF">
        <w:trPr>
          <w:jc w:val="center"/>
        </w:trPr>
        <w:tc>
          <w:tcPr>
            <w:tcW w:w="361" w:type="pct"/>
            <w:vAlign w:val="center"/>
          </w:tcPr>
          <w:p w:rsidR="00A4469A" w:rsidRPr="00163989" w:rsidRDefault="00A4469A" w:rsidP="00A4469A">
            <w:pPr>
              <w:jc w:val="center"/>
              <w:rPr>
                <w:rFonts w:ascii="宋体" w:hAnsi="宋体"/>
                <w:sz w:val="24"/>
                <w:szCs w:val="24"/>
              </w:rPr>
            </w:pPr>
            <w:r w:rsidRPr="00163989">
              <w:rPr>
                <w:rFonts w:ascii="宋体" w:hAnsi="宋体"/>
                <w:sz w:val="24"/>
                <w:szCs w:val="24"/>
              </w:rPr>
              <w:t>6</w:t>
            </w:r>
          </w:p>
        </w:tc>
        <w:tc>
          <w:tcPr>
            <w:tcW w:w="722" w:type="pct"/>
            <w:vAlign w:val="center"/>
          </w:tcPr>
          <w:p w:rsidR="00A4469A" w:rsidRPr="00163989" w:rsidRDefault="00A4469A" w:rsidP="00A4469A">
            <w:pPr>
              <w:jc w:val="center"/>
              <w:rPr>
                <w:rFonts w:ascii="宋体" w:hAnsi="宋体"/>
                <w:sz w:val="24"/>
                <w:szCs w:val="24"/>
              </w:rPr>
            </w:pPr>
            <w:r w:rsidRPr="00163989">
              <w:rPr>
                <w:rFonts w:ascii="宋体" w:hAnsi="宋体"/>
                <w:sz w:val="24"/>
                <w:szCs w:val="24"/>
              </w:rPr>
              <w:t>单模</w:t>
            </w:r>
            <w:proofErr w:type="gramStart"/>
            <w:r w:rsidRPr="00163989">
              <w:rPr>
                <w:rFonts w:ascii="宋体" w:hAnsi="宋体"/>
                <w:sz w:val="24"/>
                <w:szCs w:val="24"/>
              </w:rPr>
              <w:t>千兆光</w:t>
            </w:r>
            <w:proofErr w:type="gramEnd"/>
            <w:r w:rsidRPr="00163989">
              <w:rPr>
                <w:rFonts w:ascii="宋体" w:hAnsi="宋体"/>
                <w:sz w:val="24"/>
                <w:szCs w:val="24"/>
              </w:rPr>
              <w:lastRenderedPageBreak/>
              <w:t>模块(120km)</w:t>
            </w:r>
          </w:p>
        </w:tc>
        <w:tc>
          <w:tcPr>
            <w:tcW w:w="3181" w:type="pct"/>
            <w:vAlign w:val="center"/>
          </w:tcPr>
          <w:p w:rsidR="00A4469A" w:rsidRPr="00163989" w:rsidRDefault="00A4469A" w:rsidP="00A4469A">
            <w:pPr>
              <w:jc w:val="left"/>
              <w:rPr>
                <w:rFonts w:ascii="宋体" w:hAnsi="宋体"/>
                <w:sz w:val="24"/>
                <w:szCs w:val="24"/>
              </w:rPr>
            </w:pPr>
            <w:r w:rsidRPr="00163989">
              <w:rPr>
                <w:rFonts w:ascii="宋体" w:hAnsi="宋体"/>
                <w:sz w:val="24"/>
                <w:szCs w:val="24"/>
              </w:rPr>
              <w:lastRenderedPageBreak/>
              <w:t>单芯单模千兆SFP光接口模块，LC、120km传输距离</w:t>
            </w:r>
          </w:p>
        </w:tc>
        <w:tc>
          <w:tcPr>
            <w:tcW w:w="372" w:type="pct"/>
            <w:vAlign w:val="center"/>
          </w:tcPr>
          <w:p w:rsidR="00A4469A" w:rsidRPr="00163989" w:rsidRDefault="00A4469A" w:rsidP="00A4469A">
            <w:pPr>
              <w:jc w:val="center"/>
              <w:rPr>
                <w:rFonts w:ascii="宋体" w:hAnsi="宋体"/>
                <w:sz w:val="24"/>
                <w:szCs w:val="24"/>
              </w:rPr>
            </w:pPr>
            <w:r w:rsidRPr="00163989">
              <w:rPr>
                <w:rFonts w:ascii="宋体" w:hAnsi="宋体"/>
                <w:sz w:val="24"/>
                <w:szCs w:val="24"/>
              </w:rPr>
              <w:t>6</w:t>
            </w:r>
          </w:p>
        </w:tc>
        <w:tc>
          <w:tcPr>
            <w:tcW w:w="363" w:type="pct"/>
            <w:vAlign w:val="center"/>
          </w:tcPr>
          <w:p w:rsidR="00A4469A" w:rsidRPr="00163989" w:rsidRDefault="00A4469A" w:rsidP="00A4469A">
            <w:pPr>
              <w:jc w:val="center"/>
              <w:rPr>
                <w:rFonts w:ascii="宋体" w:hAnsi="宋体"/>
                <w:sz w:val="24"/>
                <w:szCs w:val="24"/>
              </w:rPr>
            </w:pPr>
            <w:r w:rsidRPr="00163989">
              <w:rPr>
                <w:rFonts w:ascii="宋体" w:hAnsi="宋体"/>
                <w:sz w:val="24"/>
                <w:szCs w:val="24"/>
              </w:rPr>
              <w:t>对</w:t>
            </w:r>
          </w:p>
        </w:tc>
      </w:tr>
      <w:tr w:rsidR="00A4469A" w:rsidRPr="00163989" w:rsidTr="001C44DF">
        <w:trPr>
          <w:jc w:val="center"/>
        </w:trPr>
        <w:tc>
          <w:tcPr>
            <w:tcW w:w="361" w:type="pct"/>
            <w:vAlign w:val="center"/>
          </w:tcPr>
          <w:p w:rsidR="00A4469A" w:rsidRPr="00163989" w:rsidRDefault="00A4469A" w:rsidP="00A4469A">
            <w:pPr>
              <w:jc w:val="center"/>
              <w:rPr>
                <w:rFonts w:ascii="宋体" w:hAnsi="宋体"/>
                <w:sz w:val="24"/>
                <w:szCs w:val="24"/>
              </w:rPr>
            </w:pPr>
            <w:r w:rsidRPr="00163989">
              <w:rPr>
                <w:rFonts w:ascii="宋体" w:hAnsi="宋体" w:hint="eastAsia"/>
                <w:sz w:val="24"/>
                <w:szCs w:val="24"/>
              </w:rPr>
              <w:lastRenderedPageBreak/>
              <w:t>7</w:t>
            </w:r>
          </w:p>
        </w:tc>
        <w:tc>
          <w:tcPr>
            <w:tcW w:w="722" w:type="pct"/>
            <w:vAlign w:val="center"/>
          </w:tcPr>
          <w:p w:rsidR="00A4469A" w:rsidRPr="00163989" w:rsidRDefault="00A4469A" w:rsidP="00A4469A">
            <w:pPr>
              <w:jc w:val="center"/>
              <w:rPr>
                <w:rFonts w:ascii="宋体" w:hAnsi="宋体"/>
                <w:sz w:val="24"/>
                <w:szCs w:val="24"/>
              </w:rPr>
            </w:pPr>
            <w:r w:rsidRPr="00163989">
              <w:rPr>
                <w:rFonts w:ascii="宋体" w:hAnsi="宋体"/>
                <w:sz w:val="24"/>
                <w:szCs w:val="24"/>
              </w:rPr>
              <w:t>单模</w:t>
            </w:r>
            <w:proofErr w:type="gramStart"/>
            <w:r w:rsidRPr="00163989">
              <w:rPr>
                <w:rFonts w:ascii="宋体" w:hAnsi="宋体"/>
                <w:sz w:val="24"/>
                <w:szCs w:val="24"/>
              </w:rPr>
              <w:t>千兆光</w:t>
            </w:r>
            <w:proofErr w:type="gramEnd"/>
            <w:r w:rsidRPr="00163989">
              <w:rPr>
                <w:rFonts w:ascii="宋体" w:hAnsi="宋体"/>
                <w:sz w:val="24"/>
                <w:szCs w:val="24"/>
              </w:rPr>
              <w:t>模块(100km)</w:t>
            </w:r>
          </w:p>
        </w:tc>
        <w:tc>
          <w:tcPr>
            <w:tcW w:w="3181" w:type="pct"/>
            <w:vAlign w:val="center"/>
          </w:tcPr>
          <w:p w:rsidR="00A4469A" w:rsidRPr="00163989" w:rsidRDefault="00A4469A" w:rsidP="00A4469A">
            <w:pPr>
              <w:jc w:val="left"/>
              <w:rPr>
                <w:rFonts w:ascii="宋体" w:hAnsi="宋体"/>
                <w:sz w:val="24"/>
                <w:szCs w:val="24"/>
              </w:rPr>
            </w:pPr>
            <w:r w:rsidRPr="00163989">
              <w:rPr>
                <w:rFonts w:ascii="宋体" w:hAnsi="宋体"/>
                <w:sz w:val="24"/>
                <w:szCs w:val="24"/>
              </w:rPr>
              <w:t>单芯单模千兆SFP光接口模块，LC、100km传输距离</w:t>
            </w:r>
          </w:p>
        </w:tc>
        <w:tc>
          <w:tcPr>
            <w:tcW w:w="372" w:type="pct"/>
            <w:vAlign w:val="center"/>
          </w:tcPr>
          <w:p w:rsidR="00A4469A" w:rsidRPr="00163989" w:rsidRDefault="00A4469A" w:rsidP="00A4469A">
            <w:pPr>
              <w:jc w:val="center"/>
              <w:rPr>
                <w:rFonts w:ascii="宋体" w:hAnsi="宋体"/>
                <w:sz w:val="24"/>
                <w:szCs w:val="24"/>
              </w:rPr>
            </w:pPr>
            <w:r w:rsidRPr="00163989">
              <w:rPr>
                <w:rFonts w:ascii="宋体" w:hAnsi="宋体" w:hint="eastAsia"/>
                <w:sz w:val="24"/>
                <w:szCs w:val="24"/>
              </w:rPr>
              <w:t>4</w:t>
            </w:r>
          </w:p>
        </w:tc>
        <w:tc>
          <w:tcPr>
            <w:tcW w:w="363" w:type="pct"/>
            <w:vAlign w:val="center"/>
          </w:tcPr>
          <w:p w:rsidR="00A4469A" w:rsidRPr="00163989" w:rsidRDefault="00A4469A" w:rsidP="00A4469A">
            <w:pPr>
              <w:jc w:val="center"/>
              <w:rPr>
                <w:rFonts w:ascii="宋体" w:hAnsi="宋体"/>
                <w:sz w:val="24"/>
                <w:szCs w:val="24"/>
              </w:rPr>
            </w:pPr>
            <w:r w:rsidRPr="00163989">
              <w:rPr>
                <w:rFonts w:ascii="宋体" w:hAnsi="宋体"/>
                <w:sz w:val="24"/>
                <w:szCs w:val="24"/>
              </w:rPr>
              <w:t>对</w:t>
            </w:r>
          </w:p>
        </w:tc>
      </w:tr>
      <w:tr w:rsidR="00A4469A" w:rsidRPr="00163989" w:rsidTr="001C44DF">
        <w:trPr>
          <w:jc w:val="center"/>
        </w:trPr>
        <w:tc>
          <w:tcPr>
            <w:tcW w:w="361" w:type="pct"/>
            <w:vAlign w:val="center"/>
          </w:tcPr>
          <w:p w:rsidR="00A4469A" w:rsidRPr="00163989" w:rsidRDefault="00A4469A" w:rsidP="00A4469A">
            <w:pPr>
              <w:jc w:val="center"/>
              <w:rPr>
                <w:rFonts w:ascii="宋体" w:hAnsi="宋体"/>
                <w:sz w:val="24"/>
                <w:szCs w:val="24"/>
              </w:rPr>
            </w:pPr>
            <w:r w:rsidRPr="00163989">
              <w:rPr>
                <w:rFonts w:ascii="宋体" w:hAnsi="宋体" w:hint="eastAsia"/>
                <w:sz w:val="24"/>
                <w:szCs w:val="24"/>
              </w:rPr>
              <w:t>8</w:t>
            </w:r>
          </w:p>
        </w:tc>
        <w:tc>
          <w:tcPr>
            <w:tcW w:w="722" w:type="pct"/>
            <w:vAlign w:val="center"/>
          </w:tcPr>
          <w:p w:rsidR="00A4469A" w:rsidRPr="00163989" w:rsidRDefault="00A4469A" w:rsidP="00A4469A">
            <w:pPr>
              <w:jc w:val="center"/>
              <w:rPr>
                <w:rFonts w:ascii="宋体" w:hAnsi="宋体"/>
                <w:sz w:val="24"/>
                <w:szCs w:val="24"/>
              </w:rPr>
            </w:pPr>
            <w:r w:rsidRPr="00163989">
              <w:rPr>
                <w:rFonts w:ascii="宋体" w:hAnsi="宋体"/>
                <w:sz w:val="24"/>
                <w:szCs w:val="24"/>
              </w:rPr>
              <w:t>单模</w:t>
            </w:r>
            <w:proofErr w:type="gramStart"/>
            <w:r w:rsidRPr="00163989">
              <w:rPr>
                <w:rFonts w:ascii="宋体" w:hAnsi="宋体"/>
                <w:sz w:val="24"/>
                <w:szCs w:val="24"/>
              </w:rPr>
              <w:t>千兆光</w:t>
            </w:r>
            <w:proofErr w:type="gramEnd"/>
            <w:r w:rsidRPr="00163989">
              <w:rPr>
                <w:rFonts w:ascii="宋体" w:hAnsi="宋体"/>
                <w:sz w:val="24"/>
                <w:szCs w:val="24"/>
              </w:rPr>
              <w:t>模块(10km)</w:t>
            </w:r>
          </w:p>
        </w:tc>
        <w:tc>
          <w:tcPr>
            <w:tcW w:w="3181" w:type="pct"/>
            <w:vAlign w:val="center"/>
          </w:tcPr>
          <w:p w:rsidR="00A4469A" w:rsidRPr="00163989" w:rsidRDefault="00A4469A" w:rsidP="00A4469A">
            <w:pPr>
              <w:jc w:val="left"/>
              <w:rPr>
                <w:rFonts w:ascii="宋体" w:hAnsi="宋体"/>
                <w:sz w:val="24"/>
                <w:szCs w:val="24"/>
              </w:rPr>
            </w:pPr>
            <w:r w:rsidRPr="00163989">
              <w:rPr>
                <w:rFonts w:ascii="宋体" w:hAnsi="宋体"/>
                <w:sz w:val="24"/>
                <w:szCs w:val="24"/>
              </w:rPr>
              <w:t>单芯单模千兆SFP光接口模块，LC、10km传输距离</w:t>
            </w:r>
          </w:p>
        </w:tc>
        <w:tc>
          <w:tcPr>
            <w:tcW w:w="372" w:type="pct"/>
            <w:vAlign w:val="center"/>
          </w:tcPr>
          <w:p w:rsidR="00A4469A" w:rsidRPr="00163989" w:rsidRDefault="00A4469A" w:rsidP="00A4469A">
            <w:pPr>
              <w:jc w:val="center"/>
              <w:rPr>
                <w:rFonts w:ascii="宋体" w:hAnsi="宋体"/>
                <w:sz w:val="24"/>
                <w:szCs w:val="24"/>
              </w:rPr>
            </w:pPr>
            <w:r w:rsidRPr="00163989">
              <w:rPr>
                <w:rFonts w:ascii="宋体" w:hAnsi="宋体"/>
                <w:sz w:val="24"/>
                <w:szCs w:val="24"/>
              </w:rPr>
              <w:t>4</w:t>
            </w:r>
          </w:p>
        </w:tc>
        <w:tc>
          <w:tcPr>
            <w:tcW w:w="363" w:type="pct"/>
            <w:vAlign w:val="center"/>
          </w:tcPr>
          <w:p w:rsidR="00A4469A" w:rsidRPr="00163989" w:rsidRDefault="00A4469A" w:rsidP="00A4469A">
            <w:pPr>
              <w:jc w:val="center"/>
              <w:rPr>
                <w:rFonts w:ascii="宋体" w:hAnsi="宋体"/>
                <w:sz w:val="24"/>
                <w:szCs w:val="24"/>
              </w:rPr>
            </w:pPr>
            <w:r w:rsidRPr="00163989">
              <w:rPr>
                <w:rFonts w:ascii="宋体" w:hAnsi="宋体"/>
                <w:sz w:val="24"/>
                <w:szCs w:val="24"/>
              </w:rPr>
              <w:t>对</w:t>
            </w:r>
          </w:p>
        </w:tc>
      </w:tr>
      <w:tr w:rsidR="00A4469A" w:rsidRPr="00BD086B" w:rsidTr="001C44DF">
        <w:trPr>
          <w:jc w:val="center"/>
        </w:trPr>
        <w:tc>
          <w:tcPr>
            <w:tcW w:w="361" w:type="pct"/>
            <w:vAlign w:val="center"/>
          </w:tcPr>
          <w:p w:rsidR="00A4469A" w:rsidRPr="00BD086B" w:rsidRDefault="00A4469A" w:rsidP="00A4469A">
            <w:pPr>
              <w:jc w:val="center"/>
              <w:rPr>
                <w:rFonts w:ascii="宋体" w:hAnsi="宋体"/>
                <w:sz w:val="24"/>
                <w:szCs w:val="24"/>
              </w:rPr>
            </w:pPr>
            <w:r w:rsidRPr="00BD086B">
              <w:rPr>
                <w:rFonts w:ascii="宋体" w:hAnsi="宋体" w:hint="eastAsia"/>
                <w:sz w:val="24"/>
                <w:szCs w:val="24"/>
              </w:rPr>
              <w:t>9</w:t>
            </w:r>
          </w:p>
        </w:tc>
        <w:tc>
          <w:tcPr>
            <w:tcW w:w="722" w:type="pct"/>
            <w:vAlign w:val="center"/>
          </w:tcPr>
          <w:p w:rsidR="00A4469A" w:rsidRPr="00BD086B" w:rsidRDefault="00A4469A" w:rsidP="00A4469A">
            <w:pPr>
              <w:jc w:val="center"/>
              <w:rPr>
                <w:rFonts w:ascii="宋体" w:hAnsi="宋体"/>
                <w:sz w:val="24"/>
                <w:szCs w:val="24"/>
              </w:rPr>
            </w:pPr>
            <w:r w:rsidRPr="00BD086B">
              <w:rPr>
                <w:rFonts w:ascii="宋体" w:hAnsi="宋体"/>
                <w:sz w:val="24"/>
                <w:szCs w:val="24"/>
              </w:rPr>
              <w:t>光信号放大器</w:t>
            </w:r>
          </w:p>
        </w:tc>
        <w:tc>
          <w:tcPr>
            <w:tcW w:w="3181" w:type="pct"/>
            <w:vAlign w:val="center"/>
          </w:tcPr>
          <w:p w:rsidR="00A4469A" w:rsidRPr="00BD086B" w:rsidRDefault="00A4469A" w:rsidP="00A4469A">
            <w:pPr>
              <w:jc w:val="left"/>
              <w:rPr>
                <w:rFonts w:ascii="宋体" w:hAnsi="宋体"/>
                <w:sz w:val="24"/>
                <w:szCs w:val="24"/>
              </w:rPr>
            </w:pPr>
            <w:r w:rsidRPr="00BD086B">
              <w:rPr>
                <w:rFonts w:ascii="宋体" w:hAnsi="宋体"/>
                <w:sz w:val="24"/>
                <w:szCs w:val="24"/>
              </w:rPr>
              <w:t>单模光纤</w:t>
            </w:r>
            <w:proofErr w:type="gramStart"/>
            <w:r w:rsidRPr="00BD086B">
              <w:rPr>
                <w:rFonts w:ascii="宋体" w:hAnsi="宋体"/>
                <w:sz w:val="24"/>
                <w:szCs w:val="24"/>
              </w:rPr>
              <w:t>单芯光链路</w:t>
            </w:r>
            <w:proofErr w:type="gramEnd"/>
            <w:r w:rsidRPr="00BD086B">
              <w:rPr>
                <w:rFonts w:ascii="宋体" w:hAnsi="宋体"/>
                <w:sz w:val="24"/>
                <w:szCs w:val="24"/>
              </w:rPr>
              <w:t>信号放大器，传输速率</w:t>
            </w:r>
            <w:r w:rsidRPr="00BD086B">
              <w:rPr>
                <w:rFonts w:ascii="宋体" w:hAnsi="宋体" w:hint="eastAsia"/>
                <w:sz w:val="24"/>
                <w:szCs w:val="24"/>
              </w:rPr>
              <w:t>1000M，</w:t>
            </w:r>
            <w:r w:rsidRPr="00BD086B">
              <w:rPr>
                <w:rFonts w:ascii="宋体" w:hAnsi="宋体"/>
                <w:sz w:val="24"/>
                <w:szCs w:val="24"/>
              </w:rPr>
              <w:t>传输放大支持＞160km数据无损有效传输</w:t>
            </w:r>
          </w:p>
        </w:tc>
        <w:tc>
          <w:tcPr>
            <w:tcW w:w="372" w:type="pct"/>
            <w:vAlign w:val="center"/>
          </w:tcPr>
          <w:p w:rsidR="00A4469A" w:rsidRPr="00BD086B" w:rsidRDefault="00A4469A" w:rsidP="00A4469A">
            <w:pPr>
              <w:jc w:val="center"/>
              <w:rPr>
                <w:rFonts w:ascii="宋体" w:hAnsi="宋体"/>
                <w:sz w:val="24"/>
                <w:szCs w:val="24"/>
              </w:rPr>
            </w:pPr>
            <w:r w:rsidRPr="00BD086B">
              <w:rPr>
                <w:rFonts w:ascii="宋体" w:hAnsi="宋体" w:hint="eastAsia"/>
                <w:sz w:val="24"/>
                <w:szCs w:val="24"/>
              </w:rPr>
              <w:t>8</w:t>
            </w:r>
          </w:p>
        </w:tc>
        <w:tc>
          <w:tcPr>
            <w:tcW w:w="363" w:type="pct"/>
            <w:vAlign w:val="center"/>
          </w:tcPr>
          <w:p w:rsidR="00A4469A" w:rsidRPr="00BD086B" w:rsidRDefault="00A4469A" w:rsidP="00A4469A">
            <w:pPr>
              <w:jc w:val="center"/>
              <w:rPr>
                <w:rFonts w:ascii="宋体" w:hAnsi="宋体"/>
                <w:sz w:val="24"/>
                <w:szCs w:val="24"/>
              </w:rPr>
            </w:pPr>
            <w:r w:rsidRPr="00BD086B">
              <w:rPr>
                <w:rFonts w:ascii="宋体" w:hAnsi="宋体"/>
                <w:sz w:val="24"/>
                <w:szCs w:val="24"/>
              </w:rPr>
              <w:t>只</w:t>
            </w:r>
          </w:p>
        </w:tc>
      </w:tr>
    </w:tbl>
    <w:p w:rsidR="001C44DF" w:rsidRDefault="001C44DF" w:rsidP="001C44DF">
      <w:pPr>
        <w:autoSpaceDE w:val="0"/>
        <w:autoSpaceDN w:val="0"/>
        <w:adjustRightInd w:val="0"/>
        <w:spacing w:line="360" w:lineRule="auto"/>
        <w:ind w:firstLineChars="200" w:firstLine="446"/>
        <w:rPr>
          <w:rFonts w:ascii="宋体" w:hAnsi="宋体"/>
          <w:sz w:val="24"/>
          <w:szCs w:val="24"/>
        </w:rPr>
      </w:pPr>
      <w:r>
        <w:rPr>
          <w:rFonts w:ascii="宋体" w:hAnsi="宋体" w:hint="eastAsia"/>
          <w:sz w:val="24"/>
          <w:szCs w:val="24"/>
        </w:rPr>
        <w:t>4</w:t>
      </w:r>
      <w:r w:rsidRPr="00BD086B">
        <w:rPr>
          <w:rFonts w:ascii="宋体" w:hAnsi="宋体" w:hint="eastAsia"/>
          <w:sz w:val="24"/>
          <w:szCs w:val="24"/>
        </w:rPr>
        <w:t>、采购的设备安装到指定的核心及汇聚节点，并进行全网设备的接入调试。</w:t>
      </w:r>
    </w:p>
    <w:p w:rsidR="001C44DF" w:rsidRPr="00DF59E4" w:rsidRDefault="001C44DF" w:rsidP="001C44DF">
      <w:pPr>
        <w:autoSpaceDE w:val="0"/>
        <w:autoSpaceDN w:val="0"/>
        <w:adjustRightInd w:val="0"/>
        <w:spacing w:line="360" w:lineRule="auto"/>
        <w:ind w:firstLineChars="200" w:firstLine="446"/>
        <w:rPr>
          <w:rFonts w:ascii="宋体" w:hAnsi="宋体"/>
          <w:sz w:val="24"/>
          <w:szCs w:val="24"/>
        </w:rPr>
      </w:pPr>
      <w:r>
        <w:rPr>
          <w:rFonts w:ascii="宋体" w:hAnsi="宋体" w:hint="eastAsia"/>
          <w:sz w:val="24"/>
          <w:szCs w:val="24"/>
        </w:rPr>
        <w:t>5、中标供应商</w:t>
      </w:r>
      <w:r>
        <w:rPr>
          <w:rFonts w:ascii="宋体" w:hAnsi="宋体"/>
          <w:sz w:val="24"/>
          <w:szCs w:val="24"/>
        </w:rPr>
        <w:t>须</w:t>
      </w:r>
      <w:r w:rsidRPr="00BD086B">
        <w:rPr>
          <w:rFonts w:ascii="宋体" w:hAnsi="宋体"/>
          <w:sz w:val="24"/>
          <w:szCs w:val="24"/>
        </w:rPr>
        <w:t>以“</w:t>
      </w:r>
      <w:r w:rsidRPr="00BD086B">
        <w:rPr>
          <w:rFonts w:ascii="宋体" w:hAnsi="宋体" w:hint="eastAsia"/>
          <w:sz w:val="24"/>
          <w:szCs w:val="24"/>
        </w:rPr>
        <w:t>天津</w:t>
      </w:r>
      <w:r w:rsidRPr="00BD086B">
        <w:rPr>
          <w:rFonts w:ascii="宋体" w:hAnsi="宋体"/>
          <w:sz w:val="24"/>
          <w:szCs w:val="24"/>
        </w:rPr>
        <w:t>教科网”为基础</w:t>
      </w:r>
      <w:r>
        <w:rPr>
          <w:rFonts w:ascii="宋体" w:hAnsi="宋体" w:hint="eastAsia"/>
          <w:sz w:val="24"/>
          <w:szCs w:val="24"/>
        </w:rPr>
        <w:t>，在组</w:t>
      </w:r>
      <w:proofErr w:type="gramStart"/>
      <w:r>
        <w:rPr>
          <w:rFonts w:ascii="宋体" w:hAnsi="宋体" w:hint="eastAsia"/>
          <w:sz w:val="24"/>
          <w:szCs w:val="24"/>
        </w:rPr>
        <w:t>网施工</w:t>
      </w:r>
      <w:proofErr w:type="gramEnd"/>
      <w:r>
        <w:rPr>
          <w:rFonts w:ascii="宋体" w:hAnsi="宋体" w:hint="eastAsia"/>
          <w:sz w:val="24"/>
          <w:szCs w:val="24"/>
        </w:rPr>
        <w:t>前</w:t>
      </w:r>
      <w:r w:rsidRPr="00BD086B">
        <w:rPr>
          <w:rFonts w:ascii="宋体" w:hAnsi="宋体"/>
          <w:sz w:val="24"/>
          <w:szCs w:val="24"/>
        </w:rPr>
        <w:t>制定</w:t>
      </w:r>
      <w:r w:rsidRPr="00BD086B">
        <w:rPr>
          <w:rFonts w:ascii="宋体" w:hAnsi="宋体" w:hint="eastAsia"/>
          <w:sz w:val="24"/>
        </w:rPr>
        <w:t>天津市幼儿园三级监控系统光纤专网</w:t>
      </w:r>
      <w:r w:rsidRPr="00BD086B">
        <w:rPr>
          <w:rFonts w:ascii="宋体" w:hAnsi="宋体" w:hint="eastAsia"/>
          <w:sz w:val="24"/>
          <w:szCs w:val="24"/>
        </w:rPr>
        <w:t>建设方案</w:t>
      </w:r>
      <w:r>
        <w:rPr>
          <w:rFonts w:ascii="宋体" w:hAnsi="宋体" w:hint="eastAsia"/>
          <w:sz w:val="24"/>
          <w:szCs w:val="24"/>
        </w:rPr>
        <w:t>，</w:t>
      </w:r>
      <w:r w:rsidRPr="00BD086B">
        <w:rPr>
          <w:rFonts w:ascii="宋体" w:hAnsi="宋体" w:hint="eastAsia"/>
          <w:sz w:val="24"/>
          <w:szCs w:val="24"/>
        </w:rPr>
        <w:t>方案应包含网络</w:t>
      </w:r>
      <w:r w:rsidRPr="00BD086B">
        <w:rPr>
          <w:rFonts w:ascii="宋体" w:hAnsi="宋体"/>
          <w:sz w:val="24"/>
          <w:szCs w:val="24"/>
        </w:rPr>
        <w:t>拓扑图</w:t>
      </w:r>
      <w:r w:rsidRPr="00BD086B">
        <w:rPr>
          <w:rFonts w:ascii="宋体" w:hAnsi="宋体" w:cs="Arial"/>
          <w:sz w:val="24"/>
          <w:szCs w:val="24"/>
          <w:shd w:val="clear" w:color="auto" w:fill="FFFFFF"/>
        </w:rPr>
        <w:t>、</w:t>
      </w:r>
      <w:r w:rsidRPr="00BD086B">
        <w:rPr>
          <w:rFonts w:ascii="宋体" w:hAnsi="宋体"/>
          <w:sz w:val="24"/>
          <w:szCs w:val="24"/>
        </w:rPr>
        <w:t>光纤分配图</w:t>
      </w:r>
      <w:r w:rsidRPr="00BD086B">
        <w:rPr>
          <w:rFonts w:ascii="宋体" w:hAnsi="宋体" w:cs="Arial"/>
          <w:sz w:val="24"/>
          <w:szCs w:val="24"/>
          <w:shd w:val="clear" w:color="auto" w:fill="FFFFFF"/>
        </w:rPr>
        <w:t>、</w:t>
      </w:r>
      <w:r w:rsidRPr="00BD086B">
        <w:rPr>
          <w:rFonts w:ascii="宋体" w:hAnsi="宋体"/>
          <w:sz w:val="24"/>
          <w:szCs w:val="24"/>
        </w:rPr>
        <w:t>入局上架联接示意图</w:t>
      </w:r>
      <w:r>
        <w:rPr>
          <w:rFonts w:ascii="宋体" w:hAnsi="宋体" w:hint="eastAsia"/>
          <w:sz w:val="24"/>
          <w:szCs w:val="24"/>
        </w:rPr>
        <w:t>，</w:t>
      </w:r>
      <w:r w:rsidRPr="00BD086B">
        <w:rPr>
          <w:rFonts w:ascii="宋体" w:hAnsi="宋体" w:hint="eastAsia"/>
          <w:sz w:val="24"/>
          <w:szCs w:val="24"/>
        </w:rPr>
        <w:t>各接入区级</w:t>
      </w:r>
      <w:r w:rsidRPr="00BD086B">
        <w:rPr>
          <w:rFonts w:ascii="宋体" w:hAnsi="宋体"/>
          <w:sz w:val="24"/>
          <w:szCs w:val="24"/>
        </w:rPr>
        <w:t>汇聚</w:t>
      </w:r>
      <w:r w:rsidRPr="00BD086B">
        <w:rPr>
          <w:rFonts w:ascii="宋体" w:hAnsi="宋体" w:hint="eastAsia"/>
          <w:sz w:val="24"/>
          <w:szCs w:val="24"/>
        </w:rPr>
        <w:t>节点及核心节点的终端示意图，要求标明之间纤芯互联关系。</w:t>
      </w:r>
    </w:p>
    <w:p w:rsidR="001C44DF" w:rsidRPr="00360951" w:rsidRDefault="001C44DF" w:rsidP="001C44DF">
      <w:pPr>
        <w:autoSpaceDE w:val="0"/>
        <w:autoSpaceDN w:val="0"/>
        <w:adjustRightInd w:val="0"/>
        <w:spacing w:line="360" w:lineRule="auto"/>
        <w:ind w:firstLineChars="200" w:firstLine="446"/>
        <w:rPr>
          <w:rFonts w:ascii="宋体" w:hAnsi="宋体"/>
          <w:sz w:val="24"/>
          <w:szCs w:val="24"/>
        </w:rPr>
      </w:pPr>
      <w:r>
        <w:rPr>
          <w:rFonts w:ascii="宋体" w:hAnsi="宋体"/>
          <w:sz w:val="24"/>
          <w:szCs w:val="24"/>
        </w:rPr>
        <w:t>6</w:t>
      </w:r>
      <w:r w:rsidRPr="00BD086B">
        <w:rPr>
          <w:rFonts w:ascii="宋体" w:hAnsi="宋体" w:hint="eastAsia"/>
          <w:sz w:val="24"/>
          <w:szCs w:val="24"/>
        </w:rPr>
        <w:t>、通过利用原有光纤资源、本次新建、扩建光纤资源进行视频专网的组网调试。此项内容包括挑芯、熔接、入局、调试、测试等全部工作。调试过程中遇通讯管井不具备调试条件或测试信号衰减严重的，应进行清理及恢复建设</w:t>
      </w:r>
      <w:r w:rsidR="00CD702D">
        <w:rPr>
          <w:rFonts w:ascii="宋体" w:hAnsi="宋体" w:hint="eastAsia"/>
          <w:sz w:val="24"/>
          <w:szCs w:val="24"/>
        </w:rPr>
        <w:t>，</w:t>
      </w:r>
      <w:r w:rsidR="00CD702D" w:rsidRPr="00CD702D">
        <w:rPr>
          <w:rFonts w:ascii="宋体" w:hAnsi="宋体" w:hint="eastAsia"/>
          <w:sz w:val="24"/>
          <w:szCs w:val="24"/>
        </w:rPr>
        <w:t>预计</w:t>
      </w:r>
      <w:r w:rsidR="00CD702D">
        <w:rPr>
          <w:rFonts w:ascii="宋体" w:hAnsi="宋体" w:hint="eastAsia"/>
          <w:sz w:val="24"/>
          <w:szCs w:val="24"/>
        </w:rPr>
        <w:t>占整体资源的</w:t>
      </w:r>
      <w:r w:rsidR="00CD702D" w:rsidRPr="00CD702D">
        <w:rPr>
          <w:rFonts w:ascii="宋体" w:hAnsi="宋体" w:hint="eastAsia"/>
          <w:sz w:val="24"/>
          <w:szCs w:val="24"/>
        </w:rPr>
        <w:t>10%，以实际发生为</w:t>
      </w:r>
      <w:r w:rsidR="00CD702D" w:rsidRPr="00360951">
        <w:rPr>
          <w:rFonts w:ascii="宋体" w:hAnsi="宋体" w:hint="eastAsia"/>
          <w:sz w:val="24"/>
          <w:szCs w:val="24"/>
        </w:rPr>
        <w:t>准。</w:t>
      </w:r>
      <w:r w:rsidR="00507FB5" w:rsidRPr="00360951">
        <w:rPr>
          <w:rFonts w:ascii="宋体" w:hAnsi="宋体" w:hint="eastAsia"/>
          <w:sz w:val="24"/>
          <w:szCs w:val="24"/>
        </w:rPr>
        <w:t>投标人须在分项一览表中对此部分进行单独报价。</w:t>
      </w:r>
    </w:p>
    <w:p w:rsidR="00A4469A" w:rsidRPr="00507FB5" w:rsidRDefault="00A4469A" w:rsidP="00A4469A">
      <w:pPr>
        <w:autoSpaceDE w:val="0"/>
        <w:autoSpaceDN w:val="0"/>
        <w:adjustRightInd w:val="0"/>
        <w:spacing w:line="360" w:lineRule="auto"/>
        <w:ind w:firstLineChars="177" w:firstLine="395"/>
      </w:pPr>
      <w:r w:rsidRPr="00BD086B">
        <w:rPr>
          <w:rFonts w:ascii="宋体" w:hAnsi="宋体" w:hint="eastAsia"/>
          <w:sz w:val="24"/>
          <w:szCs w:val="24"/>
        </w:rPr>
        <w:t>原有资源约5</w:t>
      </w:r>
      <w:r w:rsidRPr="00BD086B">
        <w:rPr>
          <w:rFonts w:ascii="宋体" w:hAnsi="宋体"/>
          <w:sz w:val="24"/>
          <w:szCs w:val="24"/>
        </w:rPr>
        <w:t>6</w:t>
      </w:r>
      <w:r w:rsidRPr="00BD086B">
        <w:rPr>
          <w:rFonts w:ascii="宋体" w:hAnsi="宋体" w:hint="eastAsia"/>
          <w:sz w:val="24"/>
          <w:szCs w:val="24"/>
        </w:rPr>
        <w:t>0余公</w:t>
      </w:r>
      <w:r w:rsidRPr="00507FB5">
        <w:rPr>
          <w:rFonts w:ascii="宋体" w:hAnsi="宋体" w:hint="eastAsia"/>
          <w:sz w:val="24"/>
          <w:szCs w:val="24"/>
        </w:rPr>
        <w:t>里，</w:t>
      </w:r>
      <w:r w:rsidR="00B76391" w:rsidRPr="00507FB5">
        <w:rPr>
          <w:rFonts w:ascii="宋体" w:hAnsi="宋体" w:hint="eastAsia"/>
          <w:sz w:val="24"/>
          <w:szCs w:val="24"/>
        </w:rPr>
        <w:t>全部链路具备4</w:t>
      </w:r>
      <w:proofErr w:type="gramStart"/>
      <w:r w:rsidR="00B76391" w:rsidRPr="00507FB5">
        <w:rPr>
          <w:rFonts w:ascii="宋体" w:hAnsi="宋体" w:hint="eastAsia"/>
          <w:sz w:val="24"/>
          <w:szCs w:val="24"/>
        </w:rPr>
        <w:t>芯以上</w:t>
      </w:r>
      <w:proofErr w:type="gramEnd"/>
      <w:r w:rsidR="00B76391" w:rsidRPr="00507FB5">
        <w:rPr>
          <w:rFonts w:ascii="宋体" w:hAnsi="宋体" w:hint="eastAsia"/>
          <w:sz w:val="24"/>
          <w:szCs w:val="24"/>
        </w:rPr>
        <w:t>冗余，</w:t>
      </w:r>
      <w:r w:rsidRPr="00507FB5">
        <w:rPr>
          <w:rFonts w:ascii="宋体" w:hAnsi="宋体" w:hint="eastAsia"/>
          <w:sz w:val="24"/>
          <w:szCs w:val="24"/>
        </w:rPr>
        <w:t>分布情况如下表：</w:t>
      </w:r>
    </w:p>
    <w:tbl>
      <w:tblPr>
        <w:tblW w:w="5516" w:type="pct"/>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92"/>
        <w:gridCol w:w="7293"/>
        <w:gridCol w:w="1147"/>
      </w:tblGrid>
      <w:tr w:rsidR="00A4469A" w:rsidRPr="00813AA3" w:rsidTr="00A4469A">
        <w:tc>
          <w:tcPr>
            <w:tcW w:w="429" w:type="pct"/>
            <w:shd w:val="pct12" w:color="auto" w:fill="auto"/>
            <w:noWrap/>
            <w:vAlign w:val="center"/>
            <w:hideMark/>
          </w:tcPr>
          <w:p w:rsidR="00A4469A" w:rsidRPr="00BD086B" w:rsidRDefault="00A4469A" w:rsidP="00A4469A">
            <w:pPr>
              <w:widowControl/>
              <w:spacing w:line="380" w:lineRule="exact"/>
              <w:jc w:val="center"/>
              <w:rPr>
                <w:rFonts w:ascii="宋体" w:hAnsi="宋体"/>
                <w:bCs/>
                <w:kern w:val="0"/>
                <w:sz w:val="24"/>
              </w:rPr>
            </w:pPr>
            <w:r w:rsidRPr="00BD086B">
              <w:rPr>
                <w:rFonts w:ascii="宋体" w:hAnsi="宋体"/>
                <w:bCs/>
                <w:kern w:val="0"/>
                <w:sz w:val="24"/>
              </w:rPr>
              <w:t>序号</w:t>
            </w:r>
          </w:p>
        </w:tc>
        <w:tc>
          <w:tcPr>
            <w:tcW w:w="3950" w:type="pct"/>
            <w:shd w:val="pct12" w:color="auto" w:fill="auto"/>
            <w:noWrap/>
            <w:vAlign w:val="center"/>
            <w:hideMark/>
          </w:tcPr>
          <w:p w:rsidR="00A4469A" w:rsidRPr="00BD086B" w:rsidRDefault="00A4469A" w:rsidP="00A4469A">
            <w:pPr>
              <w:widowControl/>
              <w:spacing w:line="380" w:lineRule="exact"/>
              <w:jc w:val="center"/>
              <w:rPr>
                <w:rFonts w:ascii="宋体" w:hAnsi="宋体"/>
                <w:bCs/>
                <w:kern w:val="0"/>
                <w:sz w:val="24"/>
              </w:rPr>
            </w:pPr>
            <w:r w:rsidRPr="00BD086B">
              <w:rPr>
                <w:rFonts w:ascii="宋体" w:hAnsi="宋体"/>
                <w:bCs/>
                <w:kern w:val="0"/>
                <w:sz w:val="24"/>
              </w:rPr>
              <w:t>利用</w:t>
            </w:r>
            <w:r w:rsidRPr="00BD086B">
              <w:rPr>
                <w:rFonts w:ascii="宋体" w:hAnsi="宋体" w:hint="eastAsia"/>
                <w:bCs/>
                <w:kern w:val="0"/>
                <w:sz w:val="24"/>
              </w:rPr>
              <w:t>“</w:t>
            </w:r>
            <w:r w:rsidRPr="00BD086B">
              <w:rPr>
                <w:rFonts w:ascii="宋体" w:hAnsi="宋体"/>
                <w:bCs/>
                <w:kern w:val="0"/>
                <w:sz w:val="24"/>
              </w:rPr>
              <w:t>教科网</w:t>
            </w:r>
            <w:r w:rsidRPr="00BD086B">
              <w:rPr>
                <w:rFonts w:ascii="宋体" w:hAnsi="宋体" w:hint="eastAsia"/>
                <w:bCs/>
                <w:kern w:val="0"/>
                <w:sz w:val="24"/>
              </w:rPr>
              <w:t>”</w:t>
            </w:r>
            <w:r w:rsidRPr="00BD086B">
              <w:rPr>
                <w:rFonts w:ascii="宋体" w:hAnsi="宋体"/>
                <w:bCs/>
                <w:kern w:val="0"/>
                <w:sz w:val="24"/>
              </w:rPr>
              <w:t>链路资源工段简述</w:t>
            </w:r>
          </w:p>
        </w:tc>
        <w:tc>
          <w:tcPr>
            <w:tcW w:w="621" w:type="pct"/>
            <w:shd w:val="pct12" w:color="auto" w:fill="auto"/>
            <w:vAlign w:val="center"/>
            <w:hideMark/>
          </w:tcPr>
          <w:p w:rsidR="00A4469A" w:rsidRPr="00BD086B" w:rsidRDefault="00A4469A" w:rsidP="00A4469A">
            <w:pPr>
              <w:widowControl/>
              <w:spacing w:line="380" w:lineRule="exact"/>
              <w:jc w:val="center"/>
              <w:rPr>
                <w:rFonts w:ascii="宋体" w:hAnsi="宋体"/>
                <w:bCs/>
                <w:kern w:val="0"/>
                <w:sz w:val="24"/>
              </w:rPr>
            </w:pPr>
            <w:r w:rsidRPr="00BD086B">
              <w:rPr>
                <w:rFonts w:ascii="宋体" w:hAnsi="宋体"/>
                <w:bCs/>
                <w:kern w:val="0"/>
                <w:sz w:val="24"/>
              </w:rPr>
              <w:t>链路长度</w:t>
            </w:r>
          </w:p>
          <w:p w:rsidR="00A4469A" w:rsidRPr="00813AA3" w:rsidRDefault="00A4469A" w:rsidP="00A4469A">
            <w:pPr>
              <w:widowControl/>
              <w:spacing w:line="380" w:lineRule="exact"/>
              <w:jc w:val="center"/>
              <w:rPr>
                <w:rFonts w:ascii="宋体" w:hAnsi="宋体"/>
                <w:bCs/>
                <w:kern w:val="0"/>
                <w:sz w:val="24"/>
              </w:rPr>
            </w:pPr>
            <w:r w:rsidRPr="00BD086B">
              <w:rPr>
                <w:rFonts w:ascii="宋体" w:hAnsi="宋体" w:hint="eastAsia"/>
                <w:bCs/>
                <w:kern w:val="0"/>
                <w:sz w:val="24"/>
              </w:rPr>
              <w:t>（km）</w:t>
            </w:r>
          </w:p>
        </w:tc>
      </w:tr>
      <w:tr w:rsidR="00A4469A" w:rsidRPr="00813AA3" w:rsidTr="00A4469A">
        <w:trPr>
          <w:trHeight w:val="906"/>
        </w:trPr>
        <w:tc>
          <w:tcPr>
            <w:tcW w:w="429" w:type="pct"/>
            <w:shd w:val="clear" w:color="auto" w:fill="auto"/>
            <w:noWrap/>
            <w:vAlign w:val="center"/>
          </w:tcPr>
          <w:p w:rsidR="00A4469A" w:rsidRPr="00813AA3" w:rsidRDefault="00A4469A" w:rsidP="00A4469A">
            <w:pPr>
              <w:widowControl/>
              <w:spacing w:line="380" w:lineRule="exact"/>
              <w:jc w:val="center"/>
              <w:rPr>
                <w:rFonts w:ascii="宋体" w:hAnsi="宋体"/>
                <w:kern w:val="0"/>
                <w:sz w:val="24"/>
              </w:rPr>
            </w:pPr>
            <w:r w:rsidRPr="00813AA3">
              <w:rPr>
                <w:rFonts w:ascii="宋体" w:hAnsi="宋体"/>
                <w:kern w:val="0"/>
                <w:sz w:val="24"/>
              </w:rPr>
              <w:t>1</w:t>
            </w:r>
          </w:p>
        </w:tc>
        <w:tc>
          <w:tcPr>
            <w:tcW w:w="3950" w:type="pct"/>
            <w:shd w:val="clear" w:color="auto" w:fill="auto"/>
            <w:vAlign w:val="center"/>
          </w:tcPr>
          <w:p w:rsidR="00A4469A" w:rsidRPr="00813AA3" w:rsidRDefault="00A4469A" w:rsidP="00A4469A">
            <w:pPr>
              <w:widowControl/>
              <w:spacing w:line="380" w:lineRule="exact"/>
              <w:jc w:val="left"/>
              <w:rPr>
                <w:rFonts w:ascii="宋体" w:hAnsi="宋体"/>
                <w:kern w:val="0"/>
                <w:sz w:val="24"/>
              </w:rPr>
            </w:pPr>
            <w:r w:rsidRPr="00813AA3">
              <w:rPr>
                <w:rFonts w:ascii="宋体" w:hAnsi="宋体"/>
                <w:kern w:val="0"/>
                <w:sz w:val="24"/>
              </w:rPr>
              <w:t>音乐学院</w:t>
            </w:r>
            <w:r w:rsidRPr="00813AA3">
              <w:rPr>
                <w:rFonts w:ascii="宋体" w:hAnsi="宋体" w:hint="eastAsia"/>
                <w:kern w:val="0"/>
                <w:sz w:val="24"/>
              </w:rPr>
              <w:t>南院（天津市</w:t>
            </w:r>
            <w:r w:rsidRPr="00813AA3">
              <w:rPr>
                <w:rFonts w:ascii="宋体" w:hAnsi="宋体"/>
                <w:kern w:val="0"/>
                <w:sz w:val="24"/>
              </w:rPr>
              <w:t>河东区十四经路</w:t>
            </w:r>
            <w:r w:rsidRPr="00813AA3">
              <w:rPr>
                <w:rFonts w:ascii="宋体" w:hAnsi="宋体" w:hint="eastAsia"/>
                <w:kern w:val="0"/>
                <w:sz w:val="24"/>
              </w:rPr>
              <w:t>9号）</w:t>
            </w:r>
          </w:p>
          <w:p w:rsidR="00A4469A" w:rsidRPr="00813AA3" w:rsidRDefault="00A4469A" w:rsidP="00A4469A">
            <w:pPr>
              <w:widowControl/>
              <w:spacing w:line="380" w:lineRule="exact"/>
              <w:jc w:val="left"/>
              <w:rPr>
                <w:rFonts w:ascii="宋体" w:hAnsi="宋体"/>
                <w:kern w:val="0"/>
                <w:sz w:val="24"/>
              </w:rPr>
            </w:pPr>
            <w:proofErr w:type="gramStart"/>
            <w:r w:rsidRPr="00813AA3">
              <w:rPr>
                <w:rFonts w:ascii="宋体" w:hAnsi="宋体"/>
                <w:kern w:val="0"/>
                <w:sz w:val="24"/>
              </w:rPr>
              <w:t>—科技</w:t>
            </w:r>
            <w:proofErr w:type="gramEnd"/>
            <w:r w:rsidRPr="00813AA3">
              <w:rPr>
                <w:rFonts w:ascii="宋体" w:hAnsi="宋体"/>
                <w:kern w:val="0"/>
                <w:sz w:val="24"/>
              </w:rPr>
              <w:t>大学（塘沽泰达校区）</w:t>
            </w:r>
            <w:r w:rsidRPr="00813AA3">
              <w:rPr>
                <w:rFonts w:ascii="宋体" w:hAnsi="宋体" w:hint="eastAsia"/>
                <w:kern w:val="0"/>
                <w:sz w:val="24"/>
              </w:rPr>
              <w:t>（天津市</w:t>
            </w:r>
            <w:r w:rsidRPr="00813AA3">
              <w:rPr>
                <w:rFonts w:ascii="宋体" w:hAnsi="宋体"/>
                <w:kern w:val="0"/>
                <w:sz w:val="24"/>
              </w:rPr>
              <w:t>滨海新区第十三大街</w:t>
            </w:r>
            <w:r w:rsidRPr="00813AA3">
              <w:rPr>
                <w:rFonts w:ascii="宋体" w:hAnsi="宋体" w:hint="eastAsia"/>
                <w:kern w:val="0"/>
                <w:sz w:val="24"/>
              </w:rPr>
              <w:t>29号）</w:t>
            </w:r>
          </w:p>
        </w:tc>
        <w:tc>
          <w:tcPr>
            <w:tcW w:w="621" w:type="pct"/>
            <w:shd w:val="clear" w:color="auto" w:fill="auto"/>
            <w:vAlign w:val="center"/>
          </w:tcPr>
          <w:p w:rsidR="00A4469A" w:rsidRPr="00813AA3" w:rsidRDefault="00A4469A" w:rsidP="00A4469A">
            <w:pPr>
              <w:widowControl/>
              <w:spacing w:line="380" w:lineRule="exact"/>
              <w:jc w:val="center"/>
              <w:rPr>
                <w:rFonts w:ascii="宋体" w:hAnsi="宋体"/>
                <w:kern w:val="0"/>
                <w:sz w:val="24"/>
              </w:rPr>
            </w:pPr>
            <w:r w:rsidRPr="00813AA3">
              <w:rPr>
                <w:rFonts w:ascii="宋体" w:hAnsi="宋体"/>
                <w:kern w:val="0"/>
                <w:sz w:val="24"/>
              </w:rPr>
              <w:t>65</w:t>
            </w:r>
          </w:p>
        </w:tc>
      </w:tr>
      <w:tr w:rsidR="00A4469A" w:rsidRPr="00381C6C" w:rsidTr="00A4469A">
        <w:trPr>
          <w:trHeight w:val="1119"/>
        </w:trPr>
        <w:tc>
          <w:tcPr>
            <w:tcW w:w="5000" w:type="pct"/>
            <w:gridSpan w:val="3"/>
            <w:shd w:val="clear" w:color="auto" w:fill="auto"/>
            <w:noWrap/>
            <w:vAlign w:val="center"/>
          </w:tcPr>
          <w:p w:rsidR="00A4469A" w:rsidRPr="00381C6C" w:rsidRDefault="00A4469A" w:rsidP="00A4469A">
            <w:pPr>
              <w:widowControl/>
              <w:spacing w:line="380" w:lineRule="exact"/>
              <w:rPr>
                <w:rFonts w:ascii="宋体" w:hAnsi="宋体"/>
                <w:kern w:val="0"/>
                <w:sz w:val="24"/>
              </w:rPr>
            </w:pPr>
            <w:r w:rsidRPr="00381C6C">
              <w:rPr>
                <w:rFonts w:ascii="宋体" w:hAnsi="宋体" w:hint="eastAsia"/>
                <w:kern w:val="0"/>
                <w:sz w:val="24"/>
              </w:rPr>
              <w:t>为</w:t>
            </w:r>
            <w:r w:rsidRPr="00381C6C">
              <w:rPr>
                <w:rFonts w:ascii="宋体" w:hAnsi="宋体"/>
                <w:kern w:val="0"/>
                <w:sz w:val="24"/>
              </w:rPr>
              <w:t>实现</w:t>
            </w:r>
            <w:r w:rsidRPr="00381C6C">
              <w:rPr>
                <w:rFonts w:ascii="宋体" w:hAnsi="宋体" w:hint="eastAsia"/>
                <w:kern w:val="0"/>
                <w:sz w:val="24"/>
              </w:rPr>
              <w:t>教委</w:t>
            </w:r>
            <w:r w:rsidRPr="00381C6C">
              <w:rPr>
                <w:rFonts w:ascii="宋体" w:hAnsi="宋体"/>
                <w:kern w:val="0"/>
                <w:sz w:val="24"/>
              </w:rPr>
              <w:t>信息中心访问到</w:t>
            </w:r>
            <w:r w:rsidRPr="00381C6C">
              <w:rPr>
                <w:rFonts w:ascii="宋体" w:hAnsi="宋体" w:hint="eastAsia"/>
                <w:kern w:val="0"/>
                <w:sz w:val="24"/>
              </w:rPr>
              <w:t>宁河区教育局、滨海新区教育局及</w:t>
            </w:r>
            <w:r w:rsidRPr="00381C6C">
              <w:rPr>
                <w:rFonts w:ascii="宋体" w:hAnsi="宋体"/>
                <w:kern w:val="0"/>
                <w:sz w:val="24"/>
              </w:rPr>
              <w:t>其</w:t>
            </w:r>
            <w:r w:rsidRPr="00381C6C">
              <w:rPr>
                <w:rFonts w:ascii="宋体" w:hAnsi="宋体" w:hint="eastAsia"/>
                <w:kern w:val="0"/>
                <w:sz w:val="24"/>
              </w:rPr>
              <w:t>下</w:t>
            </w:r>
            <w:r w:rsidRPr="00381C6C">
              <w:rPr>
                <w:rFonts w:ascii="宋体" w:hAnsi="宋体"/>
                <w:kern w:val="0"/>
                <w:sz w:val="24"/>
              </w:rPr>
              <w:t>联幼儿园</w:t>
            </w:r>
            <w:r w:rsidRPr="00381C6C">
              <w:rPr>
                <w:rFonts w:ascii="宋体" w:hAnsi="宋体" w:hint="eastAsia"/>
                <w:kern w:val="0"/>
                <w:sz w:val="24"/>
              </w:rPr>
              <w:t>，</w:t>
            </w:r>
          </w:p>
          <w:p w:rsidR="00A4469A" w:rsidRPr="00381C6C" w:rsidRDefault="00A4469A" w:rsidP="00A4469A">
            <w:pPr>
              <w:widowControl/>
              <w:spacing w:line="380" w:lineRule="exact"/>
              <w:rPr>
                <w:rFonts w:ascii="宋体" w:hAnsi="宋体"/>
                <w:kern w:val="0"/>
                <w:sz w:val="24"/>
              </w:rPr>
            </w:pPr>
            <w:r w:rsidRPr="00381C6C">
              <w:rPr>
                <w:rFonts w:ascii="宋体" w:hAnsi="宋体"/>
                <w:kern w:val="0"/>
                <w:sz w:val="24"/>
              </w:rPr>
              <w:t>借助音乐学院</w:t>
            </w:r>
            <w:r w:rsidRPr="00381C6C">
              <w:rPr>
                <w:rFonts w:ascii="宋体" w:hAnsi="宋体" w:hint="eastAsia"/>
                <w:kern w:val="0"/>
                <w:sz w:val="24"/>
              </w:rPr>
              <w:t>南院-</w:t>
            </w:r>
            <w:r w:rsidRPr="00381C6C">
              <w:rPr>
                <w:rFonts w:ascii="宋体" w:hAnsi="宋体"/>
                <w:kern w:val="0"/>
                <w:sz w:val="24"/>
              </w:rPr>
              <w:t>科技大学（</w:t>
            </w:r>
            <w:r w:rsidRPr="00381C6C">
              <w:rPr>
                <w:rFonts w:ascii="宋体" w:hAnsi="宋体" w:hint="eastAsia"/>
                <w:kern w:val="0"/>
                <w:sz w:val="24"/>
              </w:rPr>
              <w:t>塘沽</w:t>
            </w:r>
            <w:r w:rsidRPr="00381C6C">
              <w:rPr>
                <w:rFonts w:ascii="宋体" w:hAnsi="宋体"/>
                <w:kern w:val="0"/>
                <w:sz w:val="24"/>
              </w:rPr>
              <w:t>泰达校区）</w:t>
            </w:r>
            <w:r w:rsidRPr="00381C6C">
              <w:rPr>
                <w:rFonts w:ascii="宋体" w:hAnsi="宋体" w:hint="eastAsia"/>
                <w:kern w:val="0"/>
                <w:sz w:val="24"/>
              </w:rPr>
              <w:t>“天津教科网”</w:t>
            </w:r>
            <w:r w:rsidRPr="00381C6C">
              <w:rPr>
                <w:rFonts w:ascii="宋体" w:hAnsi="宋体"/>
                <w:kern w:val="0"/>
                <w:sz w:val="24"/>
              </w:rPr>
              <w:t>链路资源</w:t>
            </w:r>
            <w:r w:rsidRPr="00381C6C">
              <w:rPr>
                <w:rFonts w:ascii="宋体" w:hAnsi="宋体" w:hint="eastAsia"/>
                <w:kern w:val="0"/>
                <w:sz w:val="24"/>
              </w:rPr>
              <w:t>6</w:t>
            </w:r>
            <w:r w:rsidRPr="00381C6C">
              <w:rPr>
                <w:rFonts w:ascii="宋体" w:hAnsi="宋体"/>
                <w:kern w:val="0"/>
                <w:sz w:val="24"/>
              </w:rPr>
              <w:t>5</w:t>
            </w:r>
            <w:r w:rsidRPr="00381C6C">
              <w:rPr>
                <w:rFonts w:ascii="宋体" w:hAnsi="宋体" w:hint="eastAsia"/>
                <w:kern w:val="0"/>
                <w:sz w:val="24"/>
              </w:rPr>
              <w:t>公里</w:t>
            </w:r>
            <w:r w:rsidRPr="00381C6C">
              <w:rPr>
                <w:rFonts w:ascii="宋体" w:hAnsi="宋体"/>
                <w:kern w:val="0"/>
                <w:sz w:val="24"/>
              </w:rPr>
              <w:t>。</w:t>
            </w:r>
          </w:p>
        </w:tc>
      </w:tr>
      <w:tr w:rsidR="00A4469A" w:rsidRPr="00813AA3" w:rsidTr="00A4469A">
        <w:trPr>
          <w:trHeight w:val="849"/>
        </w:trPr>
        <w:tc>
          <w:tcPr>
            <w:tcW w:w="429" w:type="pct"/>
            <w:shd w:val="clear" w:color="auto" w:fill="auto"/>
            <w:noWrap/>
            <w:vAlign w:val="center"/>
          </w:tcPr>
          <w:p w:rsidR="00A4469A" w:rsidRPr="00813AA3" w:rsidRDefault="00A4469A" w:rsidP="00A4469A">
            <w:pPr>
              <w:widowControl/>
              <w:spacing w:line="380" w:lineRule="exact"/>
              <w:jc w:val="center"/>
              <w:rPr>
                <w:rFonts w:ascii="宋体" w:hAnsi="宋体"/>
                <w:kern w:val="0"/>
                <w:sz w:val="24"/>
              </w:rPr>
            </w:pPr>
            <w:r w:rsidRPr="00813AA3">
              <w:rPr>
                <w:rFonts w:ascii="宋体" w:hAnsi="宋体"/>
                <w:kern w:val="0"/>
                <w:sz w:val="24"/>
              </w:rPr>
              <w:t>2</w:t>
            </w:r>
          </w:p>
        </w:tc>
        <w:tc>
          <w:tcPr>
            <w:tcW w:w="3950" w:type="pct"/>
            <w:shd w:val="clear" w:color="auto" w:fill="auto"/>
            <w:vAlign w:val="center"/>
          </w:tcPr>
          <w:p w:rsidR="00A4469A" w:rsidRPr="00813AA3" w:rsidRDefault="00A4469A" w:rsidP="00A4469A">
            <w:pPr>
              <w:widowControl/>
              <w:spacing w:line="380" w:lineRule="exact"/>
              <w:jc w:val="left"/>
              <w:rPr>
                <w:rFonts w:ascii="宋体" w:hAnsi="宋体"/>
                <w:kern w:val="0"/>
                <w:sz w:val="24"/>
              </w:rPr>
            </w:pPr>
            <w:r w:rsidRPr="00813AA3">
              <w:rPr>
                <w:rFonts w:ascii="宋体" w:hAnsi="宋体"/>
                <w:kern w:val="0"/>
                <w:sz w:val="24"/>
              </w:rPr>
              <w:t>音乐学院</w:t>
            </w:r>
            <w:r w:rsidRPr="00813AA3">
              <w:rPr>
                <w:rFonts w:ascii="宋体" w:hAnsi="宋体" w:hint="eastAsia"/>
                <w:kern w:val="0"/>
                <w:sz w:val="24"/>
              </w:rPr>
              <w:t>南院（天津市</w:t>
            </w:r>
            <w:r w:rsidRPr="00813AA3">
              <w:rPr>
                <w:rFonts w:ascii="宋体" w:hAnsi="宋体"/>
                <w:kern w:val="0"/>
                <w:sz w:val="24"/>
              </w:rPr>
              <w:t>河东区十四经路</w:t>
            </w:r>
            <w:r w:rsidRPr="00813AA3">
              <w:rPr>
                <w:rFonts w:ascii="宋体" w:hAnsi="宋体" w:hint="eastAsia"/>
                <w:kern w:val="0"/>
                <w:sz w:val="24"/>
              </w:rPr>
              <w:t>9号）</w:t>
            </w:r>
          </w:p>
          <w:p w:rsidR="00A4469A" w:rsidRPr="00813AA3" w:rsidRDefault="00A4469A" w:rsidP="00A4469A">
            <w:pPr>
              <w:widowControl/>
              <w:spacing w:line="380" w:lineRule="exact"/>
              <w:jc w:val="left"/>
              <w:rPr>
                <w:rFonts w:ascii="宋体" w:hAnsi="宋体"/>
                <w:kern w:val="0"/>
                <w:sz w:val="24"/>
              </w:rPr>
            </w:pPr>
            <w:r w:rsidRPr="00813AA3">
              <w:rPr>
                <w:rFonts w:ascii="宋体" w:hAnsi="宋体"/>
                <w:kern w:val="0"/>
                <w:sz w:val="24"/>
              </w:rPr>
              <w:t>—东丽教育局</w:t>
            </w:r>
            <w:r w:rsidRPr="00813AA3">
              <w:rPr>
                <w:rFonts w:ascii="宋体" w:hAnsi="宋体" w:hint="eastAsia"/>
                <w:kern w:val="0"/>
                <w:sz w:val="24"/>
              </w:rPr>
              <w:t>（天津市</w:t>
            </w:r>
            <w:r w:rsidRPr="00813AA3">
              <w:rPr>
                <w:rFonts w:ascii="宋体" w:hAnsi="宋体"/>
                <w:kern w:val="0"/>
                <w:sz w:val="24"/>
              </w:rPr>
              <w:t>东丽区跃进路</w:t>
            </w:r>
            <w:r w:rsidRPr="00813AA3">
              <w:rPr>
                <w:rFonts w:ascii="宋体" w:hAnsi="宋体" w:hint="eastAsia"/>
                <w:kern w:val="0"/>
                <w:sz w:val="24"/>
              </w:rPr>
              <w:t>51号）</w:t>
            </w:r>
          </w:p>
        </w:tc>
        <w:tc>
          <w:tcPr>
            <w:tcW w:w="621" w:type="pct"/>
            <w:shd w:val="clear" w:color="auto" w:fill="auto"/>
            <w:vAlign w:val="center"/>
          </w:tcPr>
          <w:p w:rsidR="00A4469A" w:rsidRPr="00813AA3" w:rsidRDefault="00A4469A" w:rsidP="00A4469A">
            <w:pPr>
              <w:widowControl/>
              <w:spacing w:line="380" w:lineRule="exact"/>
              <w:jc w:val="center"/>
              <w:rPr>
                <w:rFonts w:ascii="宋体" w:hAnsi="宋体"/>
                <w:kern w:val="0"/>
                <w:sz w:val="24"/>
              </w:rPr>
            </w:pPr>
            <w:r w:rsidRPr="00813AA3">
              <w:rPr>
                <w:rFonts w:ascii="宋体" w:hAnsi="宋体"/>
                <w:kern w:val="0"/>
                <w:sz w:val="24"/>
              </w:rPr>
              <w:t>37</w:t>
            </w:r>
          </w:p>
        </w:tc>
      </w:tr>
      <w:tr w:rsidR="00A4469A" w:rsidRPr="00813AA3" w:rsidTr="00A4469A">
        <w:trPr>
          <w:trHeight w:val="1129"/>
        </w:trPr>
        <w:tc>
          <w:tcPr>
            <w:tcW w:w="5000" w:type="pct"/>
            <w:gridSpan w:val="3"/>
            <w:shd w:val="clear" w:color="auto" w:fill="auto"/>
            <w:noWrap/>
            <w:vAlign w:val="center"/>
          </w:tcPr>
          <w:p w:rsidR="00A4469A" w:rsidRPr="00813AA3" w:rsidRDefault="00A4469A" w:rsidP="00A4469A">
            <w:pPr>
              <w:widowControl/>
              <w:spacing w:line="380" w:lineRule="exact"/>
              <w:rPr>
                <w:rFonts w:ascii="宋体" w:hAnsi="宋体"/>
                <w:kern w:val="0"/>
                <w:sz w:val="24"/>
              </w:rPr>
            </w:pPr>
            <w:r w:rsidRPr="00813AA3">
              <w:rPr>
                <w:rFonts w:ascii="宋体" w:hAnsi="宋体" w:hint="eastAsia"/>
                <w:kern w:val="0"/>
                <w:sz w:val="24"/>
              </w:rPr>
              <w:lastRenderedPageBreak/>
              <w:t>为</w:t>
            </w:r>
            <w:r w:rsidRPr="00813AA3">
              <w:rPr>
                <w:rFonts w:ascii="宋体" w:hAnsi="宋体"/>
                <w:kern w:val="0"/>
                <w:sz w:val="24"/>
              </w:rPr>
              <w:t>实现</w:t>
            </w:r>
            <w:r w:rsidRPr="00813AA3">
              <w:rPr>
                <w:rFonts w:ascii="宋体" w:hAnsi="宋体" w:hint="eastAsia"/>
                <w:kern w:val="0"/>
                <w:sz w:val="24"/>
              </w:rPr>
              <w:t>教委</w:t>
            </w:r>
            <w:r w:rsidRPr="00813AA3">
              <w:rPr>
                <w:rFonts w:ascii="宋体" w:hAnsi="宋体"/>
                <w:kern w:val="0"/>
                <w:sz w:val="24"/>
              </w:rPr>
              <w:t>信息中心访问到</w:t>
            </w:r>
            <w:r w:rsidRPr="00813AA3">
              <w:rPr>
                <w:rFonts w:ascii="宋体" w:hAnsi="宋体" w:hint="eastAsia"/>
                <w:kern w:val="0"/>
                <w:sz w:val="24"/>
              </w:rPr>
              <w:t>东丽教育局及</w:t>
            </w:r>
            <w:r w:rsidRPr="00813AA3">
              <w:rPr>
                <w:rFonts w:ascii="宋体" w:hAnsi="宋体"/>
                <w:kern w:val="0"/>
                <w:sz w:val="24"/>
              </w:rPr>
              <w:t>其</w:t>
            </w:r>
            <w:r w:rsidRPr="00813AA3">
              <w:rPr>
                <w:rFonts w:ascii="宋体" w:hAnsi="宋体" w:hint="eastAsia"/>
                <w:kern w:val="0"/>
                <w:sz w:val="24"/>
              </w:rPr>
              <w:t>下</w:t>
            </w:r>
            <w:r w:rsidRPr="00813AA3">
              <w:rPr>
                <w:rFonts w:ascii="宋体" w:hAnsi="宋体"/>
                <w:kern w:val="0"/>
                <w:sz w:val="24"/>
              </w:rPr>
              <w:t>联幼儿园</w:t>
            </w:r>
            <w:r w:rsidRPr="00813AA3">
              <w:rPr>
                <w:rFonts w:ascii="宋体" w:hAnsi="宋体" w:hint="eastAsia"/>
                <w:kern w:val="0"/>
                <w:sz w:val="24"/>
              </w:rPr>
              <w:t>，</w:t>
            </w:r>
          </w:p>
          <w:p w:rsidR="00A4469A" w:rsidRPr="00813AA3" w:rsidRDefault="00A4469A" w:rsidP="00A4469A">
            <w:pPr>
              <w:widowControl/>
              <w:spacing w:line="380" w:lineRule="exact"/>
              <w:rPr>
                <w:rFonts w:ascii="宋体" w:hAnsi="宋体"/>
                <w:kern w:val="0"/>
                <w:sz w:val="24"/>
              </w:rPr>
            </w:pPr>
            <w:r w:rsidRPr="00813AA3">
              <w:rPr>
                <w:rFonts w:ascii="宋体" w:hAnsi="宋体"/>
                <w:kern w:val="0"/>
                <w:sz w:val="24"/>
              </w:rPr>
              <w:t>借助</w:t>
            </w:r>
            <w:r w:rsidRPr="00813AA3">
              <w:rPr>
                <w:rFonts w:ascii="宋体" w:hAnsi="宋体" w:hint="eastAsia"/>
                <w:kern w:val="0"/>
                <w:sz w:val="24"/>
              </w:rPr>
              <w:t>音乐学院南院</w:t>
            </w:r>
            <w:r w:rsidRPr="00813AA3">
              <w:rPr>
                <w:rFonts w:ascii="宋体" w:hAnsi="宋体"/>
                <w:kern w:val="0"/>
                <w:sz w:val="24"/>
              </w:rPr>
              <w:t>-东丽教育局</w:t>
            </w:r>
            <w:r>
              <w:rPr>
                <w:rFonts w:ascii="宋体" w:hAnsi="宋体" w:hint="eastAsia"/>
                <w:kern w:val="0"/>
                <w:sz w:val="24"/>
              </w:rPr>
              <w:t>“天津</w:t>
            </w:r>
            <w:r w:rsidRPr="00813AA3">
              <w:rPr>
                <w:rFonts w:ascii="宋体" w:hAnsi="宋体" w:hint="eastAsia"/>
                <w:kern w:val="0"/>
                <w:sz w:val="24"/>
              </w:rPr>
              <w:t>教科网</w:t>
            </w:r>
            <w:r>
              <w:rPr>
                <w:rFonts w:ascii="宋体" w:hAnsi="宋体" w:hint="eastAsia"/>
                <w:kern w:val="0"/>
                <w:sz w:val="24"/>
              </w:rPr>
              <w:t>”</w:t>
            </w:r>
            <w:r w:rsidRPr="00813AA3">
              <w:rPr>
                <w:rFonts w:ascii="宋体" w:hAnsi="宋体"/>
                <w:kern w:val="0"/>
                <w:sz w:val="24"/>
              </w:rPr>
              <w:t>链路资源37</w:t>
            </w:r>
            <w:r w:rsidRPr="00813AA3">
              <w:rPr>
                <w:rFonts w:ascii="宋体" w:hAnsi="宋体" w:hint="eastAsia"/>
                <w:kern w:val="0"/>
                <w:sz w:val="24"/>
              </w:rPr>
              <w:t>公里</w:t>
            </w:r>
            <w:r w:rsidRPr="00813AA3">
              <w:rPr>
                <w:rFonts w:ascii="宋体" w:hAnsi="宋体"/>
                <w:kern w:val="0"/>
                <w:sz w:val="24"/>
              </w:rPr>
              <w:t>。</w:t>
            </w:r>
          </w:p>
        </w:tc>
      </w:tr>
      <w:tr w:rsidR="00A4469A" w:rsidRPr="00813AA3" w:rsidTr="00A4469A">
        <w:trPr>
          <w:trHeight w:val="964"/>
        </w:trPr>
        <w:tc>
          <w:tcPr>
            <w:tcW w:w="429" w:type="pct"/>
            <w:shd w:val="clear" w:color="auto" w:fill="auto"/>
            <w:noWrap/>
            <w:vAlign w:val="center"/>
            <w:hideMark/>
          </w:tcPr>
          <w:p w:rsidR="00A4469A" w:rsidRPr="00813AA3" w:rsidRDefault="00A4469A" w:rsidP="00A4469A">
            <w:pPr>
              <w:widowControl/>
              <w:spacing w:line="380" w:lineRule="exact"/>
              <w:jc w:val="center"/>
              <w:rPr>
                <w:rFonts w:ascii="宋体" w:hAnsi="宋体"/>
                <w:kern w:val="0"/>
                <w:sz w:val="24"/>
              </w:rPr>
            </w:pPr>
            <w:r w:rsidRPr="00813AA3">
              <w:rPr>
                <w:rFonts w:ascii="宋体" w:hAnsi="宋体"/>
                <w:kern w:val="0"/>
                <w:sz w:val="24"/>
              </w:rPr>
              <w:t>3</w:t>
            </w:r>
          </w:p>
        </w:tc>
        <w:tc>
          <w:tcPr>
            <w:tcW w:w="3950" w:type="pct"/>
            <w:shd w:val="clear" w:color="auto" w:fill="auto"/>
            <w:noWrap/>
            <w:vAlign w:val="center"/>
            <w:hideMark/>
          </w:tcPr>
          <w:p w:rsidR="00A4469A" w:rsidRPr="00813AA3" w:rsidRDefault="00A4469A" w:rsidP="00A4469A">
            <w:pPr>
              <w:widowControl/>
              <w:spacing w:line="380" w:lineRule="exact"/>
              <w:jc w:val="left"/>
              <w:rPr>
                <w:rFonts w:ascii="宋体" w:hAnsi="宋体"/>
                <w:kern w:val="0"/>
                <w:sz w:val="24"/>
              </w:rPr>
            </w:pPr>
            <w:r w:rsidRPr="00813AA3">
              <w:rPr>
                <w:rFonts w:ascii="宋体" w:hAnsi="宋体"/>
                <w:kern w:val="0"/>
                <w:sz w:val="24"/>
              </w:rPr>
              <w:t>信息中心</w:t>
            </w:r>
            <w:r w:rsidRPr="00813AA3">
              <w:rPr>
                <w:rFonts w:ascii="宋体" w:hAnsi="宋体" w:hint="eastAsia"/>
                <w:kern w:val="0"/>
                <w:sz w:val="24"/>
              </w:rPr>
              <w:t>（天津市</w:t>
            </w:r>
            <w:proofErr w:type="gramStart"/>
            <w:r w:rsidRPr="00813AA3">
              <w:rPr>
                <w:rFonts w:ascii="宋体" w:hAnsi="宋体"/>
                <w:kern w:val="0"/>
                <w:sz w:val="24"/>
              </w:rPr>
              <w:t>南开区欣苑</w:t>
            </w:r>
            <w:proofErr w:type="gramEnd"/>
            <w:r w:rsidRPr="00813AA3">
              <w:rPr>
                <w:rFonts w:ascii="宋体" w:hAnsi="宋体"/>
                <w:kern w:val="0"/>
                <w:sz w:val="24"/>
              </w:rPr>
              <w:t>路</w:t>
            </w:r>
            <w:r w:rsidRPr="00813AA3">
              <w:rPr>
                <w:rFonts w:ascii="宋体" w:hAnsi="宋体" w:hint="eastAsia"/>
                <w:kern w:val="0"/>
                <w:sz w:val="24"/>
              </w:rPr>
              <w:t>18号）</w:t>
            </w:r>
          </w:p>
          <w:p w:rsidR="00A4469A" w:rsidRPr="00813AA3" w:rsidRDefault="00A4469A" w:rsidP="00A4469A">
            <w:pPr>
              <w:widowControl/>
              <w:spacing w:line="380" w:lineRule="exact"/>
              <w:jc w:val="left"/>
              <w:rPr>
                <w:rFonts w:ascii="宋体" w:hAnsi="宋体"/>
                <w:kern w:val="0"/>
                <w:sz w:val="24"/>
              </w:rPr>
            </w:pPr>
            <w:proofErr w:type="gramStart"/>
            <w:r w:rsidRPr="00813AA3">
              <w:rPr>
                <w:rFonts w:ascii="宋体" w:hAnsi="宋体"/>
                <w:kern w:val="0"/>
                <w:sz w:val="24"/>
              </w:rPr>
              <w:t>—音乐</w:t>
            </w:r>
            <w:proofErr w:type="gramEnd"/>
            <w:r w:rsidRPr="00813AA3">
              <w:rPr>
                <w:rFonts w:ascii="宋体" w:hAnsi="宋体"/>
                <w:kern w:val="0"/>
                <w:sz w:val="24"/>
              </w:rPr>
              <w:t>学院</w:t>
            </w:r>
            <w:r w:rsidRPr="00813AA3">
              <w:rPr>
                <w:rFonts w:ascii="宋体" w:hAnsi="宋体" w:hint="eastAsia"/>
                <w:kern w:val="0"/>
                <w:sz w:val="24"/>
              </w:rPr>
              <w:t>南院（天津市</w:t>
            </w:r>
            <w:r w:rsidRPr="00813AA3">
              <w:rPr>
                <w:rFonts w:ascii="宋体" w:hAnsi="宋体"/>
                <w:kern w:val="0"/>
                <w:sz w:val="24"/>
              </w:rPr>
              <w:t>河东区十四经路</w:t>
            </w:r>
            <w:r w:rsidRPr="00813AA3">
              <w:rPr>
                <w:rFonts w:ascii="宋体" w:hAnsi="宋体" w:hint="eastAsia"/>
                <w:kern w:val="0"/>
                <w:sz w:val="24"/>
              </w:rPr>
              <w:t>9号）</w:t>
            </w:r>
          </w:p>
        </w:tc>
        <w:tc>
          <w:tcPr>
            <w:tcW w:w="621" w:type="pct"/>
            <w:shd w:val="clear" w:color="auto" w:fill="auto"/>
            <w:noWrap/>
            <w:vAlign w:val="center"/>
            <w:hideMark/>
          </w:tcPr>
          <w:p w:rsidR="00A4469A" w:rsidRPr="00813AA3" w:rsidRDefault="00A4469A" w:rsidP="00A4469A">
            <w:pPr>
              <w:widowControl/>
              <w:spacing w:line="380" w:lineRule="exact"/>
              <w:jc w:val="center"/>
              <w:rPr>
                <w:rFonts w:ascii="宋体" w:hAnsi="宋体"/>
                <w:kern w:val="0"/>
                <w:sz w:val="24"/>
              </w:rPr>
            </w:pPr>
            <w:r w:rsidRPr="00813AA3">
              <w:rPr>
                <w:rFonts w:ascii="宋体" w:hAnsi="宋体"/>
                <w:kern w:val="0"/>
                <w:sz w:val="24"/>
              </w:rPr>
              <w:t>22</w:t>
            </w:r>
          </w:p>
        </w:tc>
      </w:tr>
      <w:tr w:rsidR="00A4469A" w:rsidRPr="00381C6C" w:rsidTr="00A4469A">
        <w:trPr>
          <w:trHeight w:val="1131"/>
        </w:trPr>
        <w:tc>
          <w:tcPr>
            <w:tcW w:w="5000" w:type="pct"/>
            <w:gridSpan w:val="3"/>
            <w:shd w:val="clear" w:color="auto" w:fill="auto"/>
            <w:noWrap/>
            <w:vAlign w:val="center"/>
          </w:tcPr>
          <w:p w:rsidR="00A4469A" w:rsidRPr="00381C6C" w:rsidRDefault="00A4469A" w:rsidP="00A4469A">
            <w:pPr>
              <w:widowControl/>
              <w:spacing w:line="380" w:lineRule="exact"/>
              <w:rPr>
                <w:rFonts w:ascii="宋体" w:hAnsi="宋体"/>
                <w:kern w:val="0"/>
                <w:sz w:val="24"/>
              </w:rPr>
            </w:pPr>
            <w:r w:rsidRPr="00381C6C">
              <w:rPr>
                <w:rFonts w:ascii="宋体" w:hAnsi="宋体" w:hint="eastAsia"/>
                <w:kern w:val="0"/>
                <w:sz w:val="24"/>
              </w:rPr>
              <w:t>为</w:t>
            </w:r>
            <w:r w:rsidRPr="00381C6C">
              <w:rPr>
                <w:rFonts w:ascii="宋体" w:hAnsi="宋体"/>
                <w:kern w:val="0"/>
                <w:sz w:val="24"/>
              </w:rPr>
              <w:t>实现</w:t>
            </w:r>
            <w:r w:rsidRPr="00381C6C">
              <w:rPr>
                <w:rFonts w:ascii="宋体" w:hAnsi="宋体" w:hint="eastAsia"/>
                <w:kern w:val="0"/>
                <w:sz w:val="24"/>
              </w:rPr>
              <w:t>教委</w:t>
            </w:r>
            <w:r w:rsidRPr="00381C6C">
              <w:rPr>
                <w:rFonts w:ascii="宋体" w:hAnsi="宋体"/>
                <w:kern w:val="0"/>
                <w:sz w:val="24"/>
              </w:rPr>
              <w:t>信息中心访问到</w:t>
            </w:r>
            <w:r w:rsidRPr="00381C6C">
              <w:rPr>
                <w:rFonts w:ascii="宋体" w:hAnsi="宋体" w:hint="eastAsia"/>
                <w:kern w:val="0"/>
                <w:sz w:val="24"/>
              </w:rPr>
              <w:t>河东区教育局、河北区教育局、东丽区教育局及其下</w:t>
            </w:r>
            <w:r w:rsidRPr="00381C6C">
              <w:rPr>
                <w:rFonts w:ascii="宋体" w:hAnsi="宋体"/>
                <w:kern w:val="0"/>
                <w:sz w:val="24"/>
              </w:rPr>
              <w:t>联幼儿园</w:t>
            </w:r>
            <w:r w:rsidRPr="00381C6C">
              <w:rPr>
                <w:rFonts w:ascii="宋体" w:hAnsi="宋体" w:hint="eastAsia"/>
                <w:kern w:val="0"/>
                <w:sz w:val="24"/>
              </w:rPr>
              <w:t>，</w:t>
            </w:r>
            <w:r w:rsidRPr="00381C6C">
              <w:rPr>
                <w:rFonts w:ascii="宋体" w:hAnsi="宋体"/>
                <w:kern w:val="0"/>
                <w:sz w:val="24"/>
              </w:rPr>
              <w:t>借助</w:t>
            </w:r>
            <w:r w:rsidRPr="00381C6C">
              <w:rPr>
                <w:rFonts w:ascii="宋体" w:hAnsi="宋体" w:hint="eastAsia"/>
                <w:kern w:val="0"/>
                <w:sz w:val="24"/>
              </w:rPr>
              <w:t>信息中心-音乐学院“天津教科网”</w:t>
            </w:r>
            <w:r w:rsidRPr="00381C6C">
              <w:rPr>
                <w:rFonts w:ascii="宋体" w:hAnsi="宋体"/>
                <w:kern w:val="0"/>
                <w:sz w:val="24"/>
              </w:rPr>
              <w:t>链路资源22</w:t>
            </w:r>
            <w:r w:rsidRPr="00381C6C">
              <w:rPr>
                <w:rFonts w:ascii="宋体" w:hAnsi="宋体" w:hint="eastAsia"/>
                <w:kern w:val="0"/>
                <w:sz w:val="24"/>
              </w:rPr>
              <w:t>公里</w:t>
            </w:r>
            <w:r w:rsidRPr="00381C6C">
              <w:rPr>
                <w:rFonts w:ascii="宋体" w:hAnsi="宋体"/>
                <w:kern w:val="0"/>
                <w:sz w:val="24"/>
              </w:rPr>
              <w:t>。</w:t>
            </w:r>
          </w:p>
        </w:tc>
      </w:tr>
      <w:tr w:rsidR="00A4469A" w:rsidRPr="00813AA3" w:rsidTr="00A4469A">
        <w:trPr>
          <w:trHeight w:val="991"/>
        </w:trPr>
        <w:tc>
          <w:tcPr>
            <w:tcW w:w="429" w:type="pct"/>
            <w:shd w:val="clear" w:color="auto" w:fill="auto"/>
            <w:noWrap/>
            <w:vAlign w:val="center"/>
            <w:hideMark/>
          </w:tcPr>
          <w:p w:rsidR="00A4469A" w:rsidRPr="00813AA3" w:rsidRDefault="00A4469A" w:rsidP="00A4469A">
            <w:pPr>
              <w:widowControl/>
              <w:spacing w:line="380" w:lineRule="exact"/>
              <w:jc w:val="center"/>
              <w:rPr>
                <w:rFonts w:ascii="宋体" w:hAnsi="宋体"/>
                <w:kern w:val="0"/>
                <w:sz w:val="24"/>
              </w:rPr>
            </w:pPr>
            <w:r w:rsidRPr="00813AA3">
              <w:rPr>
                <w:rFonts w:ascii="宋体" w:hAnsi="宋体"/>
                <w:kern w:val="0"/>
                <w:sz w:val="24"/>
              </w:rPr>
              <w:t>4</w:t>
            </w:r>
          </w:p>
        </w:tc>
        <w:tc>
          <w:tcPr>
            <w:tcW w:w="3950" w:type="pct"/>
            <w:shd w:val="clear" w:color="auto" w:fill="auto"/>
            <w:noWrap/>
            <w:vAlign w:val="center"/>
            <w:hideMark/>
          </w:tcPr>
          <w:p w:rsidR="00A4469A" w:rsidRPr="00813AA3" w:rsidRDefault="00A4469A" w:rsidP="00A4469A">
            <w:pPr>
              <w:widowControl/>
              <w:spacing w:line="380" w:lineRule="exact"/>
              <w:jc w:val="left"/>
              <w:rPr>
                <w:rFonts w:ascii="宋体" w:hAnsi="宋体"/>
                <w:kern w:val="0"/>
                <w:sz w:val="24"/>
              </w:rPr>
            </w:pPr>
            <w:r w:rsidRPr="00813AA3">
              <w:rPr>
                <w:rFonts w:ascii="宋体" w:hAnsi="宋体"/>
                <w:kern w:val="0"/>
                <w:sz w:val="24"/>
              </w:rPr>
              <w:t>信息中心</w:t>
            </w:r>
            <w:r w:rsidRPr="00813AA3">
              <w:rPr>
                <w:rFonts w:ascii="宋体" w:hAnsi="宋体" w:hint="eastAsia"/>
                <w:kern w:val="0"/>
                <w:sz w:val="24"/>
              </w:rPr>
              <w:t>（天津市</w:t>
            </w:r>
            <w:proofErr w:type="gramStart"/>
            <w:r w:rsidRPr="00813AA3">
              <w:rPr>
                <w:rFonts w:ascii="宋体" w:hAnsi="宋体"/>
                <w:kern w:val="0"/>
                <w:sz w:val="24"/>
              </w:rPr>
              <w:t>南开区欣苑</w:t>
            </w:r>
            <w:proofErr w:type="gramEnd"/>
            <w:r w:rsidRPr="00813AA3">
              <w:rPr>
                <w:rFonts w:ascii="宋体" w:hAnsi="宋体"/>
                <w:kern w:val="0"/>
                <w:sz w:val="24"/>
              </w:rPr>
              <w:t>路</w:t>
            </w:r>
            <w:r w:rsidRPr="00813AA3">
              <w:rPr>
                <w:rFonts w:ascii="宋体" w:hAnsi="宋体" w:hint="eastAsia"/>
                <w:kern w:val="0"/>
                <w:sz w:val="24"/>
              </w:rPr>
              <w:t>18号）</w:t>
            </w:r>
          </w:p>
          <w:p w:rsidR="00A4469A" w:rsidRPr="00813AA3" w:rsidRDefault="00A4469A" w:rsidP="00A4469A">
            <w:pPr>
              <w:widowControl/>
              <w:spacing w:line="380" w:lineRule="exact"/>
              <w:jc w:val="left"/>
              <w:rPr>
                <w:rFonts w:ascii="宋体" w:hAnsi="宋体"/>
                <w:kern w:val="0"/>
                <w:sz w:val="24"/>
              </w:rPr>
            </w:pPr>
            <w:r w:rsidRPr="00813AA3">
              <w:rPr>
                <w:rFonts w:ascii="宋体" w:hAnsi="宋体"/>
                <w:kern w:val="0"/>
                <w:sz w:val="24"/>
              </w:rPr>
              <w:t>—海河教育园</w:t>
            </w:r>
            <w:r w:rsidRPr="00813AA3">
              <w:rPr>
                <w:rFonts w:ascii="宋体" w:hAnsi="宋体" w:hint="eastAsia"/>
                <w:kern w:val="0"/>
                <w:sz w:val="24"/>
              </w:rPr>
              <w:t>（天津市</w:t>
            </w:r>
            <w:r w:rsidRPr="00813AA3">
              <w:rPr>
                <w:rFonts w:ascii="宋体" w:hAnsi="宋体"/>
                <w:kern w:val="0"/>
                <w:sz w:val="24"/>
              </w:rPr>
              <w:t>津南区新慧路</w:t>
            </w:r>
            <w:r w:rsidRPr="00813AA3">
              <w:rPr>
                <w:rFonts w:ascii="宋体" w:hAnsi="宋体" w:hint="eastAsia"/>
                <w:kern w:val="0"/>
                <w:sz w:val="24"/>
              </w:rPr>
              <w:t>1号）</w:t>
            </w:r>
          </w:p>
        </w:tc>
        <w:tc>
          <w:tcPr>
            <w:tcW w:w="621" w:type="pct"/>
            <w:shd w:val="clear" w:color="auto" w:fill="auto"/>
            <w:noWrap/>
            <w:vAlign w:val="center"/>
            <w:hideMark/>
          </w:tcPr>
          <w:p w:rsidR="00A4469A" w:rsidRPr="00813AA3" w:rsidRDefault="00A4469A" w:rsidP="00A4469A">
            <w:pPr>
              <w:widowControl/>
              <w:spacing w:line="380" w:lineRule="exact"/>
              <w:jc w:val="center"/>
              <w:rPr>
                <w:rFonts w:ascii="宋体" w:hAnsi="宋体"/>
                <w:kern w:val="0"/>
                <w:sz w:val="24"/>
              </w:rPr>
            </w:pPr>
            <w:r w:rsidRPr="00813AA3">
              <w:rPr>
                <w:rFonts w:ascii="宋体" w:hAnsi="宋体"/>
                <w:kern w:val="0"/>
                <w:sz w:val="24"/>
              </w:rPr>
              <w:t>35</w:t>
            </w:r>
          </w:p>
        </w:tc>
      </w:tr>
      <w:tr w:rsidR="00A4469A" w:rsidRPr="00813AA3" w:rsidTr="00A4469A">
        <w:trPr>
          <w:trHeight w:val="1127"/>
        </w:trPr>
        <w:tc>
          <w:tcPr>
            <w:tcW w:w="5000" w:type="pct"/>
            <w:gridSpan w:val="3"/>
            <w:shd w:val="clear" w:color="auto" w:fill="auto"/>
            <w:noWrap/>
            <w:vAlign w:val="center"/>
          </w:tcPr>
          <w:p w:rsidR="00A4469A" w:rsidRPr="00813AA3" w:rsidRDefault="00A4469A" w:rsidP="00A4469A">
            <w:pPr>
              <w:widowControl/>
              <w:spacing w:line="380" w:lineRule="exact"/>
              <w:rPr>
                <w:rFonts w:ascii="宋体" w:hAnsi="宋体"/>
                <w:kern w:val="0"/>
                <w:sz w:val="24"/>
              </w:rPr>
            </w:pPr>
            <w:r w:rsidRPr="00813AA3">
              <w:rPr>
                <w:rFonts w:ascii="宋体" w:hAnsi="宋体" w:hint="eastAsia"/>
                <w:kern w:val="0"/>
                <w:sz w:val="24"/>
              </w:rPr>
              <w:t>为</w:t>
            </w:r>
            <w:r w:rsidRPr="00813AA3">
              <w:rPr>
                <w:rFonts w:ascii="宋体" w:hAnsi="宋体"/>
                <w:kern w:val="0"/>
                <w:sz w:val="24"/>
              </w:rPr>
              <w:t>实现</w:t>
            </w:r>
            <w:r w:rsidRPr="00813AA3">
              <w:rPr>
                <w:rFonts w:ascii="宋体" w:hAnsi="宋体" w:hint="eastAsia"/>
                <w:kern w:val="0"/>
                <w:sz w:val="24"/>
              </w:rPr>
              <w:t>教委</w:t>
            </w:r>
            <w:r w:rsidRPr="00813AA3">
              <w:rPr>
                <w:rFonts w:ascii="宋体" w:hAnsi="宋体"/>
                <w:kern w:val="0"/>
                <w:sz w:val="24"/>
              </w:rPr>
              <w:t>信息中心访问到</w:t>
            </w:r>
            <w:r w:rsidRPr="00813AA3">
              <w:rPr>
                <w:rFonts w:ascii="宋体" w:hAnsi="宋体" w:hint="eastAsia"/>
                <w:kern w:val="0"/>
                <w:sz w:val="24"/>
              </w:rPr>
              <w:t>海河教育</w:t>
            </w:r>
            <w:proofErr w:type="gramStart"/>
            <w:r w:rsidRPr="00813AA3">
              <w:rPr>
                <w:rFonts w:ascii="宋体" w:hAnsi="宋体" w:hint="eastAsia"/>
                <w:kern w:val="0"/>
                <w:sz w:val="24"/>
              </w:rPr>
              <w:t>园及</w:t>
            </w:r>
            <w:r w:rsidRPr="00813AA3">
              <w:rPr>
                <w:rFonts w:ascii="宋体" w:hAnsi="宋体"/>
                <w:kern w:val="0"/>
                <w:sz w:val="24"/>
              </w:rPr>
              <w:t>其</w:t>
            </w:r>
            <w:proofErr w:type="gramEnd"/>
            <w:r w:rsidRPr="00813AA3">
              <w:rPr>
                <w:rFonts w:ascii="宋体" w:hAnsi="宋体" w:hint="eastAsia"/>
                <w:kern w:val="0"/>
                <w:sz w:val="24"/>
              </w:rPr>
              <w:t>下</w:t>
            </w:r>
            <w:r w:rsidRPr="00813AA3">
              <w:rPr>
                <w:rFonts w:ascii="宋体" w:hAnsi="宋体"/>
                <w:kern w:val="0"/>
                <w:sz w:val="24"/>
              </w:rPr>
              <w:t>联幼儿园</w:t>
            </w:r>
            <w:r w:rsidRPr="00813AA3">
              <w:rPr>
                <w:rFonts w:ascii="宋体" w:hAnsi="宋体" w:hint="eastAsia"/>
                <w:kern w:val="0"/>
                <w:sz w:val="24"/>
              </w:rPr>
              <w:t>，</w:t>
            </w:r>
          </w:p>
          <w:p w:rsidR="00A4469A" w:rsidRPr="00813AA3" w:rsidRDefault="00A4469A" w:rsidP="00A4469A">
            <w:pPr>
              <w:widowControl/>
              <w:spacing w:line="380" w:lineRule="exact"/>
              <w:rPr>
                <w:rFonts w:ascii="宋体" w:hAnsi="宋体"/>
                <w:kern w:val="0"/>
                <w:sz w:val="24"/>
              </w:rPr>
            </w:pPr>
            <w:r w:rsidRPr="00813AA3">
              <w:rPr>
                <w:rFonts w:ascii="宋体" w:hAnsi="宋体"/>
                <w:kern w:val="0"/>
                <w:sz w:val="24"/>
              </w:rPr>
              <w:t>借助</w:t>
            </w:r>
            <w:r w:rsidRPr="00813AA3">
              <w:rPr>
                <w:rFonts w:ascii="宋体" w:hAnsi="宋体" w:hint="eastAsia"/>
                <w:kern w:val="0"/>
                <w:sz w:val="24"/>
              </w:rPr>
              <w:t>信息中心-</w:t>
            </w:r>
            <w:r w:rsidRPr="00813AA3">
              <w:rPr>
                <w:rFonts w:ascii="宋体" w:hAnsi="宋体"/>
                <w:kern w:val="0"/>
                <w:sz w:val="24"/>
              </w:rPr>
              <w:t>海河教育园</w:t>
            </w:r>
            <w:r>
              <w:rPr>
                <w:rFonts w:ascii="宋体" w:hAnsi="宋体" w:hint="eastAsia"/>
                <w:kern w:val="0"/>
                <w:sz w:val="24"/>
              </w:rPr>
              <w:t>“天津</w:t>
            </w:r>
            <w:r w:rsidRPr="00813AA3">
              <w:rPr>
                <w:rFonts w:ascii="宋体" w:hAnsi="宋体" w:hint="eastAsia"/>
                <w:kern w:val="0"/>
                <w:sz w:val="24"/>
              </w:rPr>
              <w:t>教科网</w:t>
            </w:r>
            <w:r>
              <w:rPr>
                <w:rFonts w:ascii="宋体" w:hAnsi="宋体" w:hint="eastAsia"/>
                <w:kern w:val="0"/>
                <w:sz w:val="24"/>
              </w:rPr>
              <w:t>”</w:t>
            </w:r>
            <w:r w:rsidRPr="00813AA3">
              <w:rPr>
                <w:rFonts w:ascii="宋体" w:hAnsi="宋体"/>
                <w:kern w:val="0"/>
                <w:sz w:val="24"/>
              </w:rPr>
              <w:t>链路资源35</w:t>
            </w:r>
            <w:r w:rsidRPr="00813AA3">
              <w:rPr>
                <w:rFonts w:ascii="宋体" w:hAnsi="宋体" w:hint="eastAsia"/>
                <w:kern w:val="0"/>
                <w:sz w:val="24"/>
              </w:rPr>
              <w:t>公里</w:t>
            </w:r>
            <w:r w:rsidRPr="00813AA3">
              <w:rPr>
                <w:rFonts w:ascii="宋体" w:hAnsi="宋体"/>
                <w:kern w:val="0"/>
                <w:sz w:val="24"/>
              </w:rPr>
              <w:t>。</w:t>
            </w:r>
          </w:p>
        </w:tc>
      </w:tr>
      <w:tr w:rsidR="00A4469A" w:rsidRPr="00813AA3" w:rsidTr="00A4469A">
        <w:trPr>
          <w:trHeight w:val="989"/>
        </w:trPr>
        <w:tc>
          <w:tcPr>
            <w:tcW w:w="429" w:type="pct"/>
            <w:shd w:val="clear" w:color="auto" w:fill="auto"/>
            <w:noWrap/>
            <w:vAlign w:val="center"/>
            <w:hideMark/>
          </w:tcPr>
          <w:p w:rsidR="00A4469A" w:rsidRPr="00813AA3" w:rsidRDefault="00A4469A" w:rsidP="00A4469A">
            <w:pPr>
              <w:widowControl/>
              <w:spacing w:line="380" w:lineRule="exact"/>
              <w:jc w:val="center"/>
              <w:rPr>
                <w:rFonts w:ascii="宋体" w:hAnsi="宋体"/>
                <w:kern w:val="0"/>
                <w:sz w:val="24"/>
              </w:rPr>
            </w:pPr>
            <w:r w:rsidRPr="00813AA3">
              <w:rPr>
                <w:rFonts w:ascii="宋体" w:hAnsi="宋体"/>
                <w:kern w:val="0"/>
                <w:sz w:val="24"/>
              </w:rPr>
              <w:t>5</w:t>
            </w:r>
          </w:p>
        </w:tc>
        <w:tc>
          <w:tcPr>
            <w:tcW w:w="3950" w:type="pct"/>
            <w:shd w:val="clear" w:color="auto" w:fill="auto"/>
            <w:noWrap/>
            <w:vAlign w:val="center"/>
            <w:hideMark/>
          </w:tcPr>
          <w:p w:rsidR="00A4469A" w:rsidRPr="00813AA3" w:rsidRDefault="00A4469A" w:rsidP="00A4469A">
            <w:pPr>
              <w:widowControl/>
              <w:spacing w:line="380" w:lineRule="exact"/>
              <w:jc w:val="left"/>
              <w:rPr>
                <w:rFonts w:ascii="宋体" w:hAnsi="宋体"/>
                <w:kern w:val="0"/>
                <w:sz w:val="24"/>
              </w:rPr>
            </w:pPr>
            <w:r w:rsidRPr="00813AA3">
              <w:rPr>
                <w:rFonts w:ascii="宋体" w:hAnsi="宋体"/>
                <w:kern w:val="0"/>
                <w:sz w:val="24"/>
              </w:rPr>
              <w:t>信息中心</w:t>
            </w:r>
            <w:r w:rsidRPr="00813AA3">
              <w:rPr>
                <w:rFonts w:ascii="宋体" w:hAnsi="宋体" w:hint="eastAsia"/>
                <w:kern w:val="0"/>
                <w:sz w:val="24"/>
              </w:rPr>
              <w:t>（天津市</w:t>
            </w:r>
            <w:proofErr w:type="gramStart"/>
            <w:r w:rsidRPr="00813AA3">
              <w:rPr>
                <w:rFonts w:ascii="宋体" w:hAnsi="宋体"/>
                <w:kern w:val="0"/>
                <w:sz w:val="24"/>
              </w:rPr>
              <w:t>南开区欣苑</w:t>
            </w:r>
            <w:proofErr w:type="gramEnd"/>
            <w:r w:rsidRPr="00813AA3">
              <w:rPr>
                <w:rFonts w:ascii="宋体" w:hAnsi="宋体"/>
                <w:kern w:val="0"/>
                <w:sz w:val="24"/>
              </w:rPr>
              <w:t>路</w:t>
            </w:r>
            <w:r w:rsidRPr="00813AA3">
              <w:rPr>
                <w:rFonts w:ascii="宋体" w:hAnsi="宋体" w:hint="eastAsia"/>
                <w:kern w:val="0"/>
                <w:sz w:val="24"/>
              </w:rPr>
              <w:t>18号）</w:t>
            </w:r>
          </w:p>
          <w:p w:rsidR="00A4469A" w:rsidRPr="00813AA3" w:rsidRDefault="00A4469A" w:rsidP="00A4469A">
            <w:pPr>
              <w:widowControl/>
              <w:spacing w:line="380" w:lineRule="exact"/>
              <w:jc w:val="left"/>
              <w:rPr>
                <w:rFonts w:ascii="宋体" w:hAnsi="宋体"/>
                <w:kern w:val="0"/>
                <w:sz w:val="24"/>
              </w:rPr>
            </w:pPr>
            <w:r w:rsidRPr="00813AA3">
              <w:rPr>
                <w:rFonts w:ascii="宋体" w:hAnsi="宋体"/>
                <w:kern w:val="0"/>
                <w:sz w:val="24"/>
              </w:rPr>
              <w:t>—津南教育局</w:t>
            </w:r>
            <w:r w:rsidRPr="00813AA3">
              <w:rPr>
                <w:rFonts w:ascii="宋体" w:hAnsi="宋体" w:hint="eastAsia"/>
                <w:kern w:val="0"/>
                <w:sz w:val="24"/>
              </w:rPr>
              <w:t>（天津市</w:t>
            </w:r>
            <w:r w:rsidRPr="00813AA3">
              <w:rPr>
                <w:rFonts w:ascii="宋体" w:hAnsi="宋体"/>
                <w:kern w:val="0"/>
                <w:sz w:val="24"/>
              </w:rPr>
              <w:t>津南区津沽路</w:t>
            </w:r>
            <w:r w:rsidRPr="00813AA3">
              <w:rPr>
                <w:rFonts w:ascii="宋体" w:hAnsi="宋体" w:hint="eastAsia"/>
                <w:kern w:val="0"/>
                <w:sz w:val="24"/>
              </w:rPr>
              <w:t>215号）</w:t>
            </w:r>
          </w:p>
        </w:tc>
        <w:tc>
          <w:tcPr>
            <w:tcW w:w="621" w:type="pct"/>
            <w:shd w:val="clear" w:color="auto" w:fill="auto"/>
            <w:noWrap/>
            <w:vAlign w:val="center"/>
            <w:hideMark/>
          </w:tcPr>
          <w:p w:rsidR="00A4469A" w:rsidRPr="00813AA3" w:rsidRDefault="00A4469A" w:rsidP="00A4469A">
            <w:pPr>
              <w:widowControl/>
              <w:spacing w:line="380" w:lineRule="exact"/>
              <w:jc w:val="center"/>
              <w:rPr>
                <w:rFonts w:ascii="宋体" w:hAnsi="宋体"/>
                <w:kern w:val="0"/>
                <w:sz w:val="24"/>
              </w:rPr>
            </w:pPr>
            <w:r w:rsidRPr="00813AA3">
              <w:rPr>
                <w:rFonts w:ascii="宋体" w:hAnsi="宋体"/>
                <w:kern w:val="0"/>
                <w:sz w:val="24"/>
              </w:rPr>
              <w:t>37</w:t>
            </w:r>
          </w:p>
        </w:tc>
      </w:tr>
      <w:tr w:rsidR="00A4469A" w:rsidRPr="00813AA3" w:rsidTr="00A4469A">
        <w:trPr>
          <w:trHeight w:val="1115"/>
        </w:trPr>
        <w:tc>
          <w:tcPr>
            <w:tcW w:w="5000" w:type="pct"/>
            <w:gridSpan w:val="3"/>
            <w:shd w:val="clear" w:color="auto" w:fill="auto"/>
            <w:noWrap/>
            <w:vAlign w:val="center"/>
          </w:tcPr>
          <w:p w:rsidR="00A4469A" w:rsidRPr="00813AA3" w:rsidRDefault="00A4469A" w:rsidP="00A4469A">
            <w:pPr>
              <w:widowControl/>
              <w:spacing w:line="380" w:lineRule="exact"/>
              <w:rPr>
                <w:rFonts w:ascii="宋体" w:hAnsi="宋体"/>
                <w:kern w:val="0"/>
                <w:sz w:val="24"/>
              </w:rPr>
            </w:pPr>
            <w:r w:rsidRPr="00813AA3">
              <w:rPr>
                <w:rFonts w:ascii="宋体" w:hAnsi="宋体" w:hint="eastAsia"/>
                <w:kern w:val="0"/>
                <w:sz w:val="24"/>
              </w:rPr>
              <w:t>为</w:t>
            </w:r>
            <w:r w:rsidRPr="00813AA3">
              <w:rPr>
                <w:rFonts w:ascii="宋体" w:hAnsi="宋体"/>
                <w:kern w:val="0"/>
                <w:sz w:val="24"/>
              </w:rPr>
              <w:t>实现</w:t>
            </w:r>
            <w:r w:rsidRPr="00813AA3">
              <w:rPr>
                <w:rFonts w:ascii="宋体" w:hAnsi="宋体" w:hint="eastAsia"/>
                <w:kern w:val="0"/>
                <w:sz w:val="24"/>
              </w:rPr>
              <w:t>教委</w:t>
            </w:r>
            <w:r w:rsidRPr="00813AA3">
              <w:rPr>
                <w:rFonts w:ascii="宋体" w:hAnsi="宋体"/>
                <w:kern w:val="0"/>
                <w:sz w:val="24"/>
              </w:rPr>
              <w:t>信息中心访问到</w:t>
            </w:r>
            <w:r w:rsidRPr="00813AA3">
              <w:rPr>
                <w:rFonts w:ascii="宋体" w:hAnsi="宋体" w:hint="eastAsia"/>
                <w:kern w:val="0"/>
                <w:sz w:val="24"/>
              </w:rPr>
              <w:t>津南教育局及</w:t>
            </w:r>
            <w:r w:rsidRPr="00813AA3">
              <w:rPr>
                <w:rFonts w:ascii="宋体" w:hAnsi="宋体"/>
                <w:kern w:val="0"/>
                <w:sz w:val="24"/>
              </w:rPr>
              <w:t>其</w:t>
            </w:r>
            <w:r w:rsidRPr="00813AA3">
              <w:rPr>
                <w:rFonts w:ascii="宋体" w:hAnsi="宋体" w:hint="eastAsia"/>
                <w:kern w:val="0"/>
                <w:sz w:val="24"/>
              </w:rPr>
              <w:t>下</w:t>
            </w:r>
            <w:r w:rsidRPr="00813AA3">
              <w:rPr>
                <w:rFonts w:ascii="宋体" w:hAnsi="宋体"/>
                <w:kern w:val="0"/>
                <w:sz w:val="24"/>
              </w:rPr>
              <w:t>联幼儿园</w:t>
            </w:r>
            <w:r w:rsidRPr="00813AA3">
              <w:rPr>
                <w:rFonts w:ascii="宋体" w:hAnsi="宋体" w:hint="eastAsia"/>
                <w:kern w:val="0"/>
                <w:sz w:val="24"/>
              </w:rPr>
              <w:t>，</w:t>
            </w:r>
          </w:p>
          <w:p w:rsidR="00A4469A" w:rsidRPr="00813AA3" w:rsidRDefault="00A4469A" w:rsidP="00A4469A">
            <w:pPr>
              <w:widowControl/>
              <w:spacing w:line="380" w:lineRule="exact"/>
              <w:rPr>
                <w:rFonts w:ascii="宋体" w:hAnsi="宋体"/>
                <w:kern w:val="0"/>
                <w:sz w:val="24"/>
              </w:rPr>
            </w:pPr>
            <w:r w:rsidRPr="00813AA3">
              <w:rPr>
                <w:rFonts w:ascii="宋体" w:hAnsi="宋体"/>
                <w:kern w:val="0"/>
                <w:sz w:val="24"/>
              </w:rPr>
              <w:t>借助</w:t>
            </w:r>
            <w:r w:rsidRPr="00813AA3">
              <w:rPr>
                <w:rFonts w:ascii="宋体" w:hAnsi="宋体" w:hint="eastAsia"/>
                <w:kern w:val="0"/>
                <w:sz w:val="24"/>
              </w:rPr>
              <w:t>信息中心</w:t>
            </w:r>
            <w:r w:rsidRPr="00813AA3">
              <w:rPr>
                <w:rFonts w:ascii="宋体" w:hAnsi="宋体"/>
                <w:kern w:val="0"/>
                <w:sz w:val="24"/>
              </w:rPr>
              <w:t>-</w:t>
            </w:r>
            <w:r w:rsidRPr="00813AA3">
              <w:rPr>
                <w:rFonts w:ascii="宋体" w:hAnsi="宋体" w:hint="eastAsia"/>
                <w:kern w:val="0"/>
                <w:sz w:val="24"/>
              </w:rPr>
              <w:t>津南</w:t>
            </w:r>
            <w:r w:rsidRPr="00813AA3">
              <w:rPr>
                <w:rFonts w:ascii="宋体" w:hAnsi="宋体"/>
                <w:kern w:val="0"/>
                <w:sz w:val="24"/>
              </w:rPr>
              <w:t>教育局</w:t>
            </w:r>
            <w:r>
              <w:rPr>
                <w:rFonts w:ascii="宋体" w:hAnsi="宋体" w:hint="eastAsia"/>
                <w:kern w:val="0"/>
                <w:sz w:val="24"/>
              </w:rPr>
              <w:t>“天津</w:t>
            </w:r>
            <w:r w:rsidRPr="00813AA3">
              <w:rPr>
                <w:rFonts w:ascii="宋体" w:hAnsi="宋体" w:hint="eastAsia"/>
                <w:kern w:val="0"/>
                <w:sz w:val="24"/>
              </w:rPr>
              <w:t>教科网</w:t>
            </w:r>
            <w:r>
              <w:rPr>
                <w:rFonts w:ascii="宋体" w:hAnsi="宋体" w:hint="eastAsia"/>
                <w:kern w:val="0"/>
                <w:sz w:val="24"/>
              </w:rPr>
              <w:t>”</w:t>
            </w:r>
            <w:r w:rsidRPr="00813AA3">
              <w:rPr>
                <w:rFonts w:ascii="宋体" w:hAnsi="宋体"/>
                <w:kern w:val="0"/>
                <w:sz w:val="24"/>
              </w:rPr>
              <w:t>链路资源37</w:t>
            </w:r>
            <w:r w:rsidRPr="00813AA3">
              <w:rPr>
                <w:rFonts w:ascii="宋体" w:hAnsi="宋体" w:hint="eastAsia"/>
                <w:kern w:val="0"/>
                <w:sz w:val="24"/>
              </w:rPr>
              <w:t>公里</w:t>
            </w:r>
            <w:r w:rsidRPr="00813AA3">
              <w:rPr>
                <w:rFonts w:ascii="宋体" w:hAnsi="宋体"/>
                <w:kern w:val="0"/>
                <w:sz w:val="24"/>
              </w:rPr>
              <w:t>。</w:t>
            </w:r>
          </w:p>
        </w:tc>
      </w:tr>
      <w:tr w:rsidR="00A4469A" w:rsidRPr="00813AA3" w:rsidTr="00A4469A">
        <w:tc>
          <w:tcPr>
            <w:tcW w:w="429" w:type="pct"/>
            <w:shd w:val="clear" w:color="auto" w:fill="auto"/>
            <w:noWrap/>
            <w:vAlign w:val="center"/>
            <w:hideMark/>
          </w:tcPr>
          <w:p w:rsidR="00A4469A" w:rsidRPr="00813AA3" w:rsidRDefault="00A4469A" w:rsidP="00A4469A">
            <w:pPr>
              <w:widowControl/>
              <w:spacing w:line="380" w:lineRule="exact"/>
              <w:jc w:val="center"/>
              <w:rPr>
                <w:rFonts w:ascii="宋体" w:hAnsi="宋体"/>
                <w:kern w:val="0"/>
                <w:sz w:val="24"/>
              </w:rPr>
            </w:pPr>
            <w:r w:rsidRPr="00813AA3">
              <w:rPr>
                <w:rFonts w:ascii="宋体" w:hAnsi="宋体"/>
                <w:kern w:val="0"/>
                <w:sz w:val="24"/>
              </w:rPr>
              <w:t>6</w:t>
            </w:r>
          </w:p>
        </w:tc>
        <w:tc>
          <w:tcPr>
            <w:tcW w:w="3950" w:type="pct"/>
            <w:shd w:val="clear" w:color="auto" w:fill="auto"/>
            <w:noWrap/>
            <w:vAlign w:val="center"/>
            <w:hideMark/>
          </w:tcPr>
          <w:p w:rsidR="00A4469A" w:rsidRPr="00813AA3" w:rsidRDefault="00A4469A" w:rsidP="00A4469A">
            <w:pPr>
              <w:widowControl/>
              <w:spacing w:line="380" w:lineRule="exact"/>
              <w:jc w:val="left"/>
              <w:rPr>
                <w:rFonts w:ascii="宋体" w:hAnsi="宋体"/>
                <w:kern w:val="0"/>
                <w:sz w:val="24"/>
              </w:rPr>
            </w:pPr>
            <w:r w:rsidRPr="00813AA3">
              <w:rPr>
                <w:rFonts w:ascii="宋体" w:hAnsi="宋体"/>
                <w:kern w:val="0"/>
                <w:sz w:val="24"/>
              </w:rPr>
              <w:t>信息中心</w:t>
            </w:r>
            <w:r w:rsidRPr="00813AA3">
              <w:rPr>
                <w:rFonts w:ascii="宋体" w:hAnsi="宋体" w:hint="eastAsia"/>
                <w:kern w:val="0"/>
                <w:sz w:val="24"/>
              </w:rPr>
              <w:t>（天津市</w:t>
            </w:r>
            <w:proofErr w:type="gramStart"/>
            <w:r w:rsidRPr="00813AA3">
              <w:rPr>
                <w:rFonts w:ascii="宋体" w:hAnsi="宋体"/>
                <w:kern w:val="0"/>
                <w:sz w:val="24"/>
              </w:rPr>
              <w:t>南开区欣苑</w:t>
            </w:r>
            <w:proofErr w:type="gramEnd"/>
            <w:r w:rsidRPr="00813AA3">
              <w:rPr>
                <w:rFonts w:ascii="宋体" w:hAnsi="宋体"/>
                <w:kern w:val="0"/>
                <w:sz w:val="24"/>
              </w:rPr>
              <w:t>路</w:t>
            </w:r>
            <w:r w:rsidRPr="00813AA3">
              <w:rPr>
                <w:rFonts w:ascii="宋体" w:hAnsi="宋体" w:hint="eastAsia"/>
                <w:kern w:val="0"/>
                <w:sz w:val="24"/>
              </w:rPr>
              <w:t>18号）</w:t>
            </w:r>
          </w:p>
          <w:p w:rsidR="00A4469A" w:rsidRPr="00813AA3" w:rsidRDefault="00A4469A" w:rsidP="00A4469A">
            <w:pPr>
              <w:widowControl/>
              <w:spacing w:line="380" w:lineRule="exact"/>
              <w:jc w:val="left"/>
              <w:rPr>
                <w:rFonts w:ascii="宋体" w:hAnsi="宋体"/>
                <w:kern w:val="0"/>
                <w:sz w:val="24"/>
              </w:rPr>
            </w:pPr>
            <w:r w:rsidRPr="00813AA3">
              <w:rPr>
                <w:rFonts w:ascii="宋体" w:hAnsi="宋体"/>
                <w:kern w:val="0"/>
                <w:sz w:val="24"/>
              </w:rPr>
              <w:t>—西青教育局</w:t>
            </w:r>
            <w:r w:rsidRPr="00813AA3">
              <w:rPr>
                <w:rFonts w:ascii="宋体" w:hAnsi="宋体" w:hint="eastAsia"/>
                <w:kern w:val="0"/>
                <w:sz w:val="24"/>
              </w:rPr>
              <w:t>（天津市</w:t>
            </w:r>
            <w:r w:rsidRPr="00813AA3">
              <w:rPr>
                <w:rFonts w:ascii="宋体" w:hAnsi="宋体"/>
                <w:kern w:val="0"/>
                <w:sz w:val="24"/>
              </w:rPr>
              <w:t>西青区崇文道</w:t>
            </w:r>
            <w:r w:rsidRPr="00813AA3">
              <w:rPr>
                <w:rFonts w:ascii="宋体" w:hAnsi="宋体" w:hint="eastAsia"/>
                <w:kern w:val="0"/>
                <w:sz w:val="24"/>
              </w:rPr>
              <w:t>88号）</w:t>
            </w:r>
          </w:p>
        </w:tc>
        <w:tc>
          <w:tcPr>
            <w:tcW w:w="621" w:type="pct"/>
            <w:shd w:val="clear" w:color="auto" w:fill="auto"/>
            <w:noWrap/>
            <w:vAlign w:val="center"/>
            <w:hideMark/>
          </w:tcPr>
          <w:p w:rsidR="00A4469A" w:rsidRPr="00813AA3" w:rsidRDefault="00A4469A" w:rsidP="00A4469A">
            <w:pPr>
              <w:widowControl/>
              <w:spacing w:line="380" w:lineRule="exact"/>
              <w:jc w:val="center"/>
              <w:rPr>
                <w:rFonts w:ascii="宋体" w:hAnsi="宋体"/>
                <w:kern w:val="0"/>
                <w:sz w:val="24"/>
              </w:rPr>
            </w:pPr>
            <w:r w:rsidRPr="00813AA3">
              <w:rPr>
                <w:rFonts w:ascii="宋体" w:hAnsi="宋体"/>
                <w:kern w:val="0"/>
                <w:sz w:val="24"/>
              </w:rPr>
              <w:t>29</w:t>
            </w:r>
          </w:p>
        </w:tc>
      </w:tr>
      <w:tr w:rsidR="00A4469A" w:rsidRPr="00813AA3" w:rsidTr="00A4469A">
        <w:trPr>
          <w:trHeight w:val="922"/>
        </w:trPr>
        <w:tc>
          <w:tcPr>
            <w:tcW w:w="5000" w:type="pct"/>
            <w:gridSpan w:val="3"/>
            <w:shd w:val="clear" w:color="auto" w:fill="auto"/>
            <w:noWrap/>
            <w:vAlign w:val="center"/>
          </w:tcPr>
          <w:p w:rsidR="00A4469A" w:rsidRPr="00813AA3" w:rsidRDefault="00A4469A" w:rsidP="00A4469A">
            <w:pPr>
              <w:widowControl/>
              <w:spacing w:line="380" w:lineRule="exact"/>
              <w:rPr>
                <w:rFonts w:ascii="宋体" w:hAnsi="宋体"/>
                <w:kern w:val="0"/>
                <w:sz w:val="24"/>
              </w:rPr>
            </w:pPr>
            <w:r w:rsidRPr="00813AA3">
              <w:rPr>
                <w:rFonts w:ascii="宋体" w:hAnsi="宋体" w:hint="eastAsia"/>
                <w:kern w:val="0"/>
                <w:sz w:val="24"/>
              </w:rPr>
              <w:t>为</w:t>
            </w:r>
            <w:r w:rsidRPr="00813AA3">
              <w:rPr>
                <w:rFonts w:ascii="宋体" w:hAnsi="宋体"/>
                <w:kern w:val="0"/>
                <w:sz w:val="24"/>
              </w:rPr>
              <w:t>实现</w:t>
            </w:r>
            <w:r w:rsidRPr="00813AA3">
              <w:rPr>
                <w:rFonts w:ascii="宋体" w:hAnsi="宋体" w:hint="eastAsia"/>
                <w:kern w:val="0"/>
                <w:sz w:val="24"/>
              </w:rPr>
              <w:t>教委</w:t>
            </w:r>
            <w:r w:rsidRPr="00813AA3">
              <w:rPr>
                <w:rFonts w:ascii="宋体" w:hAnsi="宋体"/>
                <w:kern w:val="0"/>
                <w:sz w:val="24"/>
              </w:rPr>
              <w:t>信息中心访问到</w:t>
            </w:r>
            <w:r w:rsidRPr="00813AA3">
              <w:rPr>
                <w:rFonts w:ascii="宋体" w:hAnsi="宋体" w:hint="eastAsia"/>
                <w:kern w:val="0"/>
                <w:sz w:val="24"/>
              </w:rPr>
              <w:t>西青教育局及</w:t>
            </w:r>
            <w:r w:rsidRPr="00813AA3">
              <w:rPr>
                <w:rFonts w:ascii="宋体" w:hAnsi="宋体"/>
                <w:kern w:val="0"/>
                <w:sz w:val="24"/>
              </w:rPr>
              <w:t>其</w:t>
            </w:r>
            <w:r w:rsidRPr="00813AA3">
              <w:rPr>
                <w:rFonts w:ascii="宋体" w:hAnsi="宋体" w:hint="eastAsia"/>
                <w:kern w:val="0"/>
                <w:sz w:val="24"/>
              </w:rPr>
              <w:t>下</w:t>
            </w:r>
            <w:r w:rsidRPr="00813AA3">
              <w:rPr>
                <w:rFonts w:ascii="宋体" w:hAnsi="宋体"/>
                <w:kern w:val="0"/>
                <w:sz w:val="24"/>
              </w:rPr>
              <w:t>联幼儿园</w:t>
            </w:r>
            <w:r w:rsidRPr="00813AA3">
              <w:rPr>
                <w:rFonts w:ascii="宋体" w:hAnsi="宋体" w:hint="eastAsia"/>
                <w:kern w:val="0"/>
                <w:sz w:val="24"/>
              </w:rPr>
              <w:t>，</w:t>
            </w:r>
          </w:p>
          <w:p w:rsidR="00A4469A" w:rsidRPr="00813AA3" w:rsidRDefault="00A4469A" w:rsidP="00A4469A">
            <w:pPr>
              <w:widowControl/>
              <w:spacing w:line="380" w:lineRule="exact"/>
              <w:jc w:val="left"/>
              <w:rPr>
                <w:rFonts w:ascii="宋体" w:hAnsi="宋体"/>
                <w:kern w:val="0"/>
                <w:sz w:val="24"/>
              </w:rPr>
            </w:pPr>
            <w:r w:rsidRPr="00813AA3">
              <w:rPr>
                <w:rFonts w:ascii="宋体" w:hAnsi="宋体"/>
                <w:kern w:val="0"/>
                <w:sz w:val="24"/>
              </w:rPr>
              <w:t>借助</w:t>
            </w:r>
            <w:r w:rsidRPr="00813AA3">
              <w:rPr>
                <w:rFonts w:ascii="宋体" w:hAnsi="宋体" w:hint="eastAsia"/>
                <w:kern w:val="0"/>
                <w:sz w:val="24"/>
              </w:rPr>
              <w:t>信息中心</w:t>
            </w:r>
            <w:r w:rsidRPr="00813AA3">
              <w:rPr>
                <w:rFonts w:ascii="宋体" w:hAnsi="宋体"/>
                <w:kern w:val="0"/>
                <w:sz w:val="24"/>
              </w:rPr>
              <w:t>-</w:t>
            </w:r>
            <w:r w:rsidRPr="00813AA3">
              <w:rPr>
                <w:rFonts w:ascii="宋体" w:hAnsi="宋体" w:hint="eastAsia"/>
                <w:kern w:val="0"/>
                <w:sz w:val="24"/>
              </w:rPr>
              <w:t>西青</w:t>
            </w:r>
            <w:r w:rsidRPr="00813AA3">
              <w:rPr>
                <w:rFonts w:ascii="宋体" w:hAnsi="宋体"/>
                <w:kern w:val="0"/>
                <w:sz w:val="24"/>
              </w:rPr>
              <w:t>教育局</w:t>
            </w:r>
            <w:r>
              <w:rPr>
                <w:rFonts w:ascii="宋体" w:hAnsi="宋体" w:hint="eastAsia"/>
                <w:kern w:val="0"/>
                <w:sz w:val="24"/>
              </w:rPr>
              <w:t>“天津</w:t>
            </w:r>
            <w:r w:rsidRPr="00813AA3">
              <w:rPr>
                <w:rFonts w:ascii="宋体" w:hAnsi="宋体" w:hint="eastAsia"/>
                <w:kern w:val="0"/>
                <w:sz w:val="24"/>
              </w:rPr>
              <w:t>教科网</w:t>
            </w:r>
            <w:r>
              <w:rPr>
                <w:rFonts w:ascii="宋体" w:hAnsi="宋体" w:hint="eastAsia"/>
                <w:kern w:val="0"/>
                <w:sz w:val="24"/>
              </w:rPr>
              <w:t>”</w:t>
            </w:r>
            <w:r w:rsidRPr="00813AA3">
              <w:rPr>
                <w:rFonts w:ascii="宋体" w:hAnsi="宋体"/>
                <w:kern w:val="0"/>
                <w:sz w:val="24"/>
              </w:rPr>
              <w:t>链路资源29</w:t>
            </w:r>
            <w:r w:rsidRPr="00813AA3">
              <w:rPr>
                <w:rFonts w:ascii="宋体" w:hAnsi="宋体" w:hint="eastAsia"/>
                <w:kern w:val="0"/>
                <w:sz w:val="24"/>
              </w:rPr>
              <w:t>公里</w:t>
            </w:r>
            <w:r w:rsidRPr="00813AA3">
              <w:rPr>
                <w:rFonts w:ascii="宋体" w:hAnsi="宋体"/>
                <w:kern w:val="0"/>
                <w:sz w:val="24"/>
              </w:rPr>
              <w:t>。</w:t>
            </w:r>
          </w:p>
        </w:tc>
      </w:tr>
      <w:tr w:rsidR="00A4469A" w:rsidRPr="00813AA3" w:rsidTr="00A4469A">
        <w:trPr>
          <w:trHeight w:val="993"/>
        </w:trPr>
        <w:tc>
          <w:tcPr>
            <w:tcW w:w="429" w:type="pct"/>
            <w:shd w:val="clear" w:color="auto" w:fill="auto"/>
            <w:noWrap/>
            <w:vAlign w:val="center"/>
            <w:hideMark/>
          </w:tcPr>
          <w:p w:rsidR="00A4469A" w:rsidRPr="00813AA3" w:rsidRDefault="00A4469A" w:rsidP="00A4469A">
            <w:pPr>
              <w:widowControl/>
              <w:spacing w:line="380" w:lineRule="exact"/>
              <w:jc w:val="center"/>
              <w:rPr>
                <w:rFonts w:ascii="宋体" w:hAnsi="宋体"/>
                <w:kern w:val="0"/>
                <w:sz w:val="24"/>
              </w:rPr>
            </w:pPr>
            <w:r w:rsidRPr="00813AA3">
              <w:rPr>
                <w:rFonts w:ascii="宋体" w:hAnsi="宋体"/>
                <w:kern w:val="0"/>
                <w:sz w:val="24"/>
              </w:rPr>
              <w:t>7</w:t>
            </w:r>
          </w:p>
        </w:tc>
        <w:tc>
          <w:tcPr>
            <w:tcW w:w="3950" w:type="pct"/>
            <w:shd w:val="clear" w:color="auto" w:fill="auto"/>
            <w:noWrap/>
            <w:vAlign w:val="center"/>
            <w:hideMark/>
          </w:tcPr>
          <w:p w:rsidR="00A4469A" w:rsidRPr="00813AA3" w:rsidRDefault="00A4469A" w:rsidP="00A4469A">
            <w:pPr>
              <w:widowControl/>
              <w:spacing w:line="380" w:lineRule="exact"/>
              <w:jc w:val="left"/>
              <w:rPr>
                <w:rFonts w:ascii="宋体" w:hAnsi="宋体"/>
                <w:kern w:val="0"/>
                <w:sz w:val="24"/>
              </w:rPr>
            </w:pPr>
            <w:r w:rsidRPr="00813AA3">
              <w:rPr>
                <w:rFonts w:ascii="宋体" w:hAnsi="宋体"/>
                <w:kern w:val="0"/>
                <w:sz w:val="24"/>
              </w:rPr>
              <w:t>信息中心</w:t>
            </w:r>
            <w:r w:rsidRPr="00813AA3">
              <w:rPr>
                <w:rFonts w:ascii="宋体" w:hAnsi="宋体" w:hint="eastAsia"/>
                <w:kern w:val="0"/>
                <w:sz w:val="24"/>
              </w:rPr>
              <w:t>（天津市</w:t>
            </w:r>
            <w:proofErr w:type="gramStart"/>
            <w:r w:rsidRPr="00813AA3">
              <w:rPr>
                <w:rFonts w:ascii="宋体" w:hAnsi="宋体"/>
                <w:kern w:val="0"/>
                <w:sz w:val="24"/>
              </w:rPr>
              <w:t>南开区欣苑</w:t>
            </w:r>
            <w:proofErr w:type="gramEnd"/>
            <w:r w:rsidRPr="00813AA3">
              <w:rPr>
                <w:rFonts w:ascii="宋体" w:hAnsi="宋体"/>
                <w:kern w:val="0"/>
                <w:sz w:val="24"/>
              </w:rPr>
              <w:t>路</w:t>
            </w:r>
            <w:r w:rsidRPr="00813AA3">
              <w:rPr>
                <w:rFonts w:ascii="宋体" w:hAnsi="宋体" w:hint="eastAsia"/>
                <w:kern w:val="0"/>
                <w:sz w:val="24"/>
              </w:rPr>
              <w:t>18号）</w:t>
            </w:r>
          </w:p>
          <w:p w:rsidR="00A4469A" w:rsidRPr="00813AA3" w:rsidRDefault="00A4469A" w:rsidP="00A4469A">
            <w:pPr>
              <w:widowControl/>
              <w:spacing w:line="380" w:lineRule="exact"/>
              <w:jc w:val="left"/>
              <w:rPr>
                <w:rFonts w:ascii="宋体" w:hAnsi="宋体"/>
                <w:kern w:val="0"/>
                <w:sz w:val="24"/>
              </w:rPr>
            </w:pPr>
            <w:r w:rsidRPr="00813AA3">
              <w:rPr>
                <w:rFonts w:ascii="宋体" w:hAnsi="宋体"/>
                <w:kern w:val="0"/>
                <w:sz w:val="24"/>
              </w:rPr>
              <w:t>—静海电教馆</w:t>
            </w:r>
            <w:r w:rsidRPr="00813AA3">
              <w:rPr>
                <w:rFonts w:ascii="宋体" w:hAnsi="宋体" w:hint="eastAsia"/>
                <w:kern w:val="0"/>
                <w:sz w:val="24"/>
              </w:rPr>
              <w:t>（天津市</w:t>
            </w:r>
            <w:proofErr w:type="gramStart"/>
            <w:r w:rsidRPr="00813AA3">
              <w:rPr>
                <w:rFonts w:ascii="宋体" w:hAnsi="宋体" w:hint="eastAsia"/>
                <w:kern w:val="0"/>
                <w:sz w:val="24"/>
              </w:rPr>
              <w:t>静海区</w:t>
            </w:r>
            <w:r w:rsidRPr="00813AA3">
              <w:rPr>
                <w:rFonts w:ascii="宋体" w:hAnsi="宋体"/>
                <w:kern w:val="0"/>
                <w:sz w:val="24"/>
              </w:rPr>
              <w:t>静海镇</w:t>
            </w:r>
            <w:proofErr w:type="gramEnd"/>
            <w:r w:rsidRPr="00813AA3">
              <w:rPr>
                <w:rFonts w:ascii="宋体" w:hAnsi="宋体"/>
                <w:kern w:val="0"/>
                <w:sz w:val="24"/>
              </w:rPr>
              <w:t>胜利南路</w:t>
            </w:r>
            <w:r w:rsidRPr="00813AA3">
              <w:rPr>
                <w:rFonts w:ascii="宋体" w:hAnsi="宋体" w:hint="eastAsia"/>
                <w:kern w:val="0"/>
                <w:sz w:val="24"/>
              </w:rPr>
              <w:t>89号）</w:t>
            </w:r>
          </w:p>
        </w:tc>
        <w:tc>
          <w:tcPr>
            <w:tcW w:w="621" w:type="pct"/>
            <w:shd w:val="clear" w:color="auto" w:fill="auto"/>
            <w:noWrap/>
            <w:vAlign w:val="center"/>
            <w:hideMark/>
          </w:tcPr>
          <w:p w:rsidR="00A4469A" w:rsidRPr="00813AA3" w:rsidRDefault="00A4469A" w:rsidP="00A4469A">
            <w:pPr>
              <w:widowControl/>
              <w:spacing w:line="380" w:lineRule="exact"/>
              <w:jc w:val="center"/>
              <w:rPr>
                <w:rFonts w:ascii="宋体" w:hAnsi="宋体"/>
                <w:kern w:val="0"/>
                <w:sz w:val="24"/>
              </w:rPr>
            </w:pPr>
            <w:r w:rsidRPr="00813AA3">
              <w:rPr>
                <w:rFonts w:ascii="宋体" w:hAnsi="宋体"/>
                <w:kern w:val="0"/>
                <w:sz w:val="24"/>
              </w:rPr>
              <w:t>49</w:t>
            </w:r>
          </w:p>
        </w:tc>
      </w:tr>
      <w:tr w:rsidR="00A4469A" w:rsidRPr="00813AA3" w:rsidTr="00A4469A">
        <w:trPr>
          <w:trHeight w:val="980"/>
        </w:trPr>
        <w:tc>
          <w:tcPr>
            <w:tcW w:w="5000" w:type="pct"/>
            <w:gridSpan w:val="3"/>
            <w:shd w:val="clear" w:color="auto" w:fill="auto"/>
            <w:noWrap/>
            <w:vAlign w:val="center"/>
          </w:tcPr>
          <w:p w:rsidR="00A4469A" w:rsidRPr="00813AA3" w:rsidRDefault="00A4469A" w:rsidP="00A4469A">
            <w:pPr>
              <w:widowControl/>
              <w:spacing w:line="380" w:lineRule="exact"/>
              <w:rPr>
                <w:rFonts w:ascii="宋体" w:hAnsi="宋体"/>
                <w:kern w:val="0"/>
                <w:sz w:val="24"/>
              </w:rPr>
            </w:pPr>
            <w:r w:rsidRPr="00813AA3">
              <w:rPr>
                <w:rFonts w:ascii="宋体" w:hAnsi="宋体" w:hint="eastAsia"/>
                <w:kern w:val="0"/>
                <w:sz w:val="24"/>
              </w:rPr>
              <w:t>为</w:t>
            </w:r>
            <w:r w:rsidRPr="00813AA3">
              <w:rPr>
                <w:rFonts w:ascii="宋体" w:hAnsi="宋体"/>
                <w:kern w:val="0"/>
                <w:sz w:val="24"/>
              </w:rPr>
              <w:t>实现</w:t>
            </w:r>
            <w:r w:rsidRPr="00813AA3">
              <w:rPr>
                <w:rFonts w:ascii="宋体" w:hAnsi="宋体" w:hint="eastAsia"/>
                <w:kern w:val="0"/>
                <w:sz w:val="24"/>
              </w:rPr>
              <w:t>教委</w:t>
            </w:r>
            <w:r w:rsidRPr="00813AA3">
              <w:rPr>
                <w:rFonts w:ascii="宋体" w:hAnsi="宋体"/>
                <w:kern w:val="0"/>
                <w:sz w:val="24"/>
              </w:rPr>
              <w:t>信息中心访问到</w:t>
            </w:r>
            <w:r w:rsidRPr="00813AA3">
              <w:rPr>
                <w:rFonts w:ascii="宋体" w:hAnsi="宋体" w:hint="eastAsia"/>
                <w:kern w:val="0"/>
                <w:sz w:val="24"/>
              </w:rPr>
              <w:t>静海电教馆及</w:t>
            </w:r>
            <w:r w:rsidRPr="00813AA3">
              <w:rPr>
                <w:rFonts w:ascii="宋体" w:hAnsi="宋体"/>
                <w:kern w:val="0"/>
                <w:sz w:val="24"/>
              </w:rPr>
              <w:t>其</w:t>
            </w:r>
            <w:r w:rsidRPr="00813AA3">
              <w:rPr>
                <w:rFonts w:ascii="宋体" w:hAnsi="宋体" w:hint="eastAsia"/>
                <w:kern w:val="0"/>
                <w:sz w:val="24"/>
              </w:rPr>
              <w:t>下</w:t>
            </w:r>
            <w:r w:rsidRPr="00813AA3">
              <w:rPr>
                <w:rFonts w:ascii="宋体" w:hAnsi="宋体"/>
                <w:kern w:val="0"/>
                <w:sz w:val="24"/>
              </w:rPr>
              <w:t>联幼儿园</w:t>
            </w:r>
            <w:r w:rsidRPr="00813AA3">
              <w:rPr>
                <w:rFonts w:ascii="宋体" w:hAnsi="宋体" w:hint="eastAsia"/>
                <w:kern w:val="0"/>
                <w:sz w:val="24"/>
              </w:rPr>
              <w:t>，</w:t>
            </w:r>
          </w:p>
          <w:p w:rsidR="00A4469A" w:rsidRPr="00813AA3" w:rsidRDefault="00A4469A" w:rsidP="00A4469A">
            <w:pPr>
              <w:widowControl/>
              <w:spacing w:line="380" w:lineRule="exact"/>
              <w:jc w:val="left"/>
              <w:rPr>
                <w:rFonts w:ascii="宋体" w:hAnsi="宋体"/>
                <w:kern w:val="0"/>
                <w:sz w:val="24"/>
              </w:rPr>
            </w:pPr>
            <w:r w:rsidRPr="00813AA3">
              <w:rPr>
                <w:rFonts w:ascii="宋体" w:hAnsi="宋体"/>
                <w:kern w:val="0"/>
                <w:sz w:val="24"/>
              </w:rPr>
              <w:t>借助</w:t>
            </w:r>
            <w:r w:rsidRPr="00813AA3">
              <w:rPr>
                <w:rFonts w:ascii="宋体" w:hAnsi="宋体" w:hint="eastAsia"/>
                <w:kern w:val="0"/>
                <w:sz w:val="24"/>
              </w:rPr>
              <w:t>信息中心</w:t>
            </w:r>
            <w:r w:rsidRPr="00813AA3">
              <w:rPr>
                <w:rFonts w:ascii="宋体" w:hAnsi="宋体"/>
                <w:kern w:val="0"/>
                <w:sz w:val="24"/>
              </w:rPr>
              <w:t>-</w:t>
            </w:r>
            <w:r w:rsidRPr="00813AA3">
              <w:rPr>
                <w:rFonts w:ascii="宋体" w:hAnsi="宋体" w:hint="eastAsia"/>
                <w:kern w:val="0"/>
                <w:sz w:val="24"/>
              </w:rPr>
              <w:t>静海电教馆</w:t>
            </w:r>
            <w:r>
              <w:rPr>
                <w:rFonts w:ascii="宋体" w:hAnsi="宋体" w:hint="eastAsia"/>
                <w:kern w:val="0"/>
                <w:sz w:val="24"/>
              </w:rPr>
              <w:t>“天津</w:t>
            </w:r>
            <w:r w:rsidRPr="00813AA3">
              <w:rPr>
                <w:rFonts w:ascii="宋体" w:hAnsi="宋体" w:hint="eastAsia"/>
                <w:kern w:val="0"/>
                <w:sz w:val="24"/>
              </w:rPr>
              <w:t>教科网</w:t>
            </w:r>
            <w:r>
              <w:rPr>
                <w:rFonts w:ascii="宋体" w:hAnsi="宋体" w:hint="eastAsia"/>
                <w:kern w:val="0"/>
                <w:sz w:val="24"/>
              </w:rPr>
              <w:t>”</w:t>
            </w:r>
            <w:r w:rsidRPr="00813AA3">
              <w:rPr>
                <w:rFonts w:ascii="宋体" w:hAnsi="宋体"/>
                <w:kern w:val="0"/>
                <w:sz w:val="24"/>
              </w:rPr>
              <w:t>链路资源49</w:t>
            </w:r>
            <w:r w:rsidRPr="00813AA3">
              <w:rPr>
                <w:rFonts w:ascii="宋体" w:hAnsi="宋体" w:hint="eastAsia"/>
                <w:kern w:val="0"/>
                <w:sz w:val="24"/>
              </w:rPr>
              <w:t>公里</w:t>
            </w:r>
            <w:r w:rsidRPr="00813AA3">
              <w:rPr>
                <w:rFonts w:ascii="宋体" w:hAnsi="宋体"/>
                <w:kern w:val="0"/>
                <w:sz w:val="24"/>
              </w:rPr>
              <w:t>。</w:t>
            </w:r>
          </w:p>
        </w:tc>
      </w:tr>
      <w:tr w:rsidR="00A4469A" w:rsidRPr="00813AA3" w:rsidTr="00A4469A">
        <w:trPr>
          <w:trHeight w:val="977"/>
        </w:trPr>
        <w:tc>
          <w:tcPr>
            <w:tcW w:w="429" w:type="pct"/>
            <w:shd w:val="clear" w:color="auto" w:fill="auto"/>
            <w:noWrap/>
            <w:vAlign w:val="center"/>
            <w:hideMark/>
          </w:tcPr>
          <w:p w:rsidR="00A4469A" w:rsidRPr="00813AA3" w:rsidRDefault="00A4469A" w:rsidP="00A4469A">
            <w:pPr>
              <w:widowControl/>
              <w:spacing w:line="380" w:lineRule="exact"/>
              <w:jc w:val="center"/>
              <w:rPr>
                <w:rFonts w:ascii="宋体" w:hAnsi="宋体"/>
                <w:kern w:val="0"/>
                <w:sz w:val="24"/>
              </w:rPr>
            </w:pPr>
            <w:r w:rsidRPr="00813AA3">
              <w:rPr>
                <w:rFonts w:ascii="宋体" w:hAnsi="宋体"/>
                <w:kern w:val="0"/>
                <w:sz w:val="24"/>
              </w:rPr>
              <w:t>8</w:t>
            </w:r>
          </w:p>
        </w:tc>
        <w:tc>
          <w:tcPr>
            <w:tcW w:w="3950" w:type="pct"/>
            <w:shd w:val="clear" w:color="auto" w:fill="auto"/>
            <w:noWrap/>
            <w:vAlign w:val="center"/>
            <w:hideMark/>
          </w:tcPr>
          <w:p w:rsidR="00A4469A" w:rsidRPr="00813AA3" w:rsidRDefault="00A4469A" w:rsidP="00A4469A">
            <w:pPr>
              <w:widowControl/>
              <w:spacing w:line="380" w:lineRule="exact"/>
              <w:jc w:val="left"/>
              <w:rPr>
                <w:rFonts w:ascii="宋体" w:hAnsi="宋体"/>
                <w:kern w:val="0"/>
                <w:sz w:val="24"/>
              </w:rPr>
            </w:pPr>
            <w:r w:rsidRPr="00813AA3">
              <w:rPr>
                <w:rFonts w:ascii="宋体" w:hAnsi="宋体"/>
                <w:kern w:val="0"/>
                <w:sz w:val="24"/>
              </w:rPr>
              <w:t>商业大学</w:t>
            </w:r>
            <w:r w:rsidRPr="00813AA3">
              <w:rPr>
                <w:rFonts w:ascii="宋体" w:hAnsi="宋体" w:hint="eastAsia"/>
                <w:kern w:val="0"/>
                <w:sz w:val="24"/>
              </w:rPr>
              <w:t>（天津市北辰区</w:t>
            </w:r>
            <w:r w:rsidRPr="00813AA3">
              <w:rPr>
                <w:rFonts w:ascii="宋体" w:hAnsi="宋体"/>
                <w:kern w:val="0"/>
                <w:sz w:val="24"/>
              </w:rPr>
              <w:t>光荣道</w:t>
            </w:r>
            <w:r w:rsidRPr="00813AA3">
              <w:rPr>
                <w:rFonts w:ascii="宋体" w:hAnsi="宋体" w:hint="eastAsia"/>
                <w:kern w:val="0"/>
                <w:sz w:val="24"/>
              </w:rPr>
              <w:t>409号）</w:t>
            </w:r>
          </w:p>
          <w:p w:rsidR="00A4469A" w:rsidRPr="00813AA3" w:rsidRDefault="00A4469A" w:rsidP="00A4469A">
            <w:pPr>
              <w:widowControl/>
              <w:spacing w:line="380" w:lineRule="exact"/>
              <w:jc w:val="left"/>
              <w:rPr>
                <w:rFonts w:ascii="宋体" w:hAnsi="宋体"/>
                <w:kern w:val="0"/>
                <w:sz w:val="24"/>
              </w:rPr>
            </w:pPr>
            <w:r w:rsidRPr="00813AA3">
              <w:rPr>
                <w:rFonts w:ascii="宋体" w:hAnsi="宋体"/>
                <w:kern w:val="0"/>
                <w:sz w:val="24"/>
              </w:rPr>
              <w:t>—北辰四十七中学</w:t>
            </w:r>
            <w:r w:rsidRPr="00813AA3">
              <w:rPr>
                <w:rFonts w:ascii="宋体" w:hAnsi="宋体" w:hint="eastAsia"/>
                <w:kern w:val="0"/>
                <w:sz w:val="24"/>
              </w:rPr>
              <w:t>（天津市</w:t>
            </w:r>
            <w:r w:rsidRPr="00813AA3">
              <w:rPr>
                <w:rFonts w:ascii="宋体" w:hAnsi="宋体"/>
                <w:kern w:val="0"/>
                <w:sz w:val="24"/>
              </w:rPr>
              <w:t>北辰区京津路</w:t>
            </w:r>
            <w:r w:rsidRPr="00813AA3">
              <w:rPr>
                <w:rFonts w:ascii="宋体" w:hAnsi="宋体" w:hint="eastAsia"/>
                <w:kern w:val="0"/>
                <w:sz w:val="24"/>
              </w:rPr>
              <w:t>466号）</w:t>
            </w:r>
          </w:p>
        </w:tc>
        <w:tc>
          <w:tcPr>
            <w:tcW w:w="621" w:type="pct"/>
            <w:shd w:val="clear" w:color="auto" w:fill="auto"/>
            <w:noWrap/>
            <w:vAlign w:val="center"/>
            <w:hideMark/>
          </w:tcPr>
          <w:p w:rsidR="00A4469A" w:rsidRPr="00813AA3" w:rsidRDefault="00A4469A" w:rsidP="00A4469A">
            <w:pPr>
              <w:widowControl/>
              <w:spacing w:line="380" w:lineRule="exact"/>
              <w:jc w:val="center"/>
              <w:rPr>
                <w:rFonts w:ascii="宋体" w:hAnsi="宋体"/>
                <w:kern w:val="0"/>
                <w:sz w:val="24"/>
              </w:rPr>
            </w:pPr>
            <w:r w:rsidRPr="00813AA3">
              <w:rPr>
                <w:rFonts w:ascii="宋体" w:hAnsi="宋体"/>
                <w:kern w:val="0"/>
                <w:sz w:val="24"/>
              </w:rPr>
              <w:t>14</w:t>
            </w:r>
          </w:p>
        </w:tc>
      </w:tr>
      <w:tr w:rsidR="00A4469A" w:rsidRPr="00813AA3" w:rsidTr="00A4469A">
        <w:trPr>
          <w:trHeight w:val="1025"/>
        </w:trPr>
        <w:tc>
          <w:tcPr>
            <w:tcW w:w="5000" w:type="pct"/>
            <w:gridSpan w:val="3"/>
            <w:shd w:val="clear" w:color="auto" w:fill="auto"/>
            <w:noWrap/>
            <w:vAlign w:val="center"/>
          </w:tcPr>
          <w:p w:rsidR="00A4469A" w:rsidRPr="00813AA3" w:rsidRDefault="00A4469A" w:rsidP="00A4469A">
            <w:pPr>
              <w:widowControl/>
              <w:spacing w:line="380" w:lineRule="exact"/>
              <w:rPr>
                <w:rFonts w:ascii="宋体" w:hAnsi="宋体"/>
                <w:kern w:val="0"/>
                <w:sz w:val="24"/>
              </w:rPr>
            </w:pPr>
            <w:r w:rsidRPr="00813AA3">
              <w:rPr>
                <w:rFonts w:ascii="宋体" w:hAnsi="宋体" w:hint="eastAsia"/>
                <w:kern w:val="0"/>
                <w:sz w:val="24"/>
              </w:rPr>
              <w:t>为</w:t>
            </w:r>
            <w:r w:rsidRPr="00813AA3">
              <w:rPr>
                <w:rFonts w:ascii="宋体" w:hAnsi="宋体"/>
                <w:kern w:val="0"/>
                <w:sz w:val="24"/>
              </w:rPr>
              <w:t>实现</w:t>
            </w:r>
            <w:r w:rsidRPr="00813AA3">
              <w:rPr>
                <w:rFonts w:ascii="宋体" w:hAnsi="宋体" w:hint="eastAsia"/>
                <w:kern w:val="0"/>
                <w:sz w:val="24"/>
              </w:rPr>
              <w:t>教委</w:t>
            </w:r>
            <w:r w:rsidRPr="00813AA3">
              <w:rPr>
                <w:rFonts w:ascii="宋体" w:hAnsi="宋体"/>
                <w:kern w:val="0"/>
                <w:sz w:val="24"/>
              </w:rPr>
              <w:t>信息中心访问到</w:t>
            </w:r>
            <w:r w:rsidRPr="00813AA3">
              <w:rPr>
                <w:rFonts w:ascii="宋体" w:hAnsi="宋体" w:hint="eastAsia"/>
                <w:kern w:val="0"/>
                <w:sz w:val="24"/>
              </w:rPr>
              <w:t>北辰四十七中及</w:t>
            </w:r>
            <w:r w:rsidRPr="00813AA3">
              <w:rPr>
                <w:rFonts w:ascii="宋体" w:hAnsi="宋体"/>
                <w:kern w:val="0"/>
                <w:sz w:val="24"/>
              </w:rPr>
              <w:t>其</w:t>
            </w:r>
            <w:r w:rsidRPr="00813AA3">
              <w:rPr>
                <w:rFonts w:ascii="宋体" w:hAnsi="宋体" w:hint="eastAsia"/>
                <w:kern w:val="0"/>
                <w:sz w:val="24"/>
              </w:rPr>
              <w:t>下</w:t>
            </w:r>
            <w:r w:rsidRPr="00813AA3">
              <w:rPr>
                <w:rFonts w:ascii="宋体" w:hAnsi="宋体"/>
                <w:kern w:val="0"/>
                <w:sz w:val="24"/>
              </w:rPr>
              <w:t>联幼儿园</w:t>
            </w:r>
            <w:r w:rsidRPr="00813AA3">
              <w:rPr>
                <w:rFonts w:ascii="宋体" w:hAnsi="宋体" w:hint="eastAsia"/>
                <w:kern w:val="0"/>
                <w:sz w:val="24"/>
              </w:rPr>
              <w:t>，</w:t>
            </w:r>
          </w:p>
          <w:p w:rsidR="00A4469A" w:rsidRPr="00813AA3" w:rsidRDefault="00A4469A" w:rsidP="00A4469A">
            <w:pPr>
              <w:widowControl/>
              <w:spacing w:line="380" w:lineRule="exact"/>
              <w:rPr>
                <w:rFonts w:ascii="宋体" w:hAnsi="宋体"/>
                <w:kern w:val="0"/>
                <w:sz w:val="24"/>
              </w:rPr>
            </w:pPr>
            <w:r w:rsidRPr="00813AA3">
              <w:rPr>
                <w:rFonts w:ascii="宋体" w:hAnsi="宋体"/>
                <w:kern w:val="0"/>
                <w:sz w:val="24"/>
              </w:rPr>
              <w:t>借助</w:t>
            </w:r>
            <w:r w:rsidRPr="00813AA3">
              <w:rPr>
                <w:rFonts w:ascii="宋体" w:hAnsi="宋体" w:hint="eastAsia"/>
                <w:kern w:val="0"/>
                <w:sz w:val="24"/>
              </w:rPr>
              <w:t>商业大学</w:t>
            </w:r>
            <w:r w:rsidRPr="00813AA3">
              <w:rPr>
                <w:rFonts w:ascii="宋体" w:hAnsi="宋体"/>
                <w:kern w:val="0"/>
                <w:sz w:val="24"/>
              </w:rPr>
              <w:t>-</w:t>
            </w:r>
            <w:r w:rsidRPr="00813AA3">
              <w:rPr>
                <w:rFonts w:ascii="宋体" w:hAnsi="宋体" w:hint="eastAsia"/>
                <w:kern w:val="0"/>
                <w:sz w:val="24"/>
              </w:rPr>
              <w:t>北辰四十七中</w:t>
            </w:r>
            <w:r>
              <w:rPr>
                <w:rFonts w:ascii="宋体" w:hAnsi="宋体" w:hint="eastAsia"/>
                <w:kern w:val="0"/>
                <w:sz w:val="24"/>
              </w:rPr>
              <w:t>“天津</w:t>
            </w:r>
            <w:r w:rsidRPr="00813AA3">
              <w:rPr>
                <w:rFonts w:ascii="宋体" w:hAnsi="宋体" w:hint="eastAsia"/>
                <w:kern w:val="0"/>
                <w:sz w:val="24"/>
              </w:rPr>
              <w:t>教科网</w:t>
            </w:r>
            <w:r>
              <w:rPr>
                <w:rFonts w:ascii="宋体" w:hAnsi="宋体" w:hint="eastAsia"/>
                <w:kern w:val="0"/>
                <w:sz w:val="24"/>
              </w:rPr>
              <w:t>”</w:t>
            </w:r>
            <w:r w:rsidRPr="00813AA3">
              <w:rPr>
                <w:rFonts w:ascii="宋体" w:hAnsi="宋体"/>
                <w:kern w:val="0"/>
                <w:sz w:val="24"/>
              </w:rPr>
              <w:t>链路资源14</w:t>
            </w:r>
            <w:r w:rsidRPr="00813AA3">
              <w:rPr>
                <w:rFonts w:ascii="宋体" w:hAnsi="宋体" w:hint="eastAsia"/>
                <w:kern w:val="0"/>
                <w:sz w:val="24"/>
              </w:rPr>
              <w:t>公里</w:t>
            </w:r>
            <w:r w:rsidRPr="00813AA3">
              <w:rPr>
                <w:rFonts w:ascii="宋体" w:hAnsi="宋体"/>
                <w:kern w:val="0"/>
                <w:sz w:val="24"/>
              </w:rPr>
              <w:t>。</w:t>
            </w:r>
          </w:p>
        </w:tc>
      </w:tr>
      <w:tr w:rsidR="00A4469A" w:rsidRPr="00813AA3" w:rsidTr="00A4469A">
        <w:trPr>
          <w:trHeight w:val="1365"/>
        </w:trPr>
        <w:tc>
          <w:tcPr>
            <w:tcW w:w="429" w:type="pct"/>
            <w:shd w:val="clear" w:color="auto" w:fill="auto"/>
            <w:noWrap/>
            <w:vAlign w:val="center"/>
            <w:hideMark/>
          </w:tcPr>
          <w:p w:rsidR="00A4469A" w:rsidRPr="00813AA3" w:rsidRDefault="00A4469A" w:rsidP="00A4469A">
            <w:pPr>
              <w:widowControl/>
              <w:spacing w:line="380" w:lineRule="exact"/>
              <w:jc w:val="center"/>
              <w:rPr>
                <w:rFonts w:ascii="宋体" w:hAnsi="宋体"/>
                <w:kern w:val="0"/>
                <w:sz w:val="24"/>
              </w:rPr>
            </w:pPr>
            <w:r w:rsidRPr="00813AA3">
              <w:rPr>
                <w:rFonts w:ascii="宋体" w:hAnsi="宋体"/>
                <w:kern w:val="0"/>
                <w:sz w:val="24"/>
              </w:rPr>
              <w:lastRenderedPageBreak/>
              <w:t>9</w:t>
            </w:r>
          </w:p>
        </w:tc>
        <w:tc>
          <w:tcPr>
            <w:tcW w:w="3950" w:type="pct"/>
            <w:shd w:val="clear" w:color="auto" w:fill="auto"/>
            <w:noWrap/>
            <w:vAlign w:val="center"/>
            <w:hideMark/>
          </w:tcPr>
          <w:p w:rsidR="00A4469A" w:rsidRPr="00813AA3" w:rsidRDefault="00A4469A" w:rsidP="00A4469A">
            <w:pPr>
              <w:widowControl/>
              <w:spacing w:line="380" w:lineRule="exact"/>
              <w:jc w:val="left"/>
              <w:rPr>
                <w:rFonts w:ascii="宋体" w:hAnsi="宋体"/>
                <w:kern w:val="0"/>
                <w:sz w:val="24"/>
              </w:rPr>
            </w:pPr>
            <w:r w:rsidRPr="00813AA3">
              <w:rPr>
                <w:rFonts w:ascii="宋体" w:hAnsi="宋体"/>
                <w:kern w:val="0"/>
                <w:sz w:val="24"/>
              </w:rPr>
              <w:t>商业大学</w:t>
            </w:r>
            <w:r w:rsidRPr="00813AA3">
              <w:rPr>
                <w:rFonts w:ascii="宋体" w:hAnsi="宋体" w:hint="eastAsia"/>
                <w:kern w:val="0"/>
                <w:sz w:val="24"/>
              </w:rPr>
              <w:t>（天津市北辰区</w:t>
            </w:r>
            <w:r w:rsidRPr="00813AA3">
              <w:rPr>
                <w:rFonts w:ascii="宋体" w:hAnsi="宋体"/>
                <w:kern w:val="0"/>
                <w:sz w:val="24"/>
              </w:rPr>
              <w:t>光荣道</w:t>
            </w:r>
            <w:r w:rsidRPr="00813AA3">
              <w:rPr>
                <w:rFonts w:ascii="宋体" w:hAnsi="宋体" w:hint="eastAsia"/>
                <w:kern w:val="0"/>
                <w:sz w:val="24"/>
              </w:rPr>
              <w:t>409号）</w:t>
            </w:r>
            <w:r w:rsidRPr="00813AA3">
              <w:rPr>
                <w:rFonts w:ascii="宋体" w:hAnsi="宋体"/>
                <w:kern w:val="0"/>
                <w:sz w:val="24"/>
              </w:rPr>
              <w:t>—武清教育局</w:t>
            </w:r>
            <w:r w:rsidRPr="00813AA3">
              <w:rPr>
                <w:rFonts w:ascii="宋体" w:hAnsi="宋体" w:hint="eastAsia"/>
                <w:kern w:val="0"/>
                <w:sz w:val="24"/>
              </w:rPr>
              <w:t>（天津市</w:t>
            </w:r>
            <w:r w:rsidRPr="00813AA3">
              <w:rPr>
                <w:rFonts w:ascii="宋体" w:hAnsi="宋体"/>
                <w:kern w:val="0"/>
                <w:sz w:val="24"/>
              </w:rPr>
              <w:t>武清区</w:t>
            </w:r>
            <w:proofErr w:type="gramStart"/>
            <w:r w:rsidRPr="00813AA3">
              <w:rPr>
                <w:rFonts w:ascii="宋体" w:hAnsi="宋体" w:hint="eastAsia"/>
                <w:kern w:val="0"/>
                <w:sz w:val="24"/>
              </w:rPr>
              <w:t>富民道</w:t>
            </w:r>
            <w:r w:rsidRPr="00813AA3">
              <w:rPr>
                <w:rFonts w:ascii="宋体" w:hAnsi="宋体"/>
                <w:kern w:val="0"/>
                <w:sz w:val="24"/>
              </w:rPr>
              <w:t>与泉旺路</w:t>
            </w:r>
            <w:proofErr w:type="gramEnd"/>
            <w:r w:rsidRPr="00813AA3">
              <w:rPr>
                <w:rFonts w:ascii="宋体" w:hAnsi="宋体" w:hint="eastAsia"/>
                <w:kern w:val="0"/>
                <w:sz w:val="24"/>
              </w:rPr>
              <w:t>交口</w:t>
            </w:r>
            <w:r w:rsidRPr="00813AA3">
              <w:rPr>
                <w:rFonts w:ascii="宋体" w:hAnsi="宋体"/>
                <w:kern w:val="0"/>
                <w:sz w:val="24"/>
              </w:rPr>
              <w:t>东</w:t>
            </w:r>
            <w:r w:rsidRPr="00813AA3">
              <w:rPr>
                <w:rFonts w:ascii="宋体" w:hAnsi="宋体" w:hint="eastAsia"/>
                <w:kern w:val="0"/>
                <w:sz w:val="24"/>
              </w:rPr>
              <w:t>200米）</w:t>
            </w:r>
            <w:r w:rsidRPr="00813AA3">
              <w:rPr>
                <w:rFonts w:ascii="宋体" w:hAnsi="宋体"/>
                <w:kern w:val="0"/>
                <w:sz w:val="24"/>
              </w:rPr>
              <w:t>—宝坻教育局</w:t>
            </w:r>
            <w:r w:rsidRPr="00813AA3">
              <w:rPr>
                <w:rFonts w:ascii="宋体" w:hAnsi="宋体" w:hint="eastAsia"/>
                <w:kern w:val="0"/>
                <w:sz w:val="24"/>
              </w:rPr>
              <w:t>（天津市</w:t>
            </w:r>
            <w:r w:rsidRPr="00813AA3">
              <w:rPr>
                <w:rFonts w:ascii="宋体" w:hAnsi="宋体"/>
                <w:kern w:val="0"/>
                <w:sz w:val="24"/>
              </w:rPr>
              <w:t>宝坻区</w:t>
            </w:r>
            <w:r w:rsidRPr="00813AA3">
              <w:rPr>
                <w:rFonts w:ascii="宋体" w:hAnsi="宋体" w:hint="eastAsia"/>
                <w:kern w:val="0"/>
                <w:sz w:val="24"/>
              </w:rPr>
              <w:t>天宝工业园区</w:t>
            </w:r>
            <w:r w:rsidRPr="00813AA3">
              <w:rPr>
                <w:rFonts w:ascii="宋体" w:hAnsi="宋体"/>
                <w:kern w:val="0"/>
                <w:sz w:val="24"/>
              </w:rPr>
              <w:t>投资服务中心</w:t>
            </w:r>
            <w:r w:rsidRPr="00813AA3">
              <w:rPr>
                <w:rFonts w:ascii="宋体" w:hAnsi="宋体" w:hint="eastAsia"/>
                <w:kern w:val="0"/>
                <w:sz w:val="24"/>
              </w:rPr>
              <w:t>10楼）</w:t>
            </w:r>
          </w:p>
        </w:tc>
        <w:tc>
          <w:tcPr>
            <w:tcW w:w="621" w:type="pct"/>
            <w:shd w:val="clear" w:color="auto" w:fill="auto"/>
            <w:noWrap/>
            <w:vAlign w:val="center"/>
            <w:hideMark/>
          </w:tcPr>
          <w:p w:rsidR="00A4469A" w:rsidRPr="00813AA3" w:rsidRDefault="00A4469A" w:rsidP="00A4469A">
            <w:pPr>
              <w:widowControl/>
              <w:spacing w:line="380" w:lineRule="exact"/>
              <w:jc w:val="center"/>
              <w:rPr>
                <w:rFonts w:ascii="宋体" w:hAnsi="宋体"/>
                <w:kern w:val="0"/>
                <w:sz w:val="24"/>
              </w:rPr>
            </w:pPr>
            <w:r w:rsidRPr="00813AA3">
              <w:rPr>
                <w:rFonts w:ascii="宋体" w:hAnsi="宋体"/>
                <w:kern w:val="0"/>
                <w:sz w:val="24"/>
              </w:rPr>
              <w:t>114</w:t>
            </w:r>
          </w:p>
        </w:tc>
      </w:tr>
      <w:tr w:rsidR="00A4469A" w:rsidRPr="00813AA3" w:rsidTr="00A4469A">
        <w:trPr>
          <w:trHeight w:val="1413"/>
        </w:trPr>
        <w:tc>
          <w:tcPr>
            <w:tcW w:w="5000" w:type="pct"/>
            <w:gridSpan w:val="3"/>
            <w:shd w:val="clear" w:color="auto" w:fill="auto"/>
            <w:noWrap/>
            <w:vAlign w:val="center"/>
          </w:tcPr>
          <w:p w:rsidR="00A4469A" w:rsidRPr="00813AA3" w:rsidRDefault="00A4469A" w:rsidP="00A4469A">
            <w:pPr>
              <w:widowControl/>
              <w:spacing w:line="380" w:lineRule="exact"/>
              <w:rPr>
                <w:rFonts w:ascii="宋体" w:hAnsi="宋体"/>
                <w:kern w:val="0"/>
                <w:sz w:val="24"/>
              </w:rPr>
            </w:pPr>
            <w:r w:rsidRPr="00813AA3">
              <w:rPr>
                <w:rFonts w:ascii="宋体" w:hAnsi="宋体" w:hint="eastAsia"/>
                <w:kern w:val="0"/>
                <w:sz w:val="24"/>
              </w:rPr>
              <w:t>为</w:t>
            </w:r>
            <w:r w:rsidRPr="00813AA3">
              <w:rPr>
                <w:rFonts w:ascii="宋体" w:hAnsi="宋体"/>
                <w:kern w:val="0"/>
                <w:sz w:val="24"/>
              </w:rPr>
              <w:t>实现</w:t>
            </w:r>
            <w:r w:rsidRPr="00813AA3">
              <w:rPr>
                <w:rFonts w:ascii="宋体" w:hAnsi="宋体" w:hint="eastAsia"/>
                <w:kern w:val="0"/>
                <w:sz w:val="24"/>
              </w:rPr>
              <w:t>教委</w:t>
            </w:r>
            <w:r w:rsidRPr="00813AA3">
              <w:rPr>
                <w:rFonts w:ascii="宋体" w:hAnsi="宋体"/>
                <w:kern w:val="0"/>
                <w:sz w:val="24"/>
              </w:rPr>
              <w:t>信息中心访问到</w:t>
            </w:r>
            <w:r w:rsidRPr="00813AA3">
              <w:rPr>
                <w:rFonts w:ascii="宋体" w:hAnsi="宋体" w:hint="eastAsia"/>
                <w:kern w:val="0"/>
                <w:sz w:val="24"/>
              </w:rPr>
              <w:t>武清教育局及</w:t>
            </w:r>
            <w:r w:rsidRPr="00813AA3">
              <w:rPr>
                <w:rFonts w:ascii="宋体" w:hAnsi="宋体"/>
                <w:kern w:val="0"/>
                <w:sz w:val="24"/>
              </w:rPr>
              <w:t>其</w:t>
            </w:r>
            <w:r w:rsidRPr="00813AA3">
              <w:rPr>
                <w:rFonts w:ascii="宋体" w:hAnsi="宋体" w:hint="eastAsia"/>
                <w:kern w:val="0"/>
                <w:sz w:val="24"/>
              </w:rPr>
              <w:t>下</w:t>
            </w:r>
            <w:r w:rsidRPr="00813AA3">
              <w:rPr>
                <w:rFonts w:ascii="宋体" w:hAnsi="宋体"/>
                <w:kern w:val="0"/>
                <w:sz w:val="24"/>
              </w:rPr>
              <w:t>联幼儿园</w:t>
            </w:r>
            <w:r w:rsidRPr="00813AA3">
              <w:rPr>
                <w:rFonts w:ascii="宋体" w:hAnsi="宋体" w:hint="eastAsia"/>
                <w:kern w:val="0"/>
                <w:sz w:val="24"/>
              </w:rPr>
              <w:t>、教委</w:t>
            </w:r>
            <w:r w:rsidRPr="00813AA3">
              <w:rPr>
                <w:rFonts w:ascii="宋体" w:hAnsi="宋体"/>
                <w:kern w:val="0"/>
                <w:sz w:val="24"/>
              </w:rPr>
              <w:t>信息中心访问到</w:t>
            </w:r>
            <w:r w:rsidRPr="00813AA3">
              <w:rPr>
                <w:rFonts w:ascii="宋体" w:hAnsi="宋体" w:hint="eastAsia"/>
                <w:kern w:val="0"/>
                <w:sz w:val="24"/>
              </w:rPr>
              <w:t>宝坻教育局及</w:t>
            </w:r>
            <w:r w:rsidRPr="00813AA3">
              <w:rPr>
                <w:rFonts w:ascii="宋体" w:hAnsi="宋体"/>
                <w:kern w:val="0"/>
                <w:sz w:val="24"/>
              </w:rPr>
              <w:t>其</w:t>
            </w:r>
            <w:r w:rsidRPr="00813AA3">
              <w:rPr>
                <w:rFonts w:ascii="宋体" w:hAnsi="宋体" w:hint="eastAsia"/>
                <w:kern w:val="0"/>
                <w:sz w:val="24"/>
              </w:rPr>
              <w:t>下</w:t>
            </w:r>
            <w:r w:rsidRPr="00813AA3">
              <w:rPr>
                <w:rFonts w:ascii="宋体" w:hAnsi="宋体"/>
                <w:kern w:val="0"/>
                <w:sz w:val="24"/>
              </w:rPr>
              <w:t>联幼儿园</w:t>
            </w:r>
            <w:r w:rsidRPr="00813AA3">
              <w:rPr>
                <w:rFonts w:ascii="宋体" w:hAnsi="宋体" w:hint="eastAsia"/>
                <w:kern w:val="0"/>
                <w:sz w:val="24"/>
              </w:rPr>
              <w:t>，</w:t>
            </w:r>
            <w:r w:rsidRPr="00813AA3">
              <w:rPr>
                <w:rFonts w:ascii="宋体" w:hAnsi="宋体"/>
                <w:kern w:val="0"/>
                <w:sz w:val="24"/>
              </w:rPr>
              <w:t>借助</w:t>
            </w:r>
            <w:r w:rsidRPr="00813AA3">
              <w:rPr>
                <w:rFonts w:ascii="宋体" w:hAnsi="宋体" w:hint="eastAsia"/>
                <w:kern w:val="0"/>
                <w:sz w:val="24"/>
              </w:rPr>
              <w:t>商业大学</w:t>
            </w:r>
            <w:r w:rsidRPr="00813AA3">
              <w:rPr>
                <w:rFonts w:ascii="宋体" w:hAnsi="宋体"/>
                <w:kern w:val="0"/>
                <w:sz w:val="24"/>
              </w:rPr>
              <w:t>-</w:t>
            </w:r>
            <w:r w:rsidRPr="00813AA3">
              <w:rPr>
                <w:rFonts w:ascii="宋体" w:hAnsi="宋体" w:hint="eastAsia"/>
                <w:kern w:val="0"/>
                <w:sz w:val="24"/>
              </w:rPr>
              <w:t>武清</w:t>
            </w:r>
            <w:r w:rsidRPr="00813AA3">
              <w:rPr>
                <w:rFonts w:ascii="宋体" w:hAnsi="宋体"/>
                <w:kern w:val="0"/>
                <w:sz w:val="24"/>
              </w:rPr>
              <w:t>教育局</w:t>
            </w:r>
            <w:r>
              <w:rPr>
                <w:rFonts w:ascii="宋体" w:hAnsi="宋体" w:hint="eastAsia"/>
                <w:kern w:val="0"/>
                <w:sz w:val="24"/>
              </w:rPr>
              <w:t>和</w:t>
            </w:r>
            <w:r w:rsidRPr="00813AA3">
              <w:rPr>
                <w:rFonts w:ascii="宋体" w:hAnsi="宋体" w:hint="eastAsia"/>
                <w:kern w:val="0"/>
                <w:sz w:val="24"/>
              </w:rPr>
              <w:t>商业大学</w:t>
            </w:r>
            <w:r w:rsidRPr="00813AA3">
              <w:rPr>
                <w:rFonts w:ascii="宋体" w:hAnsi="宋体"/>
                <w:kern w:val="0"/>
                <w:sz w:val="24"/>
              </w:rPr>
              <w:t>-</w:t>
            </w:r>
            <w:r w:rsidRPr="00813AA3">
              <w:rPr>
                <w:rFonts w:ascii="宋体" w:hAnsi="宋体" w:hint="eastAsia"/>
                <w:kern w:val="0"/>
                <w:sz w:val="24"/>
              </w:rPr>
              <w:t>宝坻</w:t>
            </w:r>
            <w:r w:rsidRPr="00813AA3">
              <w:rPr>
                <w:rFonts w:ascii="宋体" w:hAnsi="宋体"/>
                <w:kern w:val="0"/>
                <w:sz w:val="24"/>
              </w:rPr>
              <w:t>教育局</w:t>
            </w:r>
            <w:r>
              <w:rPr>
                <w:rFonts w:ascii="宋体" w:hAnsi="宋体" w:hint="eastAsia"/>
                <w:kern w:val="0"/>
                <w:sz w:val="24"/>
              </w:rPr>
              <w:t>“天津</w:t>
            </w:r>
            <w:r w:rsidRPr="00813AA3">
              <w:rPr>
                <w:rFonts w:ascii="宋体" w:hAnsi="宋体" w:hint="eastAsia"/>
                <w:kern w:val="0"/>
                <w:sz w:val="24"/>
              </w:rPr>
              <w:t>教科网</w:t>
            </w:r>
            <w:r>
              <w:rPr>
                <w:rFonts w:ascii="宋体" w:hAnsi="宋体" w:hint="eastAsia"/>
                <w:kern w:val="0"/>
                <w:sz w:val="24"/>
              </w:rPr>
              <w:t>”</w:t>
            </w:r>
            <w:r w:rsidRPr="00813AA3">
              <w:rPr>
                <w:rFonts w:ascii="宋体" w:hAnsi="宋体"/>
                <w:kern w:val="0"/>
                <w:sz w:val="24"/>
              </w:rPr>
              <w:t>链路资源</w:t>
            </w:r>
            <w:r w:rsidRPr="00813AA3">
              <w:rPr>
                <w:rFonts w:ascii="宋体" w:hAnsi="宋体" w:hint="eastAsia"/>
                <w:kern w:val="0"/>
                <w:sz w:val="24"/>
              </w:rPr>
              <w:t>共11</w:t>
            </w:r>
            <w:r w:rsidRPr="00813AA3">
              <w:rPr>
                <w:rFonts w:ascii="宋体" w:hAnsi="宋体"/>
                <w:kern w:val="0"/>
                <w:sz w:val="24"/>
              </w:rPr>
              <w:t>4</w:t>
            </w:r>
            <w:r w:rsidRPr="00813AA3">
              <w:rPr>
                <w:rFonts w:ascii="宋体" w:hAnsi="宋体" w:hint="eastAsia"/>
                <w:kern w:val="0"/>
                <w:sz w:val="24"/>
              </w:rPr>
              <w:t>公里</w:t>
            </w:r>
            <w:r w:rsidRPr="00813AA3">
              <w:rPr>
                <w:rFonts w:ascii="宋体" w:hAnsi="宋体"/>
                <w:kern w:val="0"/>
                <w:sz w:val="24"/>
              </w:rPr>
              <w:t>。</w:t>
            </w:r>
          </w:p>
        </w:tc>
      </w:tr>
      <w:tr w:rsidR="00A4469A" w:rsidRPr="00813AA3" w:rsidTr="00A4469A">
        <w:trPr>
          <w:trHeight w:val="968"/>
        </w:trPr>
        <w:tc>
          <w:tcPr>
            <w:tcW w:w="429" w:type="pct"/>
            <w:shd w:val="clear" w:color="auto" w:fill="auto"/>
            <w:noWrap/>
            <w:vAlign w:val="center"/>
            <w:hideMark/>
          </w:tcPr>
          <w:p w:rsidR="00A4469A" w:rsidRPr="00813AA3" w:rsidRDefault="00A4469A" w:rsidP="00A4469A">
            <w:pPr>
              <w:widowControl/>
              <w:spacing w:line="380" w:lineRule="exact"/>
              <w:jc w:val="center"/>
              <w:rPr>
                <w:rFonts w:ascii="宋体" w:hAnsi="宋体"/>
                <w:kern w:val="0"/>
                <w:sz w:val="24"/>
              </w:rPr>
            </w:pPr>
            <w:r w:rsidRPr="00813AA3">
              <w:rPr>
                <w:rFonts w:ascii="宋体" w:hAnsi="宋体"/>
                <w:kern w:val="0"/>
                <w:sz w:val="24"/>
              </w:rPr>
              <w:t>10</w:t>
            </w:r>
          </w:p>
        </w:tc>
        <w:tc>
          <w:tcPr>
            <w:tcW w:w="3950" w:type="pct"/>
            <w:shd w:val="clear" w:color="auto" w:fill="auto"/>
            <w:noWrap/>
            <w:vAlign w:val="center"/>
            <w:hideMark/>
          </w:tcPr>
          <w:p w:rsidR="00A4469A" w:rsidRPr="00813AA3" w:rsidRDefault="00A4469A" w:rsidP="00A4469A">
            <w:pPr>
              <w:widowControl/>
              <w:spacing w:line="380" w:lineRule="exact"/>
              <w:jc w:val="left"/>
              <w:rPr>
                <w:rFonts w:ascii="宋体" w:hAnsi="宋体"/>
                <w:kern w:val="0"/>
                <w:sz w:val="24"/>
              </w:rPr>
            </w:pPr>
            <w:r w:rsidRPr="00813AA3">
              <w:rPr>
                <w:rFonts w:ascii="宋体" w:hAnsi="宋体"/>
                <w:kern w:val="0"/>
                <w:sz w:val="24"/>
              </w:rPr>
              <w:t>宝坻教育局</w:t>
            </w:r>
            <w:r w:rsidRPr="00813AA3">
              <w:rPr>
                <w:rFonts w:ascii="宋体" w:hAnsi="宋体" w:hint="eastAsia"/>
                <w:kern w:val="0"/>
                <w:sz w:val="24"/>
              </w:rPr>
              <w:t>（天津市</w:t>
            </w:r>
            <w:r w:rsidRPr="00813AA3">
              <w:rPr>
                <w:rFonts w:ascii="宋体" w:hAnsi="宋体"/>
                <w:kern w:val="0"/>
                <w:sz w:val="24"/>
              </w:rPr>
              <w:t>宝坻区</w:t>
            </w:r>
            <w:r w:rsidRPr="00813AA3">
              <w:rPr>
                <w:rFonts w:ascii="宋体" w:hAnsi="宋体" w:hint="eastAsia"/>
                <w:kern w:val="0"/>
                <w:sz w:val="24"/>
              </w:rPr>
              <w:t>天宝工业园区</w:t>
            </w:r>
            <w:r w:rsidRPr="00813AA3">
              <w:rPr>
                <w:rFonts w:ascii="宋体" w:hAnsi="宋体"/>
                <w:kern w:val="0"/>
                <w:sz w:val="24"/>
              </w:rPr>
              <w:t>投资服务中心</w:t>
            </w:r>
            <w:r w:rsidRPr="00813AA3">
              <w:rPr>
                <w:rFonts w:ascii="宋体" w:hAnsi="宋体" w:hint="eastAsia"/>
                <w:kern w:val="0"/>
                <w:sz w:val="24"/>
              </w:rPr>
              <w:t>10楼）</w:t>
            </w:r>
          </w:p>
          <w:p w:rsidR="00A4469A" w:rsidRPr="00813AA3" w:rsidRDefault="00A4469A" w:rsidP="00A4469A">
            <w:pPr>
              <w:widowControl/>
              <w:spacing w:line="380" w:lineRule="exact"/>
              <w:jc w:val="left"/>
              <w:rPr>
                <w:rFonts w:ascii="宋体" w:hAnsi="宋体"/>
                <w:kern w:val="0"/>
                <w:sz w:val="24"/>
              </w:rPr>
            </w:pPr>
            <w:r w:rsidRPr="00813AA3">
              <w:rPr>
                <w:rFonts w:ascii="宋体" w:hAnsi="宋体"/>
                <w:kern w:val="0"/>
                <w:sz w:val="24"/>
              </w:rPr>
              <w:t>—</w:t>
            </w:r>
            <w:proofErr w:type="gramStart"/>
            <w:r w:rsidRPr="00813AA3">
              <w:rPr>
                <w:rFonts w:ascii="宋体" w:hAnsi="宋体" w:hint="eastAsia"/>
                <w:kern w:val="0"/>
                <w:sz w:val="24"/>
              </w:rPr>
              <w:t>蓟</w:t>
            </w:r>
            <w:proofErr w:type="gramEnd"/>
            <w:r w:rsidRPr="00813AA3">
              <w:rPr>
                <w:rFonts w:ascii="宋体" w:hAnsi="宋体" w:hint="eastAsia"/>
                <w:kern w:val="0"/>
                <w:sz w:val="24"/>
              </w:rPr>
              <w:t>州区</w:t>
            </w:r>
            <w:r w:rsidRPr="00813AA3">
              <w:rPr>
                <w:rFonts w:ascii="宋体" w:hAnsi="宋体"/>
                <w:kern w:val="0"/>
                <w:sz w:val="24"/>
              </w:rPr>
              <w:t>教育局</w:t>
            </w:r>
            <w:r w:rsidRPr="00813AA3">
              <w:rPr>
                <w:rFonts w:ascii="宋体" w:hAnsi="宋体" w:hint="eastAsia"/>
                <w:kern w:val="0"/>
                <w:sz w:val="24"/>
              </w:rPr>
              <w:t>（天津市</w:t>
            </w:r>
            <w:proofErr w:type="gramStart"/>
            <w:r w:rsidRPr="00813AA3">
              <w:rPr>
                <w:rFonts w:ascii="宋体" w:hAnsi="宋体" w:hint="eastAsia"/>
                <w:kern w:val="0"/>
                <w:sz w:val="24"/>
              </w:rPr>
              <w:t>蓟</w:t>
            </w:r>
            <w:proofErr w:type="gramEnd"/>
            <w:r w:rsidRPr="00813AA3">
              <w:rPr>
                <w:rFonts w:ascii="宋体" w:hAnsi="宋体" w:hint="eastAsia"/>
                <w:kern w:val="0"/>
                <w:sz w:val="24"/>
              </w:rPr>
              <w:t>州区</w:t>
            </w:r>
            <w:r w:rsidRPr="00813AA3">
              <w:rPr>
                <w:rFonts w:ascii="宋体" w:hAnsi="宋体"/>
                <w:kern w:val="0"/>
                <w:sz w:val="24"/>
              </w:rPr>
              <w:t>兴华大街</w:t>
            </w:r>
            <w:r w:rsidRPr="00813AA3">
              <w:rPr>
                <w:rFonts w:ascii="宋体" w:hAnsi="宋体" w:hint="eastAsia"/>
                <w:kern w:val="0"/>
                <w:sz w:val="24"/>
              </w:rPr>
              <w:t>二经路3号）</w:t>
            </w:r>
          </w:p>
        </w:tc>
        <w:tc>
          <w:tcPr>
            <w:tcW w:w="621" w:type="pct"/>
            <w:shd w:val="clear" w:color="auto" w:fill="auto"/>
            <w:noWrap/>
            <w:vAlign w:val="center"/>
            <w:hideMark/>
          </w:tcPr>
          <w:p w:rsidR="00A4469A" w:rsidRPr="00813AA3" w:rsidRDefault="00A4469A" w:rsidP="00A4469A">
            <w:pPr>
              <w:widowControl/>
              <w:spacing w:line="380" w:lineRule="exact"/>
              <w:jc w:val="center"/>
              <w:rPr>
                <w:rFonts w:ascii="宋体" w:hAnsi="宋体"/>
                <w:kern w:val="0"/>
                <w:sz w:val="24"/>
              </w:rPr>
            </w:pPr>
            <w:r w:rsidRPr="00813AA3">
              <w:rPr>
                <w:rFonts w:ascii="宋体" w:hAnsi="宋体"/>
                <w:kern w:val="0"/>
                <w:sz w:val="24"/>
              </w:rPr>
              <w:t>77</w:t>
            </w:r>
          </w:p>
        </w:tc>
      </w:tr>
      <w:tr w:rsidR="00A4469A" w:rsidRPr="00813AA3" w:rsidTr="00A4469A">
        <w:trPr>
          <w:trHeight w:val="1004"/>
        </w:trPr>
        <w:tc>
          <w:tcPr>
            <w:tcW w:w="5000" w:type="pct"/>
            <w:gridSpan w:val="3"/>
            <w:shd w:val="clear" w:color="auto" w:fill="auto"/>
            <w:noWrap/>
            <w:vAlign w:val="center"/>
          </w:tcPr>
          <w:p w:rsidR="00A4469A" w:rsidRPr="00813AA3" w:rsidRDefault="00A4469A" w:rsidP="00A4469A">
            <w:pPr>
              <w:widowControl/>
              <w:spacing w:line="380" w:lineRule="exact"/>
              <w:rPr>
                <w:rFonts w:ascii="宋体" w:hAnsi="宋体"/>
                <w:kern w:val="0"/>
                <w:sz w:val="24"/>
              </w:rPr>
            </w:pPr>
            <w:r w:rsidRPr="00813AA3">
              <w:rPr>
                <w:rFonts w:ascii="宋体" w:hAnsi="宋体" w:hint="eastAsia"/>
                <w:kern w:val="0"/>
                <w:sz w:val="24"/>
              </w:rPr>
              <w:t>为</w:t>
            </w:r>
            <w:r w:rsidRPr="00813AA3">
              <w:rPr>
                <w:rFonts w:ascii="宋体" w:hAnsi="宋体"/>
                <w:kern w:val="0"/>
                <w:sz w:val="24"/>
              </w:rPr>
              <w:t>实现</w:t>
            </w:r>
            <w:r w:rsidRPr="00813AA3">
              <w:rPr>
                <w:rFonts w:ascii="宋体" w:hAnsi="宋体" w:hint="eastAsia"/>
                <w:kern w:val="0"/>
                <w:sz w:val="24"/>
              </w:rPr>
              <w:t>教委</w:t>
            </w:r>
            <w:r w:rsidRPr="00813AA3">
              <w:rPr>
                <w:rFonts w:ascii="宋体" w:hAnsi="宋体"/>
                <w:kern w:val="0"/>
                <w:sz w:val="24"/>
              </w:rPr>
              <w:t>信息中心访问到</w:t>
            </w:r>
            <w:proofErr w:type="gramStart"/>
            <w:r w:rsidRPr="00813AA3">
              <w:rPr>
                <w:rFonts w:ascii="宋体" w:hAnsi="宋体" w:hint="eastAsia"/>
                <w:kern w:val="0"/>
                <w:sz w:val="24"/>
              </w:rPr>
              <w:t>蓟</w:t>
            </w:r>
            <w:proofErr w:type="gramEnd"/>
            <w:r w:rsidRPr="00813AA3">
              <w:rPr>
                <w:rFonts w:ascii="宋体" w:hAnsi="宋体" w:hint="eastAsia"/>
                <w:kern w:val="0"/>
                <w:sz w:val="24"/>
              </w:rPr>
              <w:t>州区教育局及</w:t>
            </w:r>
            <w:r w:rsidRPr="00813AA3">
              <w:rPr>
                <w:rFonts w:ascii="宋体" w:hAnsi="宋体"/>
                <w:kern w:val="0"/>
                <w:sz w:val="24"/>
              </w:rPr>
              <w:t>其</w:t>
            </w:r>
            <w:r w:rsidRPr="00813AA3">
              <w:rPr>
                <w:rFonts w:ascii="宋体" w:hAnsi="宋体" w:hint="eastAsia"/>
                <w:kern w:val="0"/>
                <w:sz w:val="24"/>
              </w:rPr>
              <w:t>下</w:t>
            </w:r>
            <w:r w:rsidRPr="00813AA3">
              <w:rPr>
                <w:rFonts w:ascii="宋体" w:hAnsi="宋体"/>
                <w:kern w:val="0"/>
                <w:sz w:val="24"/>
              </w:rPr>
              <w:t>联幼儿园</w:t>
            </w:r>
            <w:r w:rsidRPr="00813AA3">
              <w:rPr>
                <w:rFonts w:ascii="宋体" w:hAnsi="宋体" w:hint="eastAsia"/>
                <w:kern w:val="0"/>
                <w:sz w:val="24"/>
              </w:rPr>
              <w:t>，</w:t>
            </w:r>
          </w:p>
          <w:p w:rsidR="00A4469A" w:rsidRPr="00813AA3" w:rsidRDefault="00A4469A" w:rsidP="00A4469A">
            <w:pPr>
              <w:widowControl/>
              <w:spacing w:line="380" w:lineRule="exact"/>
              <w:jc w:val="left"/>
              <w:rPr>
                <w:rFonts w:ascii="宋体" w:hAnsi="宋体"/>
                <w:kern w:val="0"/>
                <w:sz w:val="24"/>
              </w:rPr>
            </w:pPr>
            <w:r w:rsidRPr="00813AA3">
              <w:rPr>
                <w:rFonts w:ascii="宋体" w:hAnsi="宋体"/>
                <w:kern w:val="0"/>
                <w:sz w:val="24"/>
              </w:rPr>
              <w:t>借助</w:t>
            </w:r>
            <w:r w:rsidRPr="00813AA3">
              <w:rPr>
                <w:rFonts w:ascii="宋体" w:hAnsi="宋体" w:hint="eastAsia"/>
                <w:kern w:val="0"/>
                <w:sz w:val="24"/>
              </w:rPr>
              <w:t>宝坻教育局</w:t>
            </w:r>
            <w:r w:rsidRPr="00813AA3">
              <w:rPr>
                <w:rFonts w:ascii="宋体" w:hAnsi="宋体"/>
                <w:kern w:val="0"/>
                <w:sz w:val="24"/>
              </w:rPr>
              <w:t>-</w:t>
            </w:r>
            <w:proofErr w:type="gramStart"/>
            <w:r w:rsidRPr="00813AA3">
              <w:rPr>
                <w:rFonts w:ascii="宋体" w:hAnsi="宋体" w:hint="eastAsia"/>
                <w:kern w:val="0"/>
                <w:sz w:val="24"/>
              </w:rPr>
              <w:t>蓟</w:t>
            </w:r>
            <w:proofErr w:type="gramEnd"/>
            <w:r w:rsidRPr="00813AA3">
              <w:rPr>
                <w:rFonts w:ascii="宋体" w:hAnsi="宋体" w:hint="eastAsia"/>
                <w:kern w:val="0"/>
                <w:sz w:val="24"/>
              </w:rPr>
              <w:t>州区</w:t>
            </w:r>
            <w:r w:rsidRPr="00813AA3">
              <w:rPr>
                <w:rFonts w:ascii="宋体" w:hAnsi="宋体"/>
                <w:kern w:val="0"/>
                <w:sz w:val="24"/>
              </w:rPr>
              <w:t>教育局</w:t>
            </w:r>
            <w:r>
              <w:rPr>
                <w:rFonts w:ascii="宋体" w:hAnsi="宋体" w:hint="eastAsia"/>
                <w:kern w:val="0"/>
                <w:sz w:val="24"/>
              </w:rPr>
              <w:t>“天津</w:t>
            </w:r>
            <w:r w:rsidRPr="00813AA3">
              <w:rPr>
                <w:rFonts w:ascii="宋体" w:hAnsi="宋体" w:hint="eastAsia"/>
                <w:kern w:val="0"/>
                <w:sz w:val="24"/>
              </w:rPr>
              <w:t>教科网</w:t>
            </w:r>
            <w:r>
              <w:rPr>
                <w:rFonts w:ascii="宋体" w:hAnsi="宋体" w:hint="eastAsia"/>
                <w:kern w:val="0"/>
                <w:sz w:val="24"/>
              </w:rPr>
              <w:t>”</w:t>
            </w:r>
            <w:r w:rsidRPr="00813AA3">
              <w:rPr>
                <w:rFonts w:ascii="宋体" w:hAnsi="宋体"/>
                <w:kern w:val="0"/>
                <w:sz w:val="24"/>
              </w:rPr>
              <w:t>链路资源77</w:t>
            </w:r>
            <w:r w:rsidRPr="00813AA3">
              <w:rPr>
                <w:rFonts w:ascii="宋体" w:hAnsi="宋体" w:hint="eastAsia"/>
                <w:kern w:val="0"/>
                <w:sz w:val="24"/>
              </w:rPr>
              <w:t>公里</w:t>
            </w:r>
            <w:r w:rsidRPr="00813AA3">
              <w:rPr>
                <w:rFonts w:ascii="宋体" w:hAnsi="宋体"/>
                <w:kern w:val="0"/>
                <w:sz w:val="24"/>
              </w:rPr>
              <w:t>。</w:t>
            </w:r>
          </w:p>
        </w:tc>
      </w:tr>
      <w:tr w:rsidR="00A4469A" w:rsidRPr="00813AA3" w:rsidTr="00A4469A">
        <w:tc>
          <w:tcPr>
            <w:tcW w:w="429" w:type="pct"/>
            <w:shd w:val="clear" w:color="auto" w:fill="auto"/>
            <w:noWrap/>
            <w:vAlign w:val="center"/>
            <w:hideMark/>
          </w:tcPr>
          <w:p w:rsidR="00A4469A" w:rsidRPr="00813AA3" w:rsidRDefault="00A4469A" w:rsidP="00A4469A">
            <w:pPr>
              <w:widowControl/>
              <w:spacing w:line="380" w:lineRule="exact"/>
              <w:jc w:val="center"/>
              <w:rPr>
                <w:rFonts w:ascii="宋体" w:hAnsi="宋体"/>
                <w:kern w:val="0"/>
                <w:sz w:val="24"/>
              </w:rPr>
            </w:pPr>
            <w:r w:rsidRPr="00813AA3">
              <w:rPr>
                <w:rFonts w:ascii="宋体" w:hAnsi="宋体"/>
                <w:kern w:val="0"/>
                <w:sz w:val="24"/>
              </w:rPr>
              <w:t>11</w:t>
            </w:r>
          </w:p>
        </w:tc>
        <w:tc>
          <w:tcPr>
            <w:tcW w:w="3950" w:type="pct"/>
            <w:shd w:val="clear" w:color="auto" w:fill="auto"/>
            <w:noWrap/>
            <w:vAlign w:val="center"/>
            <w:hideMark/>
          </w:tcPr>
          <w:p w:rsidR="00A4469A" w:rsidRPr="00813AA3" w:rsidRDefault="00A4469A" w:rsidP="00A4469A">
            <w:pPr>
              <w:widowControl/>
              <w:spacing w:line="380" w:lineRule="exact"/>
              <w:jc w:val="left"/>
              <w:rPr>
                <w:rFonts w:ascii="宋体" w:hAnsi="宋体"/>
                <w:kern w:val="0"/>
                <w:sz w:val="24"/>
              </w:rPr>
            </w:pPr>
            <w:r w:rsidRPr="00813AA3">
              <w:rPr>
                <w:rFonts w:ascii="宋体" w:hAnsi="宋体"/>
                <w:kern w:val="0"/>
                <w:sz w:val="24"/>
              </w:rPr>
              <w:t>科技大学（塘沽泰达校区）</w:t>
            </w:r>
            <w:r w:rsidRPr="00813AA3">
              <w:rPr>
                <w:rFonts w:ascii="宋体" w:hAnsi="宋体" w:hint="eastAsia"/>
                <w:kern w:val="0"/>
                <w:sz w:val="24"/>
              </w:rPr>
              <w:t>（天津市</w:t>
            </w:r>
            <w:r w:rsidRPr="00813AA3">
              <w:rPr>
                <w:rFonts w:ascii="宋体" w:hAnsi="宋体"/>
                <w:kern w:val="0"/>
                <w:sz w:val="24"/>
              </w:rPr>
              <w:t>滨海新区第十三大街</w:t>
            </w:r>
            <w:r w:rsidRPr="00813AA3">
              <w:rPr>
                <w:rFonts w:ascii="宋体" w:hAnsi="宋体" w:hint="eastAsia"/>
                <w:kern w:val="0"/>
                <w:sz w:val="24"/>
              </w:rPr>
              <w:t>29号）</w:t>
            </w:r>
          </w:p>
          <w:p w:rsidR="00A4469A" w:rsidRPr="00813AA3" w:rsidRDefault="00A4469A" w:rsidP="00A4469A">
            <w:pPr>
              <w:widowControl/>
              <w:spacing w:line="380" w:lineRule="exact"/>
              <w:jc w:val="left"/>
              <w:rPr>
                <w:rFonts w:ascii="宋体" w:hAnsi="宋体"/>
                <w:kern w:val="0"/>
                <w:sz w:val="24"/>
              </w:rPr>
            </w:pPr>
            <w:r w:rsidRPr="00813AA3">
              <w:rPr>
                <w:rFonts w:ascii="宋体" w:hAnsi="宋体"/>
                <w:kern w:val="0"/>
                <w:sz w:val="24"/>
              </w:rPr>
              <w:t>—宁河教育局</w:t>
            </w:r>
            <w:r w:rsidRPr="00813AA3">
              <w:rPr>
                <w:rFonts w:ascii="宋体" w:hAnsi="宋体" w:hint="eastAsia"/>
                <w:kern w:val="0"/>
                <w:sz w:val="24"/>
              </w:rPr>
              <w:t>（天津市</w:t>
            </w:r>
            <w:r w:rsidRPr="00813AA3">
              <w:rPr>
                <w:rFonts w:ascii="宋体" w:hAnsi="宋体"/>
                <w:kern w:val="0"/>
                <w:sz w:val="24"/>
              </w:rPr>
              <w:t>宁河区芦台镇震新路45</w:t>
            </w:r>
            <w:r w:rsidRPr="00813AA3">
              <w:rPr>
                <w:rFonts w:ascii="宋体" w:hAnsi="宋体" w:hint="eastAsia"/>
                <w:kern w:val="0"/>
                <w:sz w:val="24"/>
              </w:rPr>
              <w:t>号）</w:t>
            </w:r>
          </w:p>
        </w:tc>
        <w:tc>
          <w:tcPr>
            <w:tcW w:w="621" w:type="pct"/>
            <w:shd w:val="clear" w:color="auto" w:fill="auto"/>
            <w:noWrap/>
            <w:vAlign w:val="center"/>
            <w:hideMark/>
          </w:tcPr>
          <w:p w:rsidR="00A4469A" w:rsidRPr="00813AA3" w:rsidRDefault="00A4469A" w:rsidP="00A4469A">
            <w:pPr>
              <w:widowControl/>
              <w:spacing w:line="380" w:lineRule="exact"/>
              <w:jc w:val="center"/>
              <w:rPr>
                <w:rFonts w:ascii="宋体" w:hAnsi="宋体"/>
                <w:kern w:val="0"/>
                <w:sz w:val="24"/>
              </w:rPr>
            </w:pPr>
            <w:r w:rsidRPr="00813AA3">
              <w:rPr>
                <w:rFonts w:ascii="宋体" w:hAnsi="宋体"/>
                <w:kern w:val="0"/>
                <w:sz w:val="24"/>
              </w:rPr>
              <w:t>78</w:t>
            </w:r>
          </w:p>
        </w:tc>
      </w:tr>
      <w:tr w:rsidR="00A4469A" w:rsidRPr="00813AA3" w:rsidTr="00A4469A">
        <w:trPr>
          <w:trHeight w:val="1071"/>
        </w:trPr>
        <w:tc>
          <w:tcPr>
            <w:tcW w:w="5000" w:type="pct"/>
            <w:gridSpan w:val="3"/>
            <w:shd w:val="clear" w:color="auto" w:fill="auto"/>
            <w:noWrap/>
            <w:vAlign w:val="center"/>
          </w:tcPr>
          <w:p w:rsidR="00A4469A" w:rsidRPr="00813AA3" w:rsidRDefault="00A4469A" w:rsidP="00A4469A">
            <w:pPr>
              <w:widowControl/>
              <w:spacing w:line="380" w:lineRule="exact"/>
              <w:rPr>
                <w:rFonts w:ascii="宋体" w:hAnsi="宋体"/>
                <w:kern w:val="0"/>
                <w:sz w:val="24"/>
              </w:rPr>
            </w:pPr>
            <w:r w:rsidRPr="00813AA3">
              <w:rPr>
                <w:rFonts w:ascii="宋体" w:hAnsi="宋体" w:hint="eastAsia"/>
                <w:kern w:val="0"/>
                <w:sz w:val="24"/>
              </w:rPr>
              <w:t>为</w:t>
            </w:r>
            <w:r w:rsidRPr="00813AA3">
              <w:rPr>
                <w:rFonts w:ascii="宋体" w:hAnsi="宋体"/>
                <w:kern w:val="0"/>
                <w:sz w:val="24"/>
              </w:rPr>
              <w:t>实现</w:t>
            </w:r>
            <w:r w:rsidRPr="00813AA3">
              <w:rPr>
                <w:rFonts w:ascii="宋体" w:hAnsi="宋体" w:hint="eastAsia"/>
                <w:kern w:val="0"/>
                <w:sz w:val="24"/>
              </w:rPr>
              <w:t>教委</w:t>
            </w:r>
            <w:r w:rsidRPr="00813AA3">
              <w:rPr>
                <w:rFonts w:ascii="宋体" w:hAnsi="宋体"/>
                <w:kern w:val="0"/>
                <w:sz w:val="24"/>
              </w:rPr>
              <w:t>信息中心访问到</w:t>
            </w:r>
            <w:r w:rsidRPr="00813AA3">
              <w:rPr>
                <w:rFonts w:ascii="宋体" w:hAnsi="宋体" w:hint="eastAsia"/>
                <w:kern w:val="0"/>
                <w:sz w:val="24"/>
              </w:rPr>
              <w:t>宁河教育局及</w:t>
            </w:r>
            <w:r w:rsidRPr="00813AA3">
              <w:rPr>
                <w:rFonts w:ascii="宋体" w:hAnsi="宋体"/>
                <w:kern w:val="0"/>
                <w:sz w:val="24"/>
              </w:rPr>
              <w:t>其</w:t>
            </w:r>
            <w:r w:rsidRPr="00813AA3">
              <w:rPr>
                <w:rFonts w:ascii="宋体" w:hAnsi="宋体" w:hint="eastAsia"/>
                <w:kern w:val="0"/>
                <w:sz w:val="24"/>
              </w:rPr>
              <w:t>下</w:t>
            </w:r>
            <w:r w:rsidRPr="00813AA3">
              <w:rPr>
                <w:rFonts w:ascii="宋体" w:hAnsi="宋体"/>
                <w:kern w:val="0"/>
                <w:sz w:val="24"/>
              </w:rPr>
              <w:t>联幼儿园</w:t>
            </w:r>
            <w:r w:rsidRPr="00813AA3">
              <w:rPr>
                <w:rFonts w:ascii="宋体" w:hAnsi="宋体" w:hint="eastAsia"/>
                <w:kern w:val="0"/>
                <w:sz w:val="24"/>
              </w:rPr>
              <w:t>，</w:t>
            </w:r>
          </w:p>
          <w:p w:rsidR="00A4469A" w:rsidRPr="00813AA3" w:rsidRDefault="00A4469A" w:rsidP="00A4469A">
            <w:pPr>
              <w:widowControl/>
              <w:spacing w:line="380" w:lineRule="exact"/>
              <w:jc w:val="left"/>
              <w:rPr>
                <w:rFonts w:ascii="宋体" w:hAnsi="宋体"/>
                <w:kern w:val="0"/>
                <w:sz w:val="24"/>
              </w:rPr>
            </w:pPr>
            <w:r w:rsidRPr="00813AA3">
              <w:rPr>
                <w:rFonts w:ascii="宋体" w:hAnsi="宋体"/>
                <w:kern w:val="0"/>
                <w:sz w:val="24"/>
              </w:rPr>
              <w:t>借助科技大学（塘沽泰达校区）-宁河教育局</w:t>
            </w:r>
            <w:r>
              <w:rPr>
                <w:rFonts w:ascii="宋体" w:hAnsi="宋体" w:hint="eastAsia"/>
                <w:kern w:val="0"/>
                <w:sz w:val="24"/>
              </w:rPr>
              <w:t>“天津</w:t>
            </w:r>
            <w:r w:rsidRPr="00813AA3">
              <w:rPr>
                <w:rFonts w:ascii="宋体" w:hAnsi="宋体" w:hint="eastAsia"/>
                <w:kern w:val="0"/>
                <w:sz w:val="24"/>
              </w:rPr>
              <w:t>教科网</w:t>
            </w:r>
            <w:r>
              <w:rPr>
                <w:rFonts w:ascii="宋体" w:hAnsi="宋体" w:hint="eastAsia"/>
                <w:kern w:val="0"/>
                <w:sz w:val="24"/>
              </w:rPr>
              <w:t>”</w:t>
            </w:r>
            <w:r w:rsidRPr="00813AA3">
              <w:rPr>
                <w:rFonts w:ascii="宋体" w:hAnsi="宋体"/>
                <w:kern w:val="0"/>
                <w:sz w:val="24"/>
              </w:rPr>
              <w:t>链路资源78</w:t>
            </w:r>
            <w:r w:rsidRPr="00813AA3">
              <w:rPr>
                <w:rFonts w:ascii="宋体" w:hAnsi="宋体" w:hint="eastAsia"/>
                <w:kern w:val="0"/>
                <w:sz w:val="24"/>
              </w:rPr>
              <w:t>公里</w:t>
            </w:r>
            <w:r w:rsidRPr="00813AA3">
              <w:rPr>
                <w:rFonts w:ascii="宋体" w:hAnsi="宋体"/>
                <w:kern w:val="0"/>
                <w:sz w:val="24"/>
              </w:rPr>
              <w:t>。</w:t>
            </w:r>
          </w:p>
        </w:tc>
      </w:tr>
      <w:tr w:rsidR="00A4469A" w:rsidRPr="00813AA3" w:rsidTr="00A4469A">
        <w:trPr>
          <w:trHeight w:val="822"/>
        </w:trPr>
        <w:tc>
          <w:tcPr>
            <w:tcW w:w="429" w:type="pct"/>
            <w:shd w:val="clear" w:color="auto" w:fill="auto"/>
            <w:noWrap/>
            <w:vAlign w:val="center"/>
          </w:tcPr>
          <w:p w:rsidR="00A4469A" w:rsidRPr="00813AA3" w:rsidRDefault="00A4469A" w:rsidP="00A4469A">
            <w:pPr>
              <w:widowControl/>
              <w:spacing w:line="380" w:lineRule="exact"/>
              <w:jc w:val="center"/>
              <w:rPr>
                <w:rFonts w:ascii="宋体" w:hAnsi="宋体"/>
                <w:kern w:val="0"/>
                <w:sz w:val="24"/>
              </w:rPr>
            </w:pPr>
            <w:r w:rsidRPr="00813AA3">
              <w:rPr>
                <w:rFonts w:ascii="宋体" w:hAnsi="宋体"/>
                <w:kern w:val="0"/>
                <w:sz w:val="24"/>
              </w:rPr>
              <w:t>12</w:t>
            </w:r>
          </w:p>
        </w:tc>
        <w:tc>
          <w:tcPr>
            <w:tcW w:w="3950" w:type="pct"/>
            <w:shd w:val="clear" w:color="auto" w:fill="auto"/>
            <w:noWrap/>
            <w:vAlign w:val="center"/>
          </w:tcPr>
          <w:p w:rsidR="00A4469A" w:rsidRPr="00813AA3" w:rsidRDefault="00A4469A" w:rsidP="00A4469A">
            <w:pPr>
              <w:widowControl/>
              <w:spacing w:line="380" w:lineRule="exact"/>
              <w:jc w:val="left"/>
              <w:rPr>
                <w:rFonts w:ascii="宋体" w:hAnsi="宋体"/>
                <w:kern w:val="0"/>
                <w:sz w:val="24"/>
              </w:rPr>
            </w:pPr>
            <w:r w:rsidRPr="00813AA3">
              <w:rPr>
                <w:rFonts w:ascii="宋体" w:hAnsi="宋体"/>
                <w:kern w:val="0"/>
                <w:sz w:val="24"/>
              </w:rPr>
              <w:t>信息中心</w:t>
            </w:r>
            <w:r w:rsidRPr="00813AA3">
              <w:rPr>
                <w:rFonts w:ascii="宋体" w:hAnsi="宋体" w:hint="eastAsia"/>
                <w:kern w:val="0"/>
                <w:sz w:val="24"/>
              </w:rPr>
              <w:t>（天津市</w:t>
            </w:r>
            <w:proofErr w:type="gramStart"/>
            <w:r w:rsidRPr="00813AA3">
              <w:rPr>
                <w:rFonts w:ascii="宋体" w:hAnsi="宋体"/>
                <w:kern w:val="0"/>
                <w:sz w:val="24"/>
              </w:rPr>
              <w:t>南开区欣苑</w:t>
            </w:r>
            <w:proofErr w:type="gramEnd"/>
            <w:r w:rsidRPr="00813AA3">
              <w:rPr>
                <w:rFonts w:ascii="宋体" w:hAnsi="宋体"/>
                <w:kern w:val="0"/>
                <w:sz w:val="24"/>
              </w:rPr>
              <w:t>路</w:t>
            </w:r>
            <w:r w:rsidRPr="00813AA3">
              <w:rPr>
                <w:rFonts w:ascii="宋体" w:hAnsi="宋体" w:hint="eastAsia"/>
                <w:kern w:val="0"/>
                <w:sz w:val="24"/>
              </w:rPr>
              <w:t>18号）</w:t>
            </w:r>
          </w:p>
          <w:p w:rsidR="00A4469A" w:rsidRPr="00813AA3" w:rsidRDefault="00A4469A" w:rsidP="00A4469A">
            <w:pPr>
              <w:widowControl/>
              <w:spacing w:line="380" w:lineRule="exact"/>
              <w:jc w:val="left"/>
              <w:rPr>
                <w:rFonts w:ascii="宋体" w:hAnsi="宋体"/>
                <w:kern w:val="0"/>
                <w:sz w:val="24"/>
              </w:rPr>
            </w:pPr>
            <w:r w:rsidRPr="00813AA3">
              <w:rPr>
                <w:rFonts w:ascii="宋体" w:hAnsi="宋体"/>
                <w:kern w:val="0"/>
                <w:sz w:val="24"/>
              </w:rPr>
              <w:t>—市教委</w:t>
            </w:r>
            <w:r w:rsidRPr="00813AA3">
              <w:rPr>
                <w:rFonts w:ascii="宋体" w:hAnsi="宋体" w:hint="eastAsia"/>
                <w:kern w:val="0"/>
                <w:sz w:val="24"/>
              </w:rPr>
              <w:t>（天津市</w:t>
            </w:r>
            <w:r w:rsidRPr="00813AA3">
              <w:rPr>
                <w:rFonts w:ascii="宋体" w:hAnsi="宋体"/>
                <w:kern w:val="0"/>
                <w:sz w:val="24"/>
              </w:rPr>
              <w:t>南开区</w:t>
            </w:r>
            <w:r w:rsidRPr="00813AA3">
              <w:rPr>
                <w:rFonts w:ascii="宋体" w:hAnsi="宋体" w:hint="eastAsia"/>
                <w:kern w:val="0"/>
                <w:sz w:val="24"/>
              </w:rPr>
              <w:t>水上</w:t>
            </w:r>
            <w:r w:rsidRPr="00813AA3">
              <w:rPr>
                <w:rFonts w:ascii="宋体" w:hAnsi="宋体"/>
                <w:kern w:val="0"/>
                <w:sz w:val="24"/>
              </w:rPr>
              <w:t>北道</w:t>
            </w:r>
            <w:r w:rsidRPr="00813AA3">
              <w:rPr>
                <w:rFonts w:ascii="宋体" w:hAnsi="宋体" w:hint="eastAsia"/>
                <w:kern w:val="0"/>
                <w:sz w:val="24"/>
              </w:rPr>
              <w:t>50号）</w:t>
            </w:r>
          </w:p>
        </w:tc>
        <w:tc>
          <w:tcPr>
            <w:tcW w:w="621" w:type="pct"/>
            <w:shd w:val="clear" w:color="auto" w:fill="auto"/>
            <w:noWrap/>
            <w:vAlign w:val="center"/>
          </w:tcPr>
          <w:p w:rsidR="00A4469A" w:rsidRPr="00813AA3" w:rsidRDefault="00A4469A" w:rsidP="00A4469A">
            <w:pPr>
              <w:widowControl/>
              <w:spacing w:line="380" w:lineRule="exact"/>
              <w:jc w:val="center"/>
              <w:rPr>
                <w:rFonts w:ascii="宋体" w:hAnsi="宋体"/>
                <w:kern w:val="0"/>
                <w:sz w:val="24"/>
              </w:rPr>
            </w:pPr>
            <w:r w:rsidRPr="00813AA3">
              <w:rPr>
                <w:rFonts w:ascii="宋体" w:hAnsi="宋体" w:hint="eastAsia"/>
                <w:kern w:val="0"/>
                <w:sz w:val="24"/>
              </w:rPr>
              <w:t>3</w:t>
            </w:r>
          </w:p>
        </w:tc>
      </w:tr>
      <w:tr w:rsidR="00A4469A" w:rsidRPr="00813AA3" w:rsidTr="00A4469A">
        <w:trPr>
          <w:trHeight w:val="976"/>
        </w:trPr>
        <w:tc>
          <w:tcPr>
            <w:tcW w:w="5000" w:type="pct"/>
            <w:gridSpan w:val="3"/>
            <w:shd w:val="clear" w:color="auto" w:fill="auto"/>
            <w:noWrap/>
            <w:vAlign w:val="center"/>
          </w:tcPr>
          <w:p w:rsidR="00A4469A" w:rsidRPr="00813AA3" w:rsidRDefault="00A4469A" w:rsidP="00A4469A">
            <w:pPr>
              <w:widowControl/>
              <w:spacing w:line="380" w:lineRule="exact"/>
              <w:rPr>
                <w:rFonts w:ascii="宋体" w:hAnsi="宋体"/>
                <w:kern w:val="0"/>
                <w:sz w:val="24"/>
              </w:rPr>
            </w:pPr>
            <w:r w:rsidRPr="00813AA3">
              <w:rPr>
                <w:rFonts w:ascii="宋体" w:hAnsi="宋体" w:hint="eastAsia"/>
                <w:kern w:val="0"/>
                <w:sz w:val="24"/>
              </w:rPr>
              <w:t>为</w:t>
            </w:r>
            <w:r w:rsidRPr="00813AA3">
              <w:rPr>
                <w:rFonts w:ascii="宋体" w:hAnsi="宋体"/>
                <w:kern w:val="0"/>
                <w:sz w:val="24"/>
              </w:rPr>
              <w:t>实现市教委访问到信息中心及其下联单位幼儿园，</w:t>
            </w:r>
          </w:p>
          <w:p w:rsidR="00A4469A" w:rsidRPr="00813AA3" w:rsidRDefault="00A4469A" w:rsidP="00A4469A">
            <w:pPr>
              <w:widowControl/>
              <w:spacing w:line="380" w:lineRule="exact"/>
              <w:rPr>
                <w:rFonts w:ascii="宋体" w:hAnsi="宋体"/>
                <w:kern w:val="0"/>
                <w:sz w:val="24"/>
              </w:rPr>
            </w:pPr>
            <w:r w:rsidRPr="00813AA3">
              <w:rPr>
                <w:rFonts w:ascii="宋体" w:hAnsi="宋体" w:hint="eastAsia"/>
                <w:kern w:val="0"/>
                <w:sz w:val="24"/>
              </w:rPr>
              <w:t>借助</w:t>
            </w:r>
            <w:r w:rsidRPr="00813AA3">
              <w:rPr>
                <w:rFonts w:ascii="宋体" w:hAnsi="宋体"/>
                <w:kern w:val="0"/>
                <w:sz w:val="24"/>
              </w:rPr>
              <w:t>信息中心-市教委</w:t>
            </w:r>
            <w:r>
              <w:rPr>
                <w:rFonts w:ascii="宋体" w:hAnsi="宋体" w:hint="eastAsia"/>
                <w:kern w:val="0"/>
                <w:sz w:val="24"/>
              </w:rPr>
              <w:t>“天津</w:t>
            </w:r>
            <w:r w:rsidRPr="00813AA3">
              <w:rPr>
                <w:rFonts w:ascii="宋体" w:hAnsi="宋体" w:hint="eastAsia"/>
                <w:kern w:val="0"/>
                <w:sz w:val="24"/>
              </w:rPr>
              <w:t>教科网</w:t>
            </w:r>
            <w:r>
              <w:rPr>
                <w:rFonts w:ascii="宋体" w:hAnsi="宋体" w:hint="eastAsia"/>
                <w:kern w:val="0"/>
                <w:sz w:val="24"/>
              </w:rPr>
              <w:t>”</w:t>
            </w:r>
            <w:r w:rsidRPr="00813AA3">
              <w:rPr>
                <w:rFonts w:ascii="宋体" w:hAnsi="宋体"/>
                <w:kern w:val="0"/>
                <w:sz w:val="24"/>
              </w:rPr>
              <w:t>链路资源3</w:t>
            </w:r>
            <w:r w:rsidRPr="00813AA3">
              <w:rPr>
                <w:rFonts w:ascii="宋体" w:hAnsi="宋体" w:hint="eastAsia"/>
                <w:kern w:val="0"/>
                <w:sz w:val="24"/>
              </w:rPr>
              <w:t>公里</w:t>
            </w:r>
            <w:r w:rsidRPr="00813AA3">
              <w:rPr>
                <w:rFonts w:ascii="宋体" w:hAnsi="宋体"/>
                <w:kern w:val="0"/>
                <w:sz w:val="24"/>
              </w:rPr>
              <w:t>。</w:t>
            </w:r>
          </w:p>
        </w:tc>
      </w:tr>
      <w:tr w:rsidR="00A4469A" w:rsidRPr="00813AA3" w:rsidTr="00A4469A">
        <w:trPr>
          <w:trHeight w:val="692"/>
        </w:trPr>
        <w:tc>
          <w:tcPr>
            <w:tcW w:w="4379" w:type="pct"/>
            <w:gridSpan w:val="2"/>
            <w:shd w:val="clear" w:color="auto" w:fill="auto"/>
            <w:noWrap/>
            <w:vAlign w:val="center"/>
            <w:hideMark/>
          </w:tcPr>
          <w:p w:rsidR="00A4469A" w:rsidRPr="00813AA3" w:rsidRDefault="00DF22E3" w:rsidP="00A4469A">
            <w:pPr>
              <w:widowControl/>
              <w:spacing w:line="380" w:lineRule="exact"/>
              <w:jc w:val="left"/>
              <w:rPr>
                <w:rFonts w:ascii="宋体" w:hAnsi="宋体"/>
                <w:bCs/>
                <w:kern w:val="0"/>
                <w:sz w:val="24"/>
              </w:rPr>
            </w:pPr>
            <w:r>
              <w:rPr>
                <w:rFonts w:ascii="宋体" w:hAnsi="宋体" w:hint="eastAsia"/>
                <w:bCs/>
                <w:kern w:val="0"/>
                <w:sz w:val="24"/>
              </w:rPr>
              <w:t>合计</w:t>
            </w:r>
          </w:p>
        </w:tc>
        <w:tc>
          <w:tcPr>
            <w:tcW w:w="621" w:type="pct"/>
            <w:shd w:val="clear" w:color="auto" w:fill="auto"/>
            <w:noWrap/>
            <w:vAlign w:val="center"/>
            <w:hideMark/>
          </w:tcPr>
          <w:p w:rsidR="00A4469A" w:rsidRPr="00813AA3" w:rsidRDefault="00A4469A" w:rsidP="00A4469A">
            <w:pPr>
              <w:widowControl/>
              <w:spacing w:line="380" w:lineRule="exact"/>
              <w:jc w:val="center"/>
              <w:rPr>
                <w:rFonts w:ascii="宋体" w:hAnsi="宋体"/>
                <w:bCs/>
                <w:kern w:val="0"/>
                <w:sz w:val="24"/>
              </w:rPr>
            </w:pPr>
            <w:r w:rsidRPr="00813AA3">
              <w:rPr>
                <w:rFonts w:ascii="宋体" w:hAnsi="宋体"/>
                <w:bCs/>
                <w:kern w:val="0"/>
                <w:sz w:val="24"/>
              </w:rPr>
              <w:t>560</w:t>
            </w:r>
          </w:p>
        </w:tc>
      </w:tr>
    </w:tbl>
    <w:p w:rsidR="001C44DF" w:rsidRPr="00BD086B" w:rsidRDefault="001C44DF" w:rsidP="001C44DF">
      <w:pPr>
        <w:autoSpaceDE w:val="0"/>
        <w:autoSpaceDN w:val="0"/>
        <w:adjustRightInd w:val="0"/>
        <w:spacing w:line="360" w:lineRule="auto"/>
        <w:ind w:firstLineChars="200" w:firstLine="446"/>
        <w:rPr>
          <w:rFonts w:ascii="宋体" w:hAnsi="宋体"/>
          <w:sz w:val="24"/>
          <w:szCs w:val="24"/>
        </w:rPr>
      </w:pPr>
      <w:r>
        <w:rPr>
          <w:rFonts w:ascii="宋体" w:hAnsi="宋体"/>
          <w:sz w:val="24"/>
          <w:szCs w:val="24"/>
        </w:rPr>
        <w:t>7</w:t>
      </w:r>
      <w:r w:rsidRPr="00BD086B">
        <w:rPr>
          <w:rFonts w:ascii="宋体" w:hAnsi="宋体" w:hint="eastAsia"/>
          <w:sz w:val="24"/>
          <w:szCs w:val="24"/>
        </w:rPr>
        <w:t>、组网调试应包含所需全部辅材、辅料。</w:t>
      </w:r>
    </w:p>
    <w:p w:rsidR="000656EA" w:rsidRPr="001C44DF" w:rsidRDefault="000656EA" w:rsidP="000656EA">
      <w:pPr>
        <w:spacing w:line="360" w:lineRule="auto"/>
        <w:ind w:firstLineChars="200" w:firstLine="446"/>
        <w:outlineLvl w:val="0"/>
        <w:rPr>
          <w:sz w:val="24"/>
        </w:rPr>
      </w:pPr>
    </w:p>
    <w:p w:rsidR="00C55371" w:rsidRPr="00750AB2" w:rsidRDefault="00C55371">
      <w:pPr>
        <w:widowControl/>
        <w:jc w:val="left"/>
        <w:rPr>
          <w:sz w:val="24"/>
        </w:rPr>
      </w:pPr>
      <w:r w:rsidRPr="00750AB2">
        <w:rPr>
          <w:sz w:val="24"/>
        </w:rPr>
        <w:br w:type="page"/>
      </w:r>
    </w:p>
    <w:p w:rsidR="007E73D8" w:rsidRPr="000F460C" w:rsidRDefault="007E73D8" w:rsidP="007E73D8">
      <w:pPr>
        <w:pStyle w:val="a5"/>
        <w:rPr>
          <w:rFonts w:ascii="Times New Roman" w:hAnsi="Times New Roman"/>
        </w:rPr>
      </w:pPr>
      <w:r w:rsidRPr="000F460C">
        <w:rPr>
          <w:rFonts w:ascii="Times New Roman" w:hAnsi="Times New Roman"/>
        </w:rPr>
        <w:lastRenderedPageBreak/>
        <w:t>第</w:t>
      </w:r>
      <w:r w:rsidRPr="000F460C">
        <w:rPr>
          <w:rFonts w:ascii="Times New Roman" w:hAnsi="Times New Roman"/>
          <w:lang w:eastAsia="zh-CN"/>
        </w:rPr>
        <w:t>三</w:t>
      </w:r>
      <w:r w:rsidRPr="000F460C">
        <w:rPr>
          <w:rFonts w:ascii="Times New Roman" w:hAnsi="Times New Roman"/>
        </w:rPr>
        <w:t>部分</w:t>
      </w:r>
      <w:r w:rsidRPr="000F460C">
        <w:rPr>
          <w:rFonts w:ascii="Times New Roman" w:hAnsi="Times New Roman"/>
        </w:rPr>
        <w:t xml:space="preserve">  </w:t>
      </w:r>
      <w:r w:rsidRPr="000F460C">
        <w:rPr>
          <w:rFonts w:ascii="Times New Roman" w:hAnsi="Times New Roman"/>
        </w:rPr>
        <w:t>投标须知</w:t>
      </w:r>
    </w:p>
    <w:p w:rsidR="007E73D8" w:rsidRPr="000F460C" w:rsidRDefault="007E73D8" w:rsidP="007E73D8">
      <w:pPr>
        <w:pStyle w:val="Default"/>
        <w:spacing w:line="360" w:lineRule="auto"/>
        <w:jc w:val="center"/>
        <w:rPr>
          <w:rFonts w:ascii="Times New Roman" w:eastAsia="宋体" w:hAnsi="Times New Roman" w:cs="Times New Roman"/>
          <w:color w:val="auto"/>
        </w:rPr>
      </w:pPr>
      <w:r w:rsidRPr="000F460C">
        <w:rPr>
          <w:rFonts w:ascii="Times New Roman" w:eastAsia="宋体" w:hAnsi="Times New Roman" w:cs="Times New Roman"/>
          <w:color w:val="auto"/>
        </w:rPr>
        <w:t xml:space="preserve">A  </w:t>
      </w:r>
      <w:r w:rsidRPr="000F460C">
        <w:rPr>
          <w:rFonts w:ascii="Times New Roman" w:eastAsia="宋体" w:hAnsi="Times New Roman" w:cs="Times New Roman"/>
          <w:color w:val="auto"/>
        </w:rPr>
        <w:t>说明</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 </w:t>
      </w:r>
      <w:r w:rsidRPr="000F460C">
        <w:rPr>
          <w:rFonts w:ascii="Times New Roman" w:eastAsia="宋体" w:hAnsi="Times New Roman" w:cs="Times New Roman"/>
          <w:color w:val="auto"/>
        </w:rPr>
        <w:t>概述</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1.1 </w:t>
      </w:r>
      <w:r w:rsidRPr="000F460C">
        <w:rPr>
          <w:rFonts w:ascii="Times New Roman" w:eastAsia="宋体" w:hAnsi="Times New Roman" w:cs="Times New Roman"/>
          <w:color w:val="auto"/>
        </w:rPr>
        <w:t>根据《中华人民共和国政府采购法》、《中华人民共和国政府采购法实施条例》《中华人民共和国招标投标法》等有关法律、法规和规章的规定，本采购项目已具备招标条件。</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1.2 </w:t>
      </w:r>
      <w:r w:rsidRPr="000F460C">
        <w:rPr>
          <w:rFonts w:ascii="Times New Roman" w:eastAsia="宋体" w:hAnsi="Times New Roman" w:cs="Times New Roman"/>
          <w:color w:val="auto"/>
        </w:rPr>
        <w:t>本招标文件仅适用于投标邀请函中所叙述项目货物和服务的采购。</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1.3 </w:t>
      </w:r>
      <w:r w:rsidRPr="000F460C">
        <w:rPr>
          <w:rFonts w:ascii="Times New Roman" w:eastAsia="宋体" w:hAnsi="Times New Roman" w:cs="Times New Roman"/>
          <w:color w:val="auto"/>
        </w:rPr>
        <w:t>参与招标投标活动的所有各方，对在参与招标投标过程中获悉的国家、商业和技术秘密以及其它依法应当保密的内容，均负有保密义务，违者应对由此造成的后果承担全部法律责任。</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 </w:t>
      </w:r>
      <w:r w:rsidRPr="000F460C">
        <w:rPr>
          <w:rFonts w:ascii="Times New Roman" w:eastAsia="宋体" w:hAnsi="Times New Roman" w:cs="Times New Roman"/>
          <w:color w:val="auto"/>
        </w:rPr>
        <w:t>定义</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2.1 “</w:t>
      </w:r>
      <w:r w:rsidRPr="000F460C">
        <w:rPr>
          <w:rFonts w:ascii="Times New Roman" w:eastAsia="宋体" w:hAnsi="Times New Roman" w:cs="Times New Roman"/>
          <w:color w:val="auto"/>
        </w:rPr>
        <w:t>采购人</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和</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招标人</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系指本次招标活动的采购单位。</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采购代理机构</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系指组织本次招标活动的机构，即</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天津市政府采购中心</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w:t>
      </w:r>
      <w:r w:rsidR="00295883" w:rsidRPr="000F460C">
        <w:rPr>
          <w:rFonts w:ascii="Times New Roman" w:eastAsia="宋体" w:hAnsi="Times New Roman" w:cs="Times New Roman"/>
          <w:color w:val="auto"/>
        </w:rPr>
        <w:t xml:space="preserve"> </w:t>
      </w:r>
    </w:p>
    <w:p w:rsidR="007E73D8" w:rsidRPr="00C4698B" w:rsidRDefault="007E73D8" w:rsidP="007E73D8">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color w:val="auto"/>
        </w:rPr>
        <w:t>2.2 “</w:t>
      </w:r>
      <w:r w:rsidRPr="00C4698B">
        <w:rPr>
          <w:rFonts w:ascii="Times New Roman" w:eastAsia="宋体" w:hAnsi="Times New Roman" w:cs="Times New Roman"/>
          <w:color w:val="auto"/>
        </w:rPr>
        <w:t>投标人</w:t>
      </w:r>
      <w:r w:rsidRPr="00C4698B">
        <w:rPr>
          <w:rFonts w:ascii="Times New Roman" w:eastAsia="宋体" w:hAnsi="Times New Roman" w:cs="Times New Roman"/>
          <w:color w:val="auto"/>
        </w:rPr>
        <w:t>”</w:t>
      </w:r>
      <w:r w:rsidRPr="00C4698B">
        <w:rPr>
          <w:rFonts w:ascii="Times New Roman" w:eastAsia="宋体" w:hAnsi="Times New Roman" w:cs="Times New Roman"/>
          <w:color w:val="auto"/>
        </w:rPr>
        <w:t>系指</w:t>
      </w:r>
      <w:r w:rsidR="00C4698B" w:rsidRPr="00C4698B">
        <w:rPr>
          <w:rFonts w:ascii="Times New Roman" w:eastAsia="宋体" w:hAnsi="Times New Roman" w:cs="Times New Roman" w:hint="eastAsia"/>
          <w:color w:val="auto"/>
        </w:rPr>
        <w:t>响应招标、参加投标竞争的法人、其他组织或者自然人。</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2.3 “</w:t>
      </w:r>
      <w:r w:rsidRPr="000F460C">
        <w:rPr>
          <w:rFonts w:ascii="Times New Roman" w:eastAsia="宋体" w:hAnsi="Times New Roman" w:cs="Times New Roman"/>
          <w:color w:val="auto"/>
        </w:rPr>
        <w:t>服务</w:t>
      </w:r>
      <w:r w:rsidRPr="000F460C">
        <w:rPr>
          <w:rFonts w:ascii="Times New Roman" w:eastAsia="宋体" w:hAnsi="Times New Roman" w:cs="Times New Roman"/>
          <w:color w:val="auto"/>
        </w:rPr>
        <w:t>”</w:t>
      </w:r>
      <w:r w:rsidRPr="000F460C">
        <w:rPr>
          <w:rFonts w:ascii="Times New Roman" w:hAnsi="Times New Roman" w:cs="Times New Roman"/>
          <w:color w:val="auto"/>
          <w:szCs w:val="21"/>
        </w:rPr>
        <w:t>系指招标文件规定的投标人为完成采购项目所需承担的全部义务。</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3. </w:t>
      </w:r>
      <w:r w:rsidRPr="000F460C">
        <w:rPr>
          <w:rFonts w:ascii="Times New Roman" w:eastAsia="宋体" w:hAnsi="Times New Roman" w:cs="Times New Roman"/>
          <w:color w:val="auto"/>
        </w:rPr>
        <w:t>解释权</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3.1 </w:t>
      </w:r>
      <w:r w:rsidRPr="000F460C">
        <w:rPr>
          <w:rFonts w:ascii="Times New Roman" w:eastAsia="宋体" w:hAnsi="Times New Roman" w:cs="Times New Roman"/>
          <w:color w:val="auto"/>
        </w:rPr>
        <w:t>本次招投标的最终解释权归为</w:t>
      </w:r>
      <w:r w:rsidR="00295883">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3.2 </w:t>
      </w:r>
      <w:r w:rsidRPr="000F460C">
        <w:rPr>
          <w:rFonts w:ascii="Times New Roman" w:eastAsia="宋体" w:hAnsi="Times New Roman" w:cs="Times New Roman"/>
          <w:color w:val="auto"/>
        </w:rPr>
        <w:t>本文件未作须知明示，而又有相关法律、法规规定的，</w:t>
      </w:r>
      <w:r w:rsidR="00295883">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将对此解释为依据有关法律、法规的规定。</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4. </w:t>
      </w:r>
      <w:r w:rsidRPr="000F460C">
        <w:rPr>
          <w:rFonts w:ascii="Times New Roman" w:eastAsia="宋体" w:hAnsi="Times New Roman" w:cs="Times New Roman"/>
          <w:color w:val="auto"/>
        </w:rPr>
        <w:t>合格的投标人</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4.1 </w:t>
      </w:r>
      <w:r w:rsidRPr="000F460C">
        <w:rPr>
          <w:rFonts w:ascii="Times New Roman" w:eastAsia="宋体" w:hAnsi="Times New Roman" w:cs="Times New Roman"/>
          <w:color w:val="auto"/>
        </w:rPr>
        <w:t>符合《中华人民共和国政府采购法》第二十二条供应商参加政府采购活动应当具备的条件及其他有关法律、法规关于供应商的有关规定，有能力提供招标采购服务的供应商。</w:t>
      </w:r>
    </w:p>
    <w:p w:rsidR="007E73D8" w:rsidRPr="000F460C" w:rsidRDefault="007E73D8" w:rsidP="007E73D8">
      <w:pPr>
        <w:pStyle w:val="Default"/>
        <w:spacing w:line="360" w:lineRule="auto"/>
        <w:ind w:firstLineChars="200" w:firstLine="446"/>
        <w:jc w:val="both"/>
        <w:rPr>
          <w:rFonts w:ascii="Times New Roman" w:hAnsi="Times New Roman" w:cs="Times New Roman"/>
          <w:color w:val="auto"/>
        </w:rPr>
      </w:pPr>
      <w:r w:rsidRPr="000F460C">
        <w:rPr>
          <w:rFonts w:ascii="Times New Roman" w:eastAsia="宋体" w:hAnsi="Times New Roman" w:cs="Times New Roman"/>
          <w:color w:val="auto"/>
        </w:rPr>
        <w:t xml:space="preserve">4.2 </w:t>
      </w:r>
      <w:r w:rsidRPr="000F460C">
        <w:rPr>
          <w:rFonts w:ascii="Times New Roman" w:hAnsi="Times New Roman" w:cs="Times New Roman"/>
          <w:color w:val="auto"/>
        </w:rPr>
        <w:t>符合《投标邀请函》中关于供应商资格要求（实质性要求）的规定。</w:t>
      </w:r>
    </w:p>
    <w:p w:rsidR="007E73D8" w:rsidRPr="000F460C" w:rsidRDefault="007E73D8" w:rsidP="007E73D8">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lastRenderedPageBreak/>
        <w:t xml:space="preserve">4.3 </w:t>
      </w:r>
      <w:r w:rsidRPr="000F460C">
        <w:rPr>
          <w:rFonts w:ascii="Times New Roman" w:eastAsia="宋体" w:hAnsi="Times New Roman" w:cs="Times New Roman"/>
          <w:color w:val="auto"/>
        </w:rPr>
        <w:t>关于联合体投标</w:t>
      </w:r>
    </w:p>
    <w:p w:rsidR="007E73D8" w:rsidRPr="000F460C" w:rsidRDefault="00295883" w:rsidP="007E73D8">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若</w:t>
      </w:r>
      <w:r w:rsidR="007E73D8" w:rsidRPr="000F460C">
        <w:rPr>
          <w:rFonts w:ascii="Times New Roman" w:eastAsia="宋体" w:hAnsi="Times New Roman" w:cs="Times New Roman"/>
          <w:color w:val="auto"/>
        </w:rPr>
        <w:t>《投标邀请函》接受联合体投标的：</w:t>
      </w:r>
    </w:p>
    <w:p w:rsidR="007E73D8" w:rsidRPr="000F460C" w:rsidRDefault="007E73D8" w:rsidP="007E73D8">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1</w:t>
      </w:r>
      <w:r w:rsidRPr="000F460C">
        <w:rPr>
          <w:rFonts w:ascii="Times New Roman" w:eastAsia="宋体" w:hAnsi="Times New Roman" w:cs="Times New Roman"/>
          <w:color w:val="auto"/>
        </w:rPr>
        <w:t>）两个以上的自然人、法人或者其他组织可以组成一个联合体，以一个供应商的身份共同参加政府采购。</w:t>
      </w:r>
    </w:p>
    <w:p w:rsidR="007E73D8" w:rsidRPr="000F460C" w:rsidRDefault="007E73D8" w:rsidP="007E73D8">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2</w:t>
      </w:r>
      <w:r w:rsidRPr="000F460C">
        <w:rPr>
          <w:rFonts w:ascii="Times New Roman" w:eastAsia="宋体" w:hAnsi="Times New Roman" w:cs="Times New Roman"/>
          <w:color w:val="auto"/>
        </w:rPr>
        <w:t>）联合体各方均应当符合《政府采购法》第二十二条第一款规定的条件，根据采购项目的特殊要求规定投标人特定条件的，联合体各方中至少应当有一方符合《投标邀请函》规定的供应商资格条件（实质性</w:t>
      </w:r>
      <w:r>
        <w:rPr>
          <w:rFonts w:ascii="Times New Roman" w:eastAsia="宋体" w:hAnsi="Times New Roman" w:cs="Times New Roman" w:hint="eastAsia"/>
          <w:color w:val="auto"/>
        </w:rPr>
        <w:t>要求</w:t>
      </w:r>
      <w:r w:rsidRPr="000F460C">
        <w:rPr>
          <w:rFonts w:ascii="Times New Roman" w:eastAsia="宋体" w:hAnsi="Times New Roman" w:cs="Times New Roman"/>
          <w:color w:val="auto"/>
        </w:rPr>
        <w:t>）。</w:t>
      </w:r>
    </w:p>
    <w:p w:rsidR="007E73D8" w:rsidRPr="000F460C" w:rsidRDefault="007E73D8" w:rsidP="007E73D8">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3</w:t>
      </w:r>
      <w:r w:rsidRPr="000F460C">
        <w:rPr>
          <w:rFonts w:ascii="Times New Roman" w:eastAsia="宋体" w:hAnsi="Times New Roman" w:cs="Times New Roman"/>
          <w:color w:val="auto"/>
        </w:rPr>
        <w:t>）联合体各方之间应当签订共同投标协议并在投标文件内提交，明确约定联合体主体及联合体各方承担的工作和相应的责任。联合体各方签订共同投标协议后，不得再以自己名义单独在同一项目中投标，也不得组成新的联合体参加同一项目投标。</w:t>
      </w:r>
    </w:p>
    <w:p w:rsidR="007E73D8" w:rsidRPr="000F460C" w:rsidRDefault="007E73D8" w:rsidP="007E73D8">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4</w:t>
      </w:r>
      <w:r w:rsidRPr="000F460C">
        <w:rPr>
          <w:rFonts w:ascii="Times New Roman" w:eastAsia="宋体" w:hAnsi="Times New Roman" w:cs="Times New Roman"/>
          <w:color w:val="auto"/>
        </w:rPr>
        <w:t>）投标报名时，应以联合体协议中确定的主体方名义报名。</w:t>
      </w:r>
    </w:p>
    <w:p w:rsidR="007E73D8" w:rsidRPr="000F460C" w:rsidRDefault="007E73D8" w:rsidP="007E73D8">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5</w:t>
      </w:r>
      <w:r w:rsidRPr="000F460C">
        <w:rPr>
          <w:rFonts w:ascii="Times New Roman" w:eastAsia="宋体" w:hAnsi="Times New Roman" w:cs="Times New Roman"/>
          <w:color w:val="auto"/>
        </w:rPr>
        <w:t>）联合体投标的，应以主体方名义提交投标保证金（如有），对联合体各方均具有约束力。</w:t>
      </w:r>
    </w:p>
    <w:p w:rsidR="007E73D8" w:rsidRPr="000F460C" w:rsidRDefault="007E73D8" w:rsidP="007E73D8">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6</w:t>
      </w:r>
      <w:r w:rsidRPr="000F460C">
        <w:rPr>
          <w:rFonts w:ascii="Times New Roman" w:eastAsia="宋体" w:hAnsi="Times New Roman" w:cs="Times New Roman"/>
          <w:color w:val="auto"/>
        </w:rPr>
        <w:t>）由同一专业的单位组成的联合体，按照同一项资质等级较低的单位确定资质等级。业绩等有关打分内容根据共同投标协议约定的各方承担的工作和相应责任，确定一方打分，不累加打分；评审标准无明确或难以明确</w:t>
      </w:r>
      <w:proofErr w:type="gramStart"/>
      <w:r w:rsidRPr="000F460C">
        <w:rPr>
          <w:rFonts w:ascii="Times New Roman" w:eastAsia="宋体" w:hAnsi="Times New Roman" w:cs="Times New Roman"/>
          <w:color w:val="auto"/>
        </w:rPr>
        <w:t>对应哪</w:t>
      </w:r>
      <w:proofErr w:type="gramEnd"/>
      <w:r w:rsidRPr="000F460C">
        <w:rPr>
          <w:rFonts w:ascii="Times New Roman" w:eastAsia="宋体" w:hAnsi="Times New Roman" w:cs="Times New Roman"/>
          <w:color w:val="auto"/>
        </w:rPr>
        <w:t>一方的打分内容按主体方打分。</w:t>
      </w:r>
    </w:p>
    <w:p w:rsidR="007E73D8" w:rsidRPr="000F460C" w:rsidRDefault="007E73D8" w:rsidP="007E73D8">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7</w:t>
      </w:r>
      <w:r w:rsidRPr="000F460C">
        <w:rPr>
          <w:rFonts w:ascii="Times New Roman" w:eastAsia="宋体" w:hAnsi="Times New Roman" w:cs="Times New Roman"/>
          <w:color w:val="auto"/>
        </w:rPr>
        <w:t>）联合体各方均为小型、微型企业的，各方均应提供《</w:t>
      </w:r>
      <w:r w:rsidR="00090318">
        <w:rPr>
          <w:rFonts w:ascii="Times New Roman" w:eastAsia="宋体" w:hAnsi="Times New Roman" w:cs="Times New Roman"/>
          <w:color w:val="auto"/>
        </w:rPr>
        <w:t>中小企业声明函</w:t>
      </w:r>
      <w:r w:rsidRPr="000F460C">
        <w:rPr>
          <w:rFonts w:ascii="Times New Roman" w:eastAsia="宋体" w:hAnsi="Times New Roman" w:cs="Times New Roman"/>
          <w:color w:val="auto"/>
        </w:rPr>
        <w:t>》；中小</w:t>
      </w:r>
      <w:proofErr w:type="gramStart"/>
      <w:r w:rsidRPr="000F460C">
        <w:rPr>
          <w:rFonts w:ascii="Times New Roman" w:eastAsia="宋体" w:hAnsi="Times New Roman" w:cs="Times New Roman"/>
          <w:color w:val="auto"/>
        </w:rPr>
        <w:t>微企业</w:t>
      </w:r>
      <w:proofErr w:type="gramEnd"/>
      <w:r w:rsidRPr="000F460C">
        <w:rPr>
          <w:rFonts w:ascii="Times New Roman" w:eastAsia="宋体" w:hAnsi="Times New Roman" w:cs="Times New Roman"/>
          <w:color w:val="auto"/>
        </w:rPr>
        <w:t>作为联合体一方参与政府采购活动，且《共同投标协议书》中约定，小型、微型企业的协议合同金额占到联合体协议合同总金额</w:t>
      </w:r>
      <w:r w:rsidRPr="000F460C">
        <w:rPr>
          <w:rFonts w:ascii="Times New Roman" w:eastAsia="宋体" w:hAnsi="Times New Roman" w:cs="Times New Roman"/>
          <w:color w:val="auto"/>
        </w:rPr>
        <w:t>30%</w:t>
      </w:r>
      <w:r w:rsidRPr="000F460C">
        <w:rPr>
          <w:rFonts w:ascii="Times New Roman" w:eastAsia="宋体" w:hAnsi="Times New Roman" w:cs="Times New Roman"/>
          <w:color w:val="auto"/>
        </w:rPr>
        <w:t>以上的，应附中小</w:t>
      </w:r>
      <w:proofErr w:type="gramStart"/>
      <w:r w:rsidRPr="000F460C">
        <w:rPr>
          <w:rFonts w:ascii="Times New Roman" w:eastAsia="宋体" w:hAnsi="Times New Roman" w:cs="Times New Roman"/>
          <w:color w:val="auto"/>
        </w:rPr>
        <w:t>微企业</w:t>
      </w:r>
      <w:proofErr w:type="gramEnd"/>
      <w:r w:rsidRPr="000F460C">
        <w:rPr>
          <w:rFonts w:ascii="Times New Roman" w:eastAsia="宋体" w:hAnsi="Times New Roman" w:cs="Times New Roman"/>
          <w:color w:val="auto"/>
        </w:rPr>
        <w:t>的《</w:t>
      </w:r>
      <w:r w:rsidR="00090318">
        <w:rPr>
          <w:rFonts w:ascii="Times New Roman" w:eastAsia="宋体" w:hAnsi="Times New Roman" w:cs="Times New Roman"/>
          <w:color w:val="auto"/>
        </w:rPr>
        <w:t>中小企业声明函</w:t>
      </w:r>
      <w:r w:rsidRPr="000F460C">
        <w:rPr>
          <w:rFonts w:ascii="Times New Roman" w:eastAsia="宋体" w:hAnsi="Times New Roman" w:cs="Times New Roman"/>
          <w:color w:val="auto"/>
        </w:rPr>
        <w:t>》。</w:t>
      </w:r>
    </w:p>
    <w:p w:rsidR="007E73D8" w:rsidRPr="000F460C" w:rsidRDefault="007E73D8" w:rsidP="007E73D8">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8</w:t>
      </w:r>
      <w:r w:rsidRPr="000F460C">
        <w:rPr>
          <w:rFonts w:ascii="Times New Roman" w:eastAsia="宋体" w:hAnsi="Times New Roman" w:cs="Times New Roman"/>
          <w:color w:val="auto"/>
        </w:rPr>
        <w:t>）联合体各方应当共同与采购人签订采购合同，就采购合同约定的事项对采购人承担连带责任。</w:t>
      </w:r>
    </w:p>
    <w:p w:rsidR="007E73D8" w:rsidRPr="000F460C" w:rsidRDefault="007E73D8" w:rsidP="007E73D8">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 xml:space="preserve">4.4 </w:t>
      </w:r>
      <w:r w:rsidRPr="000F460C">
        <w:rPr>
          <w:rFonts w:ascii="Times New Roman" w:eastAsia="宋体" w:hAnsi="Times New Roman" w:cs="Times New Roman"/>
          <w:color w:val="auto"/>
        </w:rPr>
        <w:t>关于关联企业</w:t>
      </w:r>
    </w:p>
    <w:p w:rsidR="007E73D8" w:rsidRPr="000F460C" w:rsidRDefault="007E73D8" w:rsidP="007E73D8">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lastRenderedPageBreak/>
        <w:t>除联合体外，法定代表人或单位负责人为同一个人或者存在直接控股、管理关系的不同供应商，不得同时参加同一项目或同一子项目的投标。如同时参加，则评审时将同时被拒绝。</w:t>
      </w:r>
    </w:p>
    <w:p w:rsidR="007E73D8" w:rsidRPr="000F460C" w:rsidRDefault="007E73D8" w:rsidP="007E73D8">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 xml:space="preserve">4.5 </w:t>
      </w:r>
      <w:r w:rsidRPr="000F460C">
        <w:rPr>
          <w:rFonts w:ascii="Times New Roman" w:eastAsia="宋体" w:hAnsi="Times New Roman" w:cs="Times New Roman"/>
          <w:color w:val="auto"/>
        </w:rPr>
        <w:t>关于中小</w:t>
      </w:r>
      <w:proofErr w:type="gramStart"/>
      <w:r w:rsidRPr="000F460C">
        <w:rPr>
          <w:rFonts w:ascii="Times New Roman" w:eastAsia="宋体" w:hAnsi="Times New Roman" w:cs="Times New Roman"/>
          <w:color w:val="auto"/>
        </w:rPr>
        <w:t>微企业</w:t>
      </w:r>
      <w:proofErr w:type="gramEnd"/>
      <w:r w:rsidRPr="000F460C">
        <w:rPr>
          <w:rFonts w:ascii="Times New Roman" w:eastAsia="宋体" w:hAnsi="Times New Roman" w:cs="Times New Roman"/>
          <w:color w:val="auto"/>
        </w:rPr>
        <w:t>投标</w:t>
      </w:r>
    </w:p>
    <w:p w:rsidR="007E73D8" w:rsidRPr="000F460C" w:rsidRDefault="007E73D8" w:rsidP="007E73D8">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中小</w:t>
      </w:r>
      <w:proofErr w:type="gramStart"/>
      <w:r w:rsidRPr="000F460C">
        <w:rPr>
          <w:rFonts w:ascii="Times New Roman" w:eastAsia="宋体" w:hAnsi="Times New Roman" w:cs="Times New Roman"/>
          <w:color w:val="auto"/>
        </w:rPr>
        <w:t>微企业</w:t>
      </w:r>
      <w:proofErr w:type="gramEnd"/>
      <w:r w:rsidRPr="000F460C">
        <w:rPr>
          <w:rFonts w:ascii="Times New Roman" w:eastAsia="宋体" w:hAnsi="Times New Roman" w:cs="Times New Roman"/>
          <w:color w:val="auto"/>
        </w:rPr>
        <w:t>投标是指符合《中小企业划型标准规定》的投标人，通过投标提供本企业承担的服务。中小</w:t>
      </w:r>
      <w:proofErr w:type="gramStart"/>
      <w:r w:rsidRPr="000F460C">
        <w:rPr>
          <w:rFonts w:ascii="Times New Roman" w:eastAsia="宋体" w:hAnsi="Times New Roman" w:cs="Times New Roman"/>
          <w:color w:val="auto"/>
        </w:rPr>
        <w:t>微企业</w:t>
      </w:r>
      <w:proofErr w:type="gramEnd"/>
      <w:r w:rsidRPr="000F460C">
        <w:rPr>
          <w:rFonts w:ascii="Times New Roman" w:eastAsia="宋体" w:hAnsi="Times New Roman" w:cs="Times New Roman"/>
          <w:color w:val="auto"/>
        </w:rPr>
        <w:t>投标应提供《</w:t>
      </w:r>
      <w:r w:rsidR="00090318">
        <w:rPr>
          <w:rFonts w:ascii="Times New Roman" w:eastAsia="宋体" w:hAnsi="Times New Roman" w:cs="Times New Roman"/>
          <w:color w:val="auto"/>
        </w:rPr>
        <w:t>中小企业声明函</w:t>
      </w:r>
      <w:r w:rsidRPr="000F460C">
        <w:rPr>
          <w:rFonts w:ascii="Times New Roman" w:eastAsia="宋体" w:hAnsi="Times New Roman" w:cs="Times New Roman"/>
          <w:color w:val="auto"/>
        </w:rPr>
        <w:t>》。</w:t>
      </w:r>
    </w:p>
    <w:p w:rsidR="007E73D8"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根据财库〔</w:t>
      </w:r>
      <w:r w:rsidRPr="000F460C">
        <w:rPr>
          <w:rFonts w:ascii="Times New Roman" w:eastAsia="宋体" w:hAnsi="Times New Roman" w:cs="Times New Roman"/>
          <w:color w:val="auto"/>
        </w:rPr>
        <w:t>2014</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68</w:t>
      </w:r>
      <w:r w:rsidRPr="000F460C">
        <w:rPr>
          <w:rFonts w:ascii="Times New Roman" w:eastAsia="宋体" w:hAnsi="Times New Roman" w:cs="Times New Roman"/>
          <w:color w:val="auto"/>
        </w:rPr>
        <w:t>号《财政部</w:t>
      </w:r>
      <w:r w:rsidRPr="000F460C">
        <w:rPr>
          <w:rFonts w:ascii="Times New Roman" w:eastAsia="宋体" w:hAnsi="Times New Roman" w:cs="Times New Roman"/>
          <w:color w:val="auto"/>
        </w:rPr>
        <w:t xml:space="preserve"> </w:t>
      </w:r>
      <w:r w:rsidRPr="000F460C">
        <w:rPr>
          <w:rFonts w:ascii="Times New Roman" w:eastAsia="宋体" w:hAnsi="Times New Roman" w:cs="Times New Roman"/>
          <w:color w:val="auto"/>
        </w:rPr>
        <w:t>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设区的市</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监狱、强制隔离戒毒所、戒毒康复所，以及新疆生产建设兵团监狱管理局、戒毒管理局的企业。监狱企业投标时，提供由省级以上监狱管理局、戒毒管理局（含新疆生产建设兵团）出具的属于监狱企业的证明文件，不再提供《</w:t>
      </w:r>
      <w:r w:rsidR="00090318">
        <w:rPr>
          <w:rFonts w:ascii="Times New Roman" w:eastAsia="宋体" w:hAnsi="Times New Roman" w:cs="Times New Roman"/>
          <w:color w:val="auto"/>
        </w:rPr>
        <w:t>中小企业声明函</w:t>
      </w:r>
      <w:r w:rsidRPr="000F460C">
        <w:rPr>
          <w:rFonts w:ascii="Times New Roman" w:eastAsia="宋体" w:hAnsi="Times New Roman" w:cs="Times New Roman"/>
          <w:color w:val="auto"/>
        </w:rPr>
        <w:t>》。</w:t>
      </w:r>
    </w:p>
    <w:p w:rsidR="00D87A82" w:rsidRPr="00C4698B" w:rsidRDefault="00D87A82" w:rsidP="00D87A82">
      <w:pPr>
        <w:pStyle w:val="Default"/>
        <w:spacing w:line="360" w:lineRule="auto"/>
        <w:ind w:firstLineChars="200" w:firstLine="446"/>
        <w:jc w:val="both"/>
        <w:rPr>
          <w:rFonts w:ascii="Times New Roman" w:eastAsia="宋体" w:hAnsi="Times New Roman" w:cs="Times New Roman"/>
          <w:color w:val="auto"/>
        </w:rPr>
      </w:pPr>
      <w:bookmarkStart w:id="7" w:name="OLE_LINK5"/>
      <w:bookmarkStart w:id="8" w:name="OLE_LINK6"/>
      <w:r w:rsidRPr="00C4698B">
        <w:rPr>
          <w:rFonts w:ascii="Times New Roman" w:hAnsi="Times New Roman" w:cs="Times New Roman"/>
          <w:color w:val="auto"/>
          <w:szCs w:val="21"/>
        </w:rPr>
        <w:t>根据《财政部</w:t>
      </w:r>
      <w:r w:rsidRPr="00C4698B">
        <w:rPr>
          <w:rFonts w:ascii="Times New Roman" w:hAnsi="Times New Roman" w:cs="Times New Roman"/>
          <w:color w:val="auto"/>
          <w:szCs w:val="21"/>
        </w:rPr>
        <w:t xml:space="preserve"> </w:t>
      </w:r>
      <w:r w:rsidRPr="00C4698B">
        <w:rPr>
          <w:rFonts w:ascii="Times New Roman" w:hAnsi="Times New Roman" w:cs="Times New Roman"/>
          <w:color w:val="auto"/>
          <w:szCs w:val="21"/>
        </w:rPr>
        <w:t>民政部</w:t>
      </w:r>
      <w:r w:rsidRPr="00C4698B">
        <w:rPr>
          <w:rFonts w:ascii="Times New Roman" w:hAnsi="Times New Roman" w:cs="Times New Roman"/>
          <w:color w:val="auto"/>
          <w:szCs w:val="21"/>
        </w:rPr>
        <w:t xml:space="preserve"> </w:t>
      </w:r>
      <w:r w:rsidRPr="00C4698B">
        <w:rPr>
          <w:rFonts w:ascii="Times New Roman" w:hAnsi="Times New Roman" w:cs="Times New Roman"/>
          <w:color w:val="auto"/>
          <w:szCs w:val="21"/>
        </w:rPr>
        <w:t>中国残疾人联合会关于促进残疾人就业政府采购政策的通知》（财库〔</w:t>
      </w:r>
      <w:r w:rsidRPr="00C4698B">
        <w:rPr>
          <w:rFonts w:ascii="Times New Roman" w:hAnsi="Times New Roman" w:cs="Times New Roman"/>
          <w:color w:val="auto"/>
          <w:szCs w:val="21"/>
        </w:rPr>
        <w:t>2017</w:t>
      </w:r>
      <w:r w:rsidRPr="00C4698B">
        <w:rPr>
          <w:rFonts w:ascii="Times New Roman" w:hAnsi="Times New Roman" w:cs="Times New Roman"/>
          <w:color w:val="auto"/>
          <w:szCs w:val="21"/>
        </w:rPr>
        <w:t>〕</w:t>
      </w:r>
      <w:r w:rsidRPr="00C4698B">
        <w:rPr>
          <w:rFonts w:ascii="Times New Roman" w:hAnsi="Times New Roman" w:cs="Times New Roman"/>
          <w:color w:val="auto"/>
          <w:szCs w:val="21"/>
        </w:rPr>
        <w:t>141</w:t>
      </w:r>
      <w:r w:rsidRPr="00C4698B">
        <w:rPr>
          <w:rFonts w:ascii="Times New Roman" w:hAnsi="Times New Roman" w:cs="Times New Roman"/>
          <w:color w:val="auto"/>
          <w:szCs w:val="21"/>
        </w:rPr>
        <w:t>号）的规定，残疾人福利性单位视同为小型、微型企业。</w:t>
      </w:r>
    </w:p>
    <w:bookmarkEnd w:id="7"/>
    <w:bookmarkEnd w:id="8"/>
    <w:p w:rsidR="00B31F81" w:rsidRPr="00C627B1" w:rsidRDefault="00B31F81" w:rsidP="00B31F81">
      <w:pPr>
        <w:pStyle w:val="Default"/>
        <w:spacing w:line="360" w:lineRule="auto"/>
        <w:ind w:firstLineChars="200" w:firstLine="446"/>
        <w:rPr>
          <w:rFonts w:ascii="Times New Roman" w:eastAsia="宋体" w:hAnsi="Times New Roman" w:cs="Times New Roman"/>
          <w:color w:val="auto"/>
        </w:rPr>
      </w:pPr>
      <w:r w:rsidRPr="00C627B1">
        <w:rPr>
          <w:rFonts w:ascii="Times New Roman" w:eastAsia="宋体" w:hAnsi="Times New Roman" w:cs="Times New Roman" w:hint="eastAsia"/>
          <w:color w:val="auto"/>
        </w:rPr>
        <w:t>4.</w:t>
      </w:r>
      <w:r>
        <w:rPr>
          <w:rFonts w:ascii="Times New Roman" w:eastAsia="宋体" w:hAnsi="Times New Roman" w:cs="Times New Roman" w:hint="eastAsia"/>
          <w:color w:val="auto"/>
        </w:rPr>
        <w:t>6</w:t>
      </w:r>
      <w:r w:rsidRPr="00C627B1">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关于分公司投标</w:t>
      </w:r>
    </w:p>
    <w:p w:rsidR="00B31F81" w:rsidRPr="00C627B1" w:rsidRDefault="00B31F81" w:rsidP="00B31F81">
      <w:pPr>
        <w:pStyle w:val="Default"/>
        <w:spacing w:line="360" w:lineRule="auto"/>
        <w:ind w:firstLineChars="200" w:firstLine="446"/>
        <w:rPr>
          <w:rFonts w:ascii="Times New Roman" w:eastAsia="宋体" w:hAnsi="Times New Roman" w:cs="Times New Roman"/>
          <w:color w:val="auto"/>
        </w:rPr>
      </w:pPr>
      <w:r w:rsidRPr="00C627B1">
        <w:rPr>
          <w:rFonts w:ascii="Times New Roman" w:eastAsia="宋体" w:hAnsi="Times New Roman" w:cs="Times New Roman" w:hint="eastAsia"/>
          <w:color w:val="auto"/>
        </w:rPr>
        <w:t>分公司作为投标人参与本</w:t>
      </w:r>
      <w:r>
        <w:rPr>
          <w:rFonts w:ascii="Times New Roman" w:eastAsia="宋体" w:hAnsi="Times New Roman" w:cs="Times New Roman" w:hint="eastAsia"/>
          <w:color w:val="auto"/>
        </w:rPr>
        <w:t>项目政府采购活动的，应提供具有法人资格的总公司的营业执照副本扫描</w:t>
      </w:r>
      <w:r w:rsidRPr="00C627B1">
        <w:rPr>
          <w:rFonts w:ascii="Times New Roman" w:eastAsia="宋体" w:hAnsi="Times New Roman" w:cs="Times New Roman" w:hint="eastAsia"/>
          <w:color w:val="auto"/>
        </w:rPr>
        <w:t>件及法人企业授权书，法人企业授权书须加盖总公司公章。总公司可就本项目或此类项目在一定范围或时间内出具法人企业授权书。已由总公司授权的，总公司取得的相关资质证书对分公司有效，法律法规或者行业另有规定的除外。</w:t>
      </w:r>
    </w:p>
    <w:p w:rsidR="00B31F81" w:rsidRPr="00C627B1" w:rsidRDefault="00B31F81" w:rsidP="00B31F81">
      <w:pPr>
        <w:pStyle w:val="Default"/>
        <w:spacing w:line="360" w:lineRule="auto"/>
        <w:ind w:firstLineChars="200" w:firstLine="446"/>
        <w:rPr>
          <w:rFonts w:ascii="Times New Roman" w:eastAsia="宋体" w:hAnsi="Times New Roman" w:cs="Times New Roman"/>
          <w:color w:val="auto"/>
        </w:rPr>
      </w:pPr>
      <w:r w:rsidRPr="00C627B1">
        <w:rPr>
          <w:rFonts w:ascii="Times New Roman" w:eastAsia="宋体" w:hAnsi="Times New Roman" w:cs="Times New Roman" w:hint="eastAsia"/>
          <w:color w:val="auto"/>
        </w:rPr>
        <w:t>4.</w:t>
      </w:r>
      <w:r>
        <w:rPr>
          <w:rFonts w:ascii="Times New Roman" w:eastAsia="宋体" w:hAnsi="Times New Roman" w:cs="Times New Roman" w:hint="eastAsia"/>
          <w:color w:val="auto"/>
        </w:rPr>
        <w:t>7</w:t>
      </w:r>
      <w:r w:rsidRPr="00C627B1">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关于提供前期服务的供应商</w:t>
      </w:r>
    </w:p>
    <w:p w:rsidR="00B31F81" w:rsidRPr="00C627B1" w:rsidRDefault="00B31F81" w:rsidP="00B31F81">
      <w:pPr>
        <w:pStyle w:val="Default"/>
        <w:spacing w:line="360" w:lineRule="auto"/>
        <w:ind w:firstLineChars="200" w:firstLine="446"/>
        <w:rPr>
          <w:rFonts w:ascii="Times New Roman" w:eastAsia="宋体" w:hAnsi="Times New Roman" w:cs="Times New Roman"/>
          <w:color w:val="auto"/>
        </w:rPr>
      </w:pPr>
      <w:r w:rsidRPr="00C627B1">
        <w:rPr>
          <w:rFonts w:ascii="Times New Roman" w:eastAsia="宋体" w:hAnsi="Times New Roman" w:cs="Times New Roman" w:hint="eastAsia"/>
          <w:color w:val="auto"/>
        </w:rPr>
        <w:t>为采购项目提供整体设计、规范编制或者项目管理、监理、检测等服务的供应商，不得再参加该采购项目的其他采购活动。</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5. </w:t>
      </w:r>
      <w:r w:rsidRPr="000F460C">
        <w:rPr>
          <w:rFonts w:ascii="Times New Roman" w:eastAsia="宋体" w:hAnsi="Times New Roman" w:cs="Times New Roman"/>
          <w:color w:val="auto"/>
        </w:rPr>
        <w:t>合格的服务</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lastRenderedPageBreak/>
        <w:t xml:space="preserve">5.1 </w:t>
      </w:r>
      <w:r w:rsidRPr="000F460C">
        <w:rPr>
          <w:rFonts w:ascii="Times New Roman" w:eastAsia="宋体" w:hAnsi="Times New Roman" w:cs="Times New Roman"/>
          <w:color w:val="auto"/>
        </w:rPr>
        <w:t>投标人所提供的服务应当没有侵犯任何第三方的知识产权、技术秘密等合法权利。</w:t>
      </w:r>
    </w:p>
    <w:p w:rsidR="007E73D8"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5.2 </w:t>
      </w:r>
      <w:r w:rsidRPr="000F460C">
        <w:rPr>
          <w:rFonts w:ascii="Times New Roman" w:eastAsia="宋体" w:hAnsi="Times New Roman" w:cs="Times New Roman"/>
          <w:color w:val="auto"/>
        </w:rPr>
        <w:t>投标人提供的服务应当符合招标文件的要求，并且其质量完全符合国家标准、行业标准或地方标准。</w:t>
      </w:r>
    </w:p>
    <w:p w:rsidR="00C4698B" w:rsidRPr="00C4698B" w:rsidRDefault="00C4698B" w:rsidP="007E73D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5.3</w:t>
      </w:r>
      <w:r w:rsidRPr="00C627B1">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系统软件、通用软件必须是具有在中国境内的合法使用权或版权的正版软件，涉及到第三方提出侵权或知识产权的起诉及支付版税等费用由投标人承担所有责任及费用。</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6. </w:t>
      </w:r>
      <w:r w:rsidRPr="000F460C">
        <w:rPr>
          <w:rFonts w:ascii="Times New Roman" w:eastAsia="宋体" w:hAnsi="Times New Roman" w:cs="Times New Roman"/>
          <w:color w:val="auto"/>
        </w:rPr>
        <w:t>投标费用</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6.1 </w:t>
      </w:r>
      <w:r w:rsidRPr="000F460C">
        <w:rPr>
          <w:rFonts w:ascii="Times New Roman" w:eastAsia="宋体" w:hAnsi="Times New Roman" w:cs="Times New Roman"/>
          <w:color w:val="auto"/>
        </w:rPr>
        <w:t>本项目不收取招标代理服务费。</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6.2 </w:t>
      </w:r>
      <w:r w:rsidRPr="000F460C">
        <w:rPr>
          <w:rFonts w:ascii="Times New Roman" w:eastAsia="宋体" w:hAnsi="Times New Roman" w:cs="Times New Roman"/>
          <w:color w:val="auto"/>
        </w:rPr>
        <w:t>无论投标过程中的做法和结果如何，投标人自行承担所有与参加投标有关的费用。</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7. </w:t>
      </w:r>
      <w:r w:rsidRPr="000F460C">
        <w:rPr>
          <w:rFonts w:ascii="Times New Roman" w:eastAsia="宋体" w:hAnsi="Times New Roman" w:cs="Times New Roman"/>
          <w:color w:val="auto"/>
        </w:rPr>
        <w:t>信息发布</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本项目需要公开的有关信息，包括招标公告、更正公告、中标公告、终止公告等与招标活动有关的通知，</w:t>
      </w:r>
      <w:r w:rsidR="00295883">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均将通过</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天津政府采购网（</w:t>
      </w:r>
      <w:r w:rsidR="0020203B">
        <w:rPr>
          <w:rFonts w:ascii="Times New Roman" w:eastAsia="宋体" w:hAnsi="Times New Roman" w:cs="Times New Roman"/>
          <w:color w:val="auto"/>
        </w:rPr>
        <w:t>http://tjgp.cz.tj.gov.cn</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和</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天津政府采购中心网（</w:t>
      </w:r>
      <w:r w:rsidR="002D42CC">
        <w:rPr>
          <w:rFonts w:ascii="Times New Roman" w:eastAsia="宋体" w:hAnsi="Times New Roman" w:cs="Times New Roman"/>
          <w:color w:val="auto"/>
        </w:rPr>
        <w:t>http://tjgpc.cz.tj.gov.cn</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公开发布。投标人在参与本采购项目招投标活动期间，请及时关注上述媒体和天津市政府采购中心招投标系统</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查看项目文件</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的相关信息。因没有及时关注而未能如期获取相关信息，投标人自行承担由此可能产生的风险。</w:t>
      </w:r>
    </w:p>
    <w:p w:rsidR="0094212E" w:rsidRPr="001B5624" w:rsidRDefault="0094212E" w:rsidP="0094212E">
      <w:pPr>
        <w:pStyle w:val="Default"/>
        <w:spacing w:line="360" w:lineRule="auto"/>
        <w:ind w:firstLineChars="200" w:firstLine="446"/>
        <w:jc w:val="both"/>
        <w:rPr>
          <w:rFonts w:ascii="Times New Roman" w:eastAsia="宋体" w:hAnsi="Times New Roman" w:cs="Times New Roman"/>
          <w:color w:val="auto"/>
        </w:rPr>
      </w:pPr>
      <w:r w:rsidRPr="001B5624">
        <w:rPr>
          <w:rFonts w:ascii="Times New Roman" w:eastAsia="宋体" w:hAnsi="Times New Roman" w:cs="Times New Roman" w:hint="eastAsia"/>
          <w:color w:val="auto"/>
        </w:rPr>
        <w:t xml:space="preserve">8. </w:t>
      </w:r>
      <w:r w:rsidRPr="001B5624">
        <w:rPr>
          <w:rFonts w:ascii="Times New Roman" w:eastAsia="宋体" w:hAnsi="Times New Roman" w:cs="Times New Roman" w:hint="eastAsia"/>
          <w:color w:val="auto"/>
        </w:rPr>
        <w:t>询问与质疑</w:t>
      </w:r>
    </w:p>
    <w:p w:rsidR="005F15EF" w:rsidRPr="005F15EF" w:rsidRDefault="005F15EF" w:rsidP="005F15EF">
      <w:pPr>
        <w:pStyle w:val="Default"/>
        <w:spacing w:line="360" w:lineRule="auto"/>
        <w:ind w:firstLineChars="200" w:firstLine="446"/>
        <w:rPr>
          <w:rFonts w:ascii="Times New Roman" w:eastAsia="宋体" w:hAnsi="Times New Roman" w:cs="Times New Roman"/>
          <w:color w:val="auto"/>
        </w:rPr>
      </w:pPr>
      <w:r w:rsidRPr="005F15EF">
        <w:rPr>
          <w:rFonts w:ascii="Times New Roman" w:eastAsia="宋体" w:hAnsi="Times New Roman" w:cs="Times New Roman" w:hint="eastAsia"/>
          <w:color w:val="auto"/>
        </w:rPr>
        <w:t xml:space="preserve">8.1 </w:t>
      </w:r>
      <w:r w:rsidRPr="005F15EF">
        <w:rPr>
          <w:rFonts w:ascii="Times New Roman" w:eastAsia="宋体" w:hAnsi="Times New Roman" w:cs="Times New Roman" w:hint="eastAsia"/>
          <w:color w:val="auto"/>
        </w:rPr>
        <w:t>根据《政府采购质疑和投诉办法》（财政部令第</w:t>
      </w:r>
      <w:r w:rsidRPr="005F15EF">
        <w:rPr>
          <w:rFonts w:ascii="Times New Roman" w:eastAsia="宋体" w:hAnsi="Times New Roman" w:cs="Times New Roman" w:hint="eastAsia"/>
          <w:color w:val="auto"/>
        </w:rPr>
        <w:t>94</w:t>
      </w:r>
      <w:r w:rsidRPr="005F15EF">
        <w:rPr>
          <w:rFonts w:ascii="Times New Roman" w:eastAsia="宋体" w:hAnsi="Times New Roman" w:cs="Times New Roman" w:hint="eastAsia"/>
          <w:color w:val="auto"/>
        </w:rPr>
        <w:t>号）、《天津市财政局关于进一步加强政府采购供应商质疑投诉管理工作的通知》（津财</w:t>
      </w:r>
      <w:proofErr w:type="gramStart"/>
      <w:r w:rsidRPr="005F15EF">
        <w:rPr>
          <w:rFonts w:ascii="Times New Roman" w:eastAsia="宋体" w:hAnsi="Times New Roman" w:cs="Times New Roman" w:hint="eastAsia"/>
          <w:color w:val="auto"/>
        </w:rPr>
        <w:t>规</w:t>
      </w:r>
      <w:proofErr w:type="gramEnd"/>
      <w:r w:rsidRPr="005F15EF">
        <w:rPr>
          <w:rFonts w:ascii="Times New Roman" w:eastAsia="宋体" w:hAnsi="Times New Roman" w:cs="Times New Roman" w:hint="eastAsia"/>
          <w:color w:val="auto"/>
        </w:rPr>
        <w:t>〔</w:t>
      </w:r>
      <w:r w:rsidRPr="005F15EF">
        <w:rPr>
          <w:rFonts w:ascii="Times New Roman" w:eastAsia="宋体" w:hAnsi="Times New Roman" w:cs="Times New Roman" w:hint="eastAsia"/>
          <w:color w:val="auto"/>
        </w:rPr>
        <w:t>2017</w:t>
      </w:r>
      <w:r w:rsidRPr="005F15EF">
        <w:rPr>
          <w:rFonts w:ascii="Times New Roman" w:eastAsia="宋体" w:hAnsi="Times New Roman" w:cs="Times New Roman" w:hint="eastAsia"/>
          <w:color w:val="auto"/>
        </w:rPr>
        <w:t>〕</w:t>
      </w:r>
      <w:r w:rsidRPr="005F15EF">
        <w:rPr>
          <w:rFonts w:ascii="Times New Roman" w:eastAsia="宋体" w:hAnsi="Times New Roman" w:cs="Times New Roman" w:hint="eastAsia"/>
          <w:color w:val="auto"/>
        </w:rPr>
        <w:t>22</w:t>
      </w:r>
      <w:r w:rsidRPr="005F15EF">
        <w:rPr>
          <w:rFonts w:ascii="Times New Roman" w:eastAsia="宋体" w:hAnsi="Times New Roman" w:cs="Times New Roman" w:hint="eastAsia"/>
          <w:color w:val="auto"/>
        </w:rPr>
        <w:t>号）、《天津市财政局关于转发</w:t>
      </w:r>
      <w:r w:rsidRPr="005F15EF">
        <w:rPr>
          <w:rFonts w:ascii="Times New Roman" w:eastAsia="宋体" w:hAnsi="Times New Roman" w:cs="Times New Roman" w:hint="eastAsia"/>
          <w:color w:val="auto"/>
        </w:rPr>
        <w:t>&lt;</w:t>
      </w:r>
      <w:r w:rsidRPr="005F15EF">
        <w:rPr>
          <w:rFonts w:ascii="Times New Roman" w:eastAsia="宋体" w:hAnsi="Times New Roman" w:cs="Times New Roman" w:hint="eastAsia"/>
          <w:color w:val="auto"/>
        </w:rPr>
        <w:t>财政部关于进一步加强政府采购需求和履约验收管理的指导意见</w:t>
      </w:r>
      <w:r w:rsidRPr="005F15EF">
        <w:rPr>
          <w:rFonts w:ascii="Times New Roman" w:eastAsia="宋体" w:hAnsi="Times New Roman" w:cs="Times New Roman" w:hint="eastAsia"/>
          <w:color w:val="auto"/>
        </w:rPr>
        <w:t>&gt;</w:t>
      </w:r>
      <w:r w:rsidRPr="005F15EF">
        <w:rPr>
          <w:rFonts w:ascii="Times New Roman" w:eastAsia="宋体" w:hAnsi="Times New Roman" w:cs="Times New Roman" w:hint="eastAsia"/>
          <w:color w:val="auto"/>
        </w:rPr>
        <w:t>的通知》（</w:t>
      </w:r>
      <w:proofErr w:type="gramStart"/>
      <w:r w:rsidRPr="005F15EF">
        <w:rPr>
          <w:rFonts w:ascii="Times New Roman" w:eastAsia="宋体" w:hAnsi="Times New Roman" w:cs="Times New Roman" w:hint="eastAsia"/>
          <w:color w:val="auto"/>
        </w:rPr>
        <w:t>津财采</w:t>
      </w:r>
      <w:proofErr w:type="gramEnd"/>
      <w:r w:rsidRPr="005F15EF">
        <w:rPr>
          <w:rFonts w:ascii="Times New Roman" w:eastAsia="宋体" w:hAnsi="Times New Roman" w:cs="Times New Roman" w:hint="eastAsia"/>
          <w:color w:val="auto"/>
        </w:rPr>
        <w:t>[2017]4</w:t>
      </w:r>
      <w:r w:rsidRPr="005F15EF">
        <w:rPr>
          <w:rFonts w:ascii="Times New Roman" w:eastAsia="宋体" w:hAnsi="Times New Roman" w:cs="Times New Roman" w:hint="eastAsia"/>
          <w:color w:val="auto"/>
        </w:rPr>
        <w:t>号）的要求及委托代理协议的授权范围，针对采购文件的询问、质疑应当向采购人提出；针对采购过程、采购结果的询问、质疑应当向天津市</w:t>
      </w:r>
      <w:r w:rsidRPr="005F15EF">
        <w:rPr>
          <w:rFonts w:ascii="Times New Roman" w:eastAsia="宋体" w:hAnsi="Times New Roman" w:cs="Times New Roman" w:hint="eastAsia"/>
          <w:color w:val="auto"/>
        </w:rPr>
        <w:lastRenderedPageBreak/>
        <w:t>政府采购中心提出。</w:t>
      </w:r>
    </w:p>
    <w:p w:rsidR="005F15EF" w:rsidRPr="005F15EF" w:rsidRDefault="005F15EF" w:rsidP="005F15EF">
      <w:pPr>
        <w:pStyle w:val="Default"/>
        <w:spacing w:line="360" w:lineRule="auto"/>
        <w:ind w:firstLineChars="200" w:firstLine="446"/>
        <w:rPr>
          <w:rFonts w:ascii="Times New Roman" w:eastAsia="宋体" w:hAnsi="Times New Roman" w:cs="Times New Roman"/>
          <w:color w:val="auto"/>
        </w:rPr>
      </w:pPr>
      <w:r w:rsidRPr="005F15EF">
        <w:rPr>
          <w:rFonts w:ascii="Times New Roman" w:eastAsia="宋体" w:hAnsi="Times New Roman" w:cs="Times New Roman" w:hint="eastAsia"/>
          <w:color w:val="auto"/>
        </w:rPr>
        <w:t xml:space="preserve">8.2 </w:t>
      </w:r>
      <w:r w:rsidRPr="005F15EF">
        <w:rPr>
          <w:rFonts w:ascii="Times New Roman" w:eastAsia="宋体" w:hAnsi="Times New Roman" w:cs="Times New Roman" w:hint="eastAsia"/>
          <w:color w:val="auto"/>
        </w:rPr>
        <w:t>询问</w:t>
      </w:r>
    </w:p>
    <w:p w:rsidR="005F15EF" w:rsidRPr="005F15EF" w:rsidRDefault="005F15EF" w:rsidP="005F15EF">
      <w:pPr>
        <w:pStyle w:val="Default"/>
        <w:spacing w:line="360" w:lineRule="auto"/>
        <w:ind w:firstLineChars="200" w:firstLine="446"/>
        <w:rPr>
          <w:rFonts w:ascii="Times New Roman" w:eastAsia="宋体" w:hAnsi="Times New Roman" w:cs="Times New Roman"/>
          <w:color w:val="auto"/>
        </w:rPr>
      </w:pPr>
      <w:r w:rsidRPr="005F15EF">
        <w:rPr>
          <w:rFonts w:ascii="Times New Roman" w:eastAsia="宋体" w:hAnsi="Times New Roman" w:cs="Times New Roman" w:hint="eastAsia"/>
          <w:color w:val="auto"/>
        </w:rPr>
        <w:t>（</w:t>
      </w:r>
      <w:r w:rsidRPr="005F15EF">
        <w:rPr>
          <w:rFonts w:ascii="Times New Roman" w:eastAsia="宋体" w:hAnsi="Times New Roman" w:cs="Times New Roman" w:hint="eastAsia"/>
          <w:color w:val="auto"/>
        </w:rPr>
        <w:t>1</w:t>
      </w:r>
      <w:r w:rsidRPr="005F15EF">
        <w:rPr>
          <w:rFonts w:ascii="Times New Roman" w:eastAsia="宋体" w:hAnsi="Times New Roman" w:cs="Times New Roman" w:hint="eastAsia"/>
          <w:color w:val="auto"/>
        </w:rPr>
        <w:t>）询问可以采取电话、当面或书面等形式。</w:t>
      </w:r>
    </w:p>
    <w:p w:rsidR="005F15EF" w:rsidRPr="005F15EF" w:rsidRDefault="005F15EF" w:rsidP="005F15EF">
      <w:pPr>
        <w:pStyle w:val="Default"/>
        <w:spacing w:line="360" w:lineRule="auto"/>
        <w:ind w:firstLineChars="200" w:firstLine="446"/>
        <w:rPr>
          <w:rFonts w:ascii="Times New Roman" w:eastAsia="宋体" w:hAnsi="Times New Roman" w:cs="Times New Roman"/>
          <w:color w:val="auto"/>
        </w:rPr>
      </w:pPr>
      <w:r w:rsidRPr="005F15EF">
        <w:rPr>
          <w:rFonts w:ascii="Times New Roman" w:eastAsia="宋体" w:hAnsi="Times New Roman" w:cs="Times New Roman" w:hint="eastAsia"/>
          <w:color w:val="auto"/>
        </w:rPr>
        <w:t>（</w:t>
      </w:r>
      <w:r w:rsidRPr="005F15EF">
        <w:rPr>
          <w:rFonts w:ascii="Times New Roman" w:eastAsia="宋体" w:hAnsi="Times New Roman" w:cs="Times New Roman" w:hint="eastAsia"/>
          <w:color w:val="auto"/>
        </w:rPr>
        <w:t>2</w:t>
      </w:r>
      <w:r w:rsidRPr="005F15EF">
        <w:rPr>
          <w:rFonts w:ascii="Times New Roman" w:eastAsia="宋体" w:hAnsi="Times New Roman" w:cs="Times New Roman" w:hint="eastAsia"/>
          <w:color w:val="auto"/>
        </w:rPr>
        <w:t>）采购人应当自收到供应商询问之日起</w:t>
      </w:r>
      <w:r w:rsidRPr="005F15EF">
        <w:rPr>
          <w:rFonts w:ascii="Times New Roman" w:eastAsia="宋体" w:hAnsi="Times New Roman" w:cs="Times New Roman" w:hint="eastAsia"/>
          <w:color w:val="auto"/>
        </w:rPr>
        <w:t>3</w:t>
      </w:r>
      <w:r w:rsidRPr="005F15EF">
        <w:rPr>
          <w:rFonts w:ascii="Times New Roman" w:eastAsia="宋体" w:hAnsi="Times New Roman" w:cs="Times New Roman" w:hint="eastAsia"/>
          <w:color w:val="auto"/>
        </w:rPr>
        <w:t>个工作日内</w:t>
      </w:r>
      <w:proofErr w:type="gramStart"/>
      <w:r w:rsidRPr="005F15EF">
        <w:rPr>
          <w:rFonts w:ascii="Times New Roman" w:eastAsia="宋体" w:hAnsi="Times New Roman" w:cs="Times New Roman" w:hint="eastAsia"/>
          <w:color w:val="auto"/>
        </w:rPr>
        <w:t>作出</w:t>
      </w:r>
      <w:proofErr w:type="gramEnd"/>
      <w:r w:rsidRPr="005F15EF">
        <w:rPr>
          <w:rFonts w:ascii="Times New Roman" w:eastAsia="宋体" w:hAnsi="Times New Roman" w:cs="Times New Roman" w:hint="eastAsia"/>
          <w:color w:val="auto"/>
        </w:rPr>
        <w:t>答复，但答复的内容不得涉及商业秘密或者依法应当保密的内容。</w:t>
      </w:r>
    </w:p>
    <w:p w:rsidR="005F15EF" w:rsidRPr="005F15EF" w:rsidRDefault="005F15EF" w:rsidP="005F15EF">
      <w:pPr>
        <w:pStyle w:val="Default"/>
        <w:spacing w:line="360" w:lineRule="auto"/>
        <w:ind w:firstLineChars="200" w:firstLine="446"/>
        <w:rPr>
          <w:rFonts w:ascii="Times New Roman" w:eastAsia="宋体" w:hAnsi="Times New Roman" w:cs="Times New Roman"/>
          <w:color w:val="auto"/>
        </w:rPr>
      </w:pPr>
      <w:r w:rsidRPr="005F15EF">
        <w:rPr>
          <w:rFonts w:ascii="Times New Roman" w:eastAsia="宋体" w:hAnsi="Times New Roman" w:cs="Times New Roman" w:hint="eastAsia"/>
          <w:color w:val="auto"/>
        </w:rPr>
        <w:t xml:space="preserve">8.3 </w:t>
      </w:r>
      <w:r w:rsidRPr="005F15EF">
        <w:rPr>
          <w:rFonts w:ascii="Times New Roman" w:eastAsia="宋体" w:hAnsi="Times New Roman" w:cs="Times New Roman" w:hint="eastAsia"/>
          <w:color w:val="auto"/>
        </w:rPr>
        <w:t>质疑</w:t>
      </w:r>
    </w:p>
    <w:p w:rsidR="005F15EF" w:rsidRPr="005F15EF" w:rsidRDefault="005F15EF" w:rsidP="005F15EF">
      <w:pPr>
        <w:pStyle w:val="Default"/>
        <w:spacing w:line="360" w:lineRule="auto"/>
        <w:ind w:firstLineChars="200" w:firstLine="446"/>
        <w:rPr>
          <w:rFonts w:ascii="Times New Roman" w:eastAsia="宋体" w:hAnsi="Times New Roman" w:cs="Times New Roman"/>
          <w:color w:val="auto"/>
        </w:rPr>
      </w:pPr>
      <w:r w:rsidRPr="005F15EF">
        <w:rPr>
          <w:rFonts w:ascii="Times New Roman" w:eastAsia="宋体" w:hAnsi="Times New Roman" w:cs="Times New Roman" w:hint="eastAsia"/>
          <w:color w:val="auto"/>
        </w:rPr>
        <w:t>（</w:t>
      </w:r>
      <w:r w:rsidRPr="005F15EF">
        <w:rPr>
          <w:rFonts w:ascii="Times New Roman" w:eastAsia="宋体" w:hAnsi="Times New Roman" w:cs="Times New Roman" w:hint="eastAsia"/>
          <w:color w:val="auto"/>
        </w:rPr>
        <w:t>1</w:t>
      </w:r>
      <w:r w:rsidRPr="005F15EF">
        <w:rPr>
          <w:rFonts w:ascii="Times New Roman" w:eastAsia="宋体" w:hAnsi="Times New Roman" w:cs="Times New Roman" w:hint="eastAsia"/>
          <w:color w:val="auto"/>
        </w:rPr>
        <w:t>）提出质疑的供应商应当是参与所质疑项目采购活动的供应商。</w:t>
      </w:r>
    </w:p>
    <w:p w:rsidR="005F15EF" w:rsidRPr="005F15EF" w:rsidRDefault="005F15EF" w:rsidP="005F15EF">
      <w:pPr>
        <w:pStyle w:val="Default"/>
        <w:spacing w:line="360" w:lineRule="auto"/>
        <w:ind w:firstLineChars="200" w:firstLine="446"/>
        <w:rPr>
          <w:rFonts w:ascii="Times New Roman" w:eastAsia="宋体" w:hAnsi="Times New Roman" w:cs="Times New Roman"/>
          <w:color w:val="auto"/>
        </w:rPr>
      </w:pPr>
      <w:r w:rsidRPr="005F15EF">
        <w:rPr>
          <w:rFonts w:ascii="Times New Roman" w:eastAsia="宋体" w:hAnsi="Times New Roman" w:cs="Times New Roman" w:hint="eastAsia"/>
          <w:color w:val="auto"/>
        </w:rPr>
        <w:t>（</w:t>
      </w:r>
      <w:r w:rsidRPr="005F15EF">
        <w:rPr>
          <w:rFonts w:ascii="Times New Roman" w:eastAsia="宋体" w:hAnsi="Times New Roman" w:cs="Times New Roman" w:hint="eastAsia"/>
          <w:color w:val="auto"/>
        </w:rPr>
        <w:t>2</w:t>
      </w:r>
      <w:r w:rsidRPr="005F15EF">
        <w:rPr>
          <w:rFonts w:ascii="Times New Roman" w:eastAsia="宋体" w:hAnsi="Times New Roman" w:cs="Times New Roman" w:hint="eastAsia"/>
          <w:color w:val="auto"/>
        </w:rPr>
        <w:t>）供应商认为采购文件、采购过程和采购结果使自己的权益受到损害的，可以在知道或者应知其权益受到损害之日起七个工作日内，以书面原件形式针对同一采购程序环节一次性向采购人提出质疑，否则不予受理。</w:t>
      </w:r>
    </w:p>
    <w:p w:rsidR="005F15EF" w:rsidRPr="005F15EF" w:rsidRDefault="005F15EF" w:rsidP="006C7A95">
      <w:pPr>
        <w:pStyle w:val="Default"/>
        <w:spacing w:line="360" w:lineRule="auto"/>
        <w:ind w:firstLineChars="200" w:firstLine="446"/>
        <w:jc w:val="both"/>
        <w:rPr>
          <w:rFonts w:ascii="Times New Roman" w:eastAsia="宋体" w:hAnsi="Times New Roman" w:cs="Times New Roman"/>
          <w:color w:val="auto"/>
        </w:rPr>
      </w:pPr>
      <w:r w:rsidRPr="005F15EF">
        <w:rPr>
          <w:rFonts w:ascii="Times New Roman" w:eastAsia="宋体" w:hAnsi="Times New Roman" w:cs="Times New Roman" w:hint="eastAsia"/>
          <w:color w:val="auto"/>
        </w:rPr>
        <w:t>（</w:t>
      </w:r>
      <w:r w:rsidRPr="005F15EF">
        <w:rPr>
          <w:rFonts w:ascii="Times New Roman" w:eastAsia="宋体" w:hAnsi="Times New Roman" w:cs="Times New Roman" w:hint="eastAsia"/>
          <w:color w:val="auto"/>
        </w:rPr>
        <w:t>3</w:t>
      </w:r>
      <w:r w:rsidRPr="005F15EF">
        <w:rPr>
          <w:rFonts w:ascii="Times New Roman" w:eastAsia="宋体" w:hAnsi="Times New Roman" w:cs="Times New Roman" w:hint="eastAsia"/>
          <w:color w:val="auto"/>
        </w:rPr>
        <w:t>）质疑</w:t>
      </w:r>
      <w:proofErr w:type="gramStart"/>
      <w:r w:rsidRPr="005F15EF">
        <w:rPr>
          <w:rFonts w:ascii="Times New Roman" w:eastAsia="宋体" w:hAnsi="Times New Roman" w:cs="Times New Roman" w:hint="eastAsia"/>
          <w:color w:val="auto"/>
        </w:rPr>
        <w:t>函应当</w:t>
      </w:r>
      <w:proofErr w:type="gramEnd"/>
      <w:r w:rsidRPr="005F15EF">
        <w:rPr>
          <w:rFonts w:ascii="Times New Roman" w:eastAsia="宋体" w:hAnsi="Times New Roman" w:cs="Times New Roman" w:hint="eastAsia"/>
          <w:color w:val="auto"/>
        </w:rPr>
        <w:t>符合《政府采购质疑和投诉办法》（财政部令第</w:t>
      </w:r>
      <w:r w:rsidRPr="005F15EF">
        <w:rPr>
          <w:rFonts w:ascii="Times New Roman" w:eastAsia="宋体" w:hAnsi="Times New Roman" w:cs="Times New Roman" w:hint="eastAsia"/>
          <w:color w:val="auto"/>
        </w:rPr>
        <w:t>94</w:t>
      </w:r>
      <w:r w:rsidRPr="005F15EF">
        <w:rPr>
          <w:rFonts w:ascii="Times New Roman" w:eastAsia="宋体" w:hAnsi="Times New Roman" w:cs="Times New Roman" w:hint="eastAsia"/>
          <w:color w:val="auto"/>
        </w:rPr>
        <w:t>号）第十二条的规定，并按照《天津市财政局关于进一步加强政府采购供应商质疑投诉管理工作的通知》（津财</w:t>
      </w:r>
      <w:proofErr w:type="gramStart"/>
      <w:r w:rsidRPr="005F15EF">
        <w:rPr>
          <w:rFonts w:ascii="Times New Roman" w:eastAsia="宋体" w:hAnsi="Times New Roman" w:cs="Times New Roman" w:hint="eastAsia"/>
          <w:color w:val="auto"/>
        </w:rPr>
        <w:t>规</w:t>
      </w:r>
      <w:proofErr w:type="gramEnd"/>
      <w:r w:rsidRPr="005F15EF">
        <w:rPr>
          <w:rFonts w:ascii="Times New Roman" w:eastAsia="宋体" w:hAnsi="Times New Roman" w:cs="Times New Roman" w:hint="eastAsia"/>
          <w:color w:val="auto"/>
        </w:rPr>
        <w:t>〔</w:t>
      </w:r>
      <w:r w:rsidRPr="005F15EF">
        <w:rPr>
          <w:rFonts w:ascii="Times New Roman" w:eastAsia="宋体" w:hAnsi="Times New Roman" w:cs="Times New Roman" w:hint="eastAsia"/>
          <w:color w:val="auto"/>
        </w:rPr>
        <w:t>2017</w:t>
      </w:r>
      <w:r w:rsidRPr="005F15EF">
        <w:rPr>
          <w:rFonts w:ascii="Times New Roman" w:eastAsia="宋体" w:hAnsi="Times New Roman" w:cs="Times New Roman" w:hint="eastAsia"/>
          <w:color w:val="auto"/>
        </w:rPr>
        <w:t>〕</w:t>
      </w:r>
      <w:r w:rsidRPr="005F15EF">
        <w:rPr>
          <w:rFonts w:ascii="Times New Roman" w:eastAsia="宋体" w:hAnsi="Times New Roman" w:cs="Times New Roman" w:hint="eastAsia"/>
          <w:color w:val="auto"/>
        </w:rPr>
        <w:t>22</w:t>
      </w:r>
      <w:r w:rsidRPr="005F15EF">
        <w:rPr>
          <w:rFonts w:ascii="Times New Roman" w:eastAsia="宋体" w:hAnsi="Times New Roman" w:cs="Times New Roman" w:hint="eastAsia"/>
          <w:color w:val="auto"/>
        </w:rPr>
        <w:t>号）的要求</w:t>
      </w:r>
      <w:r w:rsidR="006C7A95" w:rsidRPr="006C7A95">
        <w:rPr>
          <w:rFonts w:ascii="Times New Roman" w:eastAsia="宋体" w:hAnsi="Times New Roman" w:cs="Times New Roman" w:hint="eastAsia"/>
          <w:color w:val="auto"/>
        </w:rPr>
        <w:t>提出（具体格式可参照天津市政府采购网（</w:t>
      </w:r>
      <w:r w:rsidR="0020203B">
        <w:rPr>
          <w:rFonts w:ascii="Times New Roman" w:eastAsia="宋体" w:hAnsi="Times New Roman" w:cs="Times New Roman" w:hint="eastAsia"/>
          <w:color w:val="auto"/>
        </w:rPr>
        <w:t>http://tjgp.cz.tj.gov.cn</w:t>
      </w:r>
      <w:r w:rsidR="006C7A95" w:rsidRPr="006C7A95">
        <w:rPr>
          <w:rFonts w:ascii="Times New Roman" w:eastAsia="宋体" w:hAnsi="Times New Roman" w:cs="Times New Roman" w:hint="eastAsia"/>
          <w:color w:val="auto"/>
        </w:rPr>
        <w:t>）“下载专区”中的“质疑函格式文本”）</w:t>
      </w:r>
      <w:r w:rsidRPr="005F15EF">
        <w:rPr>
          <w:rFonts w:ascii="Times New Roman" w:eastAsia="宋体" w:hAnsi="Times New Roman" w:cs="Times New Roman" w:hint="eastAsia"/>
          <w:color w:val="auto"/>
        </w:rPr>
        <w:t>。质疑</w:t>
      </w:r>
      <w:proofErr w:type="gramStart"/>
      <w:r w:rsidRPr="005F15EF">
        <w:rPr>
          <w:rFonts w:ascii="Times New Roman" w:eastAsia="宋体" w:hAnsi="Times New Roman" w:cs="Times New Roman" w:hint="eastAsia"/>
          <w:color w:val="auto"/>
        </w:rPr>
        <w:t>函应当</w:t>
      </w:r>
      <w:proofErr w:type="gramEnd"/>
      <w:r w:rsidRPr="005F15EF">
        <w:rPr>
          <w:rFonts w:ascii="Times New Roman" w:eastAsia="宋体" w:hAnsi="Times New Roman" w:cs="Times New Roman" w:hint="eastAsia"/>
          <w:color w:val="auto"/>
        </w:rPr>
        <w:t>明确阐述采购文件、采购过程、采购结果使自己的合法权益受到损害的法律依据、事实依据、相关证明材料及证据来源，以便于有关单位调查、答复和处理。</w:t>
      </w:r>
    </w:p>
    <w:p w:rsidR="005F15EF" w:rsidRPr="005F15EF" w:rsidRDefault="005F15EF" w:rsidP="005F15EF">
      <w:pPr>
        <w:pStyle w:val="Default"/>
        <w:spacing w:line="360" w:lineRule="auto"/>
        <w:ind w:firstLineChars="200" w:firstLine="446"/>
        <w:rPr>
          <w:rFonts w:ascii="Times New Roman" w:eastAsia="宋体" w:hAnsi="Times New Roman" w:cs="Times New Roman"/>
          <w:color w:val="auto"/>
        </w:rPr>
      </w:pPr>
      <w:r w:rsidRPr="005F15EF">
        <w:rPr>
          <w:rFonts w:ascii="Times New Roman" w:eastAsia="宋体" w:hAnsi="Times New Roman" w:cs="Times New Roman" w:hint="eastAsia"/>
          <w:color w:val="auto"/>
        </w:rPr>
        <w:t>（</w:t>
      </w:r>
      <w:r w:rsidRPr="005F15EF">
        <w:rPr>
          <w:rFonts w:ascii="Times New Roman" w:eastAsia="宋体" w:hAnsi="Times New Roman" w:cs="Times New Roman" w:hint="eastAsia"/>
          <w:color w:val="auto"/>
        </w:rPr>
        <w:t>4</w:t>
      </w:r>
      <w:r w:rsidRPr="005F15EF">
        <w:rPr>
          <w:rFonts w:ascii="Times New Roman" w:eastAsia="宋体" w:hAnsi="Times New Roman" w:cs="Times New Roman" w:hint="eastAsia"/>
          <w:color w:val="auto"/>
        </w:rPr>
        <w:t>）供应商质疑应当有明确的请求和必要的证明材料。质疑内容不得含有虚假、恶意成份。依照谁主张谁举证的原则，提出质疑者必须同时提交相关确凿的证据材料和注明证据的确切来源，证据来源必须合法，</w:t>
      </w:r>
      <w:r w:rsidR="006B19B9" w:rsidRPr="006B19B9">
        <w:rPr>
          <w:rFonts w:ascii="Times New Roman" w:eastAsia="宋体" w:hAnsi="Times New Roman" w:cs="Times New Roman" w:hint="eastAsia"/>
          <w:color w:val="auto"/>
        </w:rPr>
        <w:t>采购人或天津市政府采购中心</w:t>
      </w:r>
      <w:r w:rsidRPr="005F15EF">
        <w:rPr>
          <w:rFonts w:ascii="Times New Roman" w:eastAsia="宋体" w:hAnsi="Times New Roman" w:cs="Times New Roman" w:hint="eastAsia"/>
          <w:color w:val="auto"/>
        </w:rPr>
        <w:t>有权将质疑函转发质疑事项各关联方，请其</w:t>
      </w:r>
      <w:proofErr w:type="gramStart"/>
      <w:r w:rsidRPr="005F15EF">
        <w:rPr>
          <w:rFonts w:ascii="Times New Roman" w:eastAsia="宋体" w:hAnsi="Times New Roman" w:cs="Times New Roman" w:hint="eastAsia"/>
          <w:color w:val="auto"/>
        </w:rPr>
        <w:t>作出</w:t>
      </w:r>
      <w:proofErr w:type="gramEnd"/>
      <w:r w:rsidRPr="005F15EF">
        <w:rPr>
          <w:rFonts w:ascii="Times New Roman" w:eastAsia="宋体" w:hAnsi="Times New Roman" w:cs="Times New Roman" w:hint="eastAsia"/>
          <w:color w:val="auto"/>
        </w:rPr>
        <w:t>解释说明。对捏造事实、滥用维权扰乱采购秩序的恶意质疑者，将上报天津市财政局政府采购处依法处理。</w:t>
      </w:r>
    </w:p>
    <w:p w:rsidR="007E73D8" w:rsidRPr="000F460C" w:rsidRDefault="005F15EF" w:rsidP="005F15EF">
      <w:pPr>
        <w:pStyle w:val="Default"/>
        <w:spacing w:line="360" w:lineRule="auto"/>
        <w:ind w:firstLineChars="200" w:firstLine="446"/>
        <w:jc w:val="both"/>
        <w:rPr>
          <w:rFonts w:ascii="Times New Roman" w:eastAsia="宋体" w:hAnsi="Times New Roman" w:cs="Times New Roman"/>
          <w:color w:val="auto"/>
        </w:rPr>
      </w:pPr>
      <w:r w:rsidRPr="005F15EF">
        <w:rPr>
          <w:rFonts w:ascii="Times New Roman" w:eastAsia="宋体" w:hAnsi="Times New Roman" w:cs="Times New Roman" w:hint="eastAsia"/>
          <w:color w:val="auto"/>
        </w:rPr>
        <w:t xml:space="preserve">8.4 </w:t>
      </w:r>
      <w:r w:rsidRPr="005F15EF">
        <w:rPr>
          <w:rFonts w:ascii="Times New Roman" w:eastAsia="宋体" w:hAnsi="Times New Roman" w:cs="Times New Roman" w:hint="eastAsia"/>
          <w:color w:val="auto"/>
        </w:rPr>
        <w:t>针对询问或质疑的答复内容需要修改采购文件的，其修改内容应当以天津市政府采购网发布的更正公告为准。</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9. </w:t>
      </w:r>
      <w:r w:rsidRPr="000F460C">
        <w:rPr>
          <w:rFonts w:ascii="Times New Roman" w:eastAsia="宋体" w:hAnsi="Times New Roman" w:cs="Times New Roman"/>
          <w:color w:val="auto"/>
        </w:rPr>
        <w:t>其他</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lastRenderedPageBreak/>
        <w:t>本《投标须知》的条款如与《投标邀请函》、《招标项目需求》就同一内容的表述不一致的，以《投标邀请函》、《招标项目需求》中规定的内容为准。</w:t>
      </w:r>
    </w:p>
    <w:p w:rsidR="007E73D8" w:rsidRPr="000F460C" w:rsidRDefault="007E73D8" w:rsidP="007E73D8">
      <w:pPr>
        <w:pStyle w:val="Default"/>
        <w:spacing w:line="360" w:lineRule="auto"/>
        <w:jc w:val="center"/>
        <w:rPr>
          <w:rFonts w:ascii="Times New Roman" w:eastAsia="宋体" w:hAnsi="Times New Roman" w:cs="Times New Roman"/>
          <w:color w:val="auto"/>
        </w:rPr>
      </w:pPr>
      <w:r w:rsidRPr="000F460C">
        <w:rPr>
          <w:rFonts w:ascii="Times New Roman" w:eastAsia="宋体" w:hAnsi="Times New Roman" w:cs="Times New Roman"/>
          <w:color w:val="auto"/>
        </w:rPr>
        <w:t xml:space="preserve">B  </w:t>
      </w:r>
      <w:r w:rsidRPr="000F460C">
        <w:rPr>
          <w:rFonts w:ascii="Times New Roman" w:eastAsia="宋体" w:hAnsi="Times New Roman" w:cs="Times New Roman"/>
          <w:color w:val="auto"/>
        </w:rPr>
        <w:t>招标文件说明</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10. </w:t>
      </w:r>
      <w:r w:rsidRPr="000F460C">
        <w:rPr>
          <w:rFonts w:ascii="Times New Roman" w:eastAsia="宋体" w:hAnsi="Times New Roman" w:cs="Times New Roman"/>
          <w:color w:val="auto"/>
        </w:rPr>
        <w:t>招标文件的构成</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10.1</w:t>
      </w:r>
      <w:r w:rsidRPr="000F460C">
        <w:rPr>
          <w:rFonts w:ascii="Times New Roman" w:eastAsia="宋体" w:hAnsi="Times New Roman" w:cs="Times New Roman"/>
          <w:color w:val="auto"/>
        </w:rPr>
        <w:t>招标文件由下述部分组成：</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1</w:t>
      </w:r>
      <w:r w:rsidRPr="000F460C">
        <w:rPr>
          <w:rFonts w:ascii="Times New Roman" w:eastAsia="宋体" w:hAnsi="Times New Roman" w:cs="Times New Roman"/>
          <w:color w:val="auto"/>
        </w:rPr>
        <w:t>）投标邀请函</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2</w:t>
      </w:r>
      <w:r w:rsidRPr="000F460C">
        <w:rPr>
          <w:rFonts w:ascii="Times New Roman" w:eastAsia="宋体" w:hAnsi="Times New Roman" w:cs="Times New Roman"/>
          <w:color w:val="auto"/>
        </w:rPr>
        <w:t>）</w:t>
      </w:r>
      <w:r w:rsidR="00295883" w:rsidRPr="000F460C">
        <w:rPr>
          <w:rFonts w:ascii="Times New Roman" w:eastAsia="宋体" w:hAnsi="Times New Roman" w:cs="Times New Roman"/>
          <w:color w:val="auto"/>
        </w:rPr>
        <w:t>招标项目需求</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3</w:t>
      </w:r>
      <w:r w:rsidRPr="000F460C">
        <w:rPr>
          <w:rFonts w:ascii="Times New Roman" w:eastAsia="宋体" w:hAnsi="Times New Roman" w:cs="Times New Roman"/>
          <w:color w:val="auto"/>
        </w:rPr>
        <w:t>）</w:t>
      </w:r>
      <w:r w:rsidR="00295883" w:rsidRPr="000F460C">
        <w:rPr>
          <w:rFonts w:ascii="Times New Roman" w:eastAsia="宋体" w:hAnsi="Times New Roman" w:cs="Times New Roman"/>
          <w:color w:val="auto"/>
        </w:rPr>
        <w:t>投标须知</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4</w:t>
      </w:r>
      <w:r w:rsidRPr="000F460C">
        <w:rPr>
          <w:rFonts w:ascii="Times New Roman" w:eastAsia="宋体" w:hAnsi="Times New Roman" w:cs="Times New Roman"/>
          <w:color w:val="auto"/>
        </w:rPr>
        <w:t>）</w:t>
      </w:r>
      <w:r w:rsidRPr="000F460C">
        <w:rPr>
          <w:rFonts w:ascii="Times New Roman" w:hAnsi="Times New Roman" w:cs="Times New Roman"/>
          <w:color w:val="auto"/>
        </w:rPr>
        <w:t>合同条款</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5</w:t>
      </w:r>
      <w:r w:rsidRPr="000F460C">
        <w:rPr>
          <w:rFonts w:ascii="Times New Roman" w:eastAsia="宋体" w:hAnsi="Times New Roman" w:cs="Times New Roman"/>
          <w:color w:val="auto"/>
        </w:rPr>
        <w:t>）投标文件格式</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6</w:t>
      </w:r>
      <w:r w:rsidRPr="000F460C">
        <w:rPr>
          <w:rFonts w:ascii="Times New Roman" w:eastAsia="宋体" w:hAnsi="Times New Roman" w:cs="Times New Roman"/>
          <w:color w:val="auto"/>
        </w:rPr>
        <w:t>）</w:t>
      </w:r>
      <w:r w:rsidRPr="000F460C">
        <w:rPr>
          <w:rFonts w:ascii="Times New Roman" w:hAnsi="Times New Roman" w:cs="Times New Roman"/>
          <w:color w:val="auto"/>
        </w:rPr>
        <w:t>本项目招标文件的更正公告内容（如有）</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10.2 </w:t>
      </w:r>
      <w:r w:rsidRPr="000F460C">
        <w:rPr>
          <w:rFonts w:ascii="Times New Roman" w:eastAsia="宋体" w:hAnsi="Times New Roman" w:cs="Times New Roman"/>
          <w:color w:val="auto"/>
        </w:rPr>
        <w:t>除非有特殊要求，招标文件不单独提供招标项目使用地的自然环境、气候条件、公用设施等情况，投标人被视为熟悉上述与履行合同有关的一切情况。</w:t>
      </w:r>
    </w:p>
    <w:p w:rsidR="00295883" w:rsidRPr="00C4698B" w:rsidRDefault="00295883" w:rsidP="00295883">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hint="eastAsia"/>
          <w:color w:val="auto"/>
        </w:rPr>
        <w:t>10.3</w:t>
      </w:r>
      <w:r w:rsidR="00C6143B">
        <w:rPr>
          <w:rFonts w:ascii="Times New Roman" w:eastAsia="宋体" w:hAnsi="Times New Roman" w:cs="Times New Roman" w:hint="eastAsia"/>
          <w:color w:val="auto"/>
        </w:rPr>
        <w:t xml:space="preserve"> </w:t>
      </w:r>
      <w:r w:rsidRPr="00C4698B">
        <w:rPr>
          <w:rFonts w:ascii="Times New Roman" w:eastAsia="宋体" w:hAnsi="Times New Roman" w:cs="Times New Roman" w:hint="eastAsia"/>
          <w:color w:val="auto"/>
        </w:rPr>
        <w:t>加注“★”号条款为实质性条款，不得出现负偏离，发生负偏离即做无效标处理。</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10.4 </w:t>
      </w:r>
      <w:r w:rsidRPr="000F460C">
        <w:rPr>
          <w:rFonts w:ascii="Times New Roman" w:eastAsia="宋体" w:hAnsi="Times New Roman" w:cs="Times New Roman"/>
          <w:color w:val="auto"/>
        </w:rPr>
        <w:t>招标文件中涉及的参照品牌、型号仅</w:t>
      </w:r>
      <w:proofErr w:type="gramStart"/>
      <w:r w:rsidRPr="000F460C">
        <w:rPr>
          <w:rFonts w:ascii="Times New Roman" w:eastAsia="宋体" w:hAnsi="Times New Roman" w:cs="Times New Roman"/>
          <w:color w:val="auto"/>
        </w:rPr>
        <w:t>起说明</w:t>
      </w:r>
      <w:proofErr w:type="gramEnd"/>
      <w:r w:rsidRPr="000F460C">
        <w:rPr>
          <w:rFonts w:ascii="Times New Roman" w:eastAsia="宋体" w:hAnsi="Times New Roman" w:cs="Times New Roman"/>
          <w:color w:val="auto"/>
        </w:rPr>
        <w:t>作用，并没有任何限制性，投标人在投标中可以选用其他替代品牌或型号，但这些替代要实质上优于或相当于招标要求。</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11. </w:t>
      </w:r>
      <w:r w:rsidRPr="000F460C">
        <w:rPr>
          <w:rFonts w:ascii="Times New Roman" w:eastAsia="宋体" w:hAnsi="Times New Roman" w:cs="Times New Roman"/>
          <w:color w:val="auto"/>
        </w:rPr>
        <w:t>招标文件的澄清和修改</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11.1 </w:t>
      </w:r>
      <w:r w:rsidRPr="000F460C">
        <w:rPr>
          <w:rFonts w:ascii="Times New Roman" w:eastAsia="宋体" w:hAnsi="Times New Roman" w:cs="Times New Roman"/>
          <w:color w:val="auto"/>
        </w:rPr>
        <w:t>投标截止前，</w:t>
      </w:r>
      <w:r w:rsidR="00295883">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需要对招标文件进行补充或修改的，</w:t>
      </w:r>
      <w:r w:rsidR="00295883">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将会通过</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天津市政府采购网</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天津市政府采购中心网</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以更正公告形式发布。</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11.2 </w:t>
      </w:r>
      <w:r w:rsidRPr="000F460C">
        <w:rPr>
          <w:rFonts w:ascii="Times New Roman" w:eastAsia="宋体" w:hAnsi="Times New Roman" w:cs="Times New Roman"/>
          <w:color w:val="auto"/>
        </w:rPr>
        <w:t>更正公告一经在</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天津市政府采购网</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天津市政府采购中心网</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发布，天津市政府采购中心招投标系统将自动发送通知至已报名供应商的</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查看项目文件</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，视同</w:t>
      </w:r>
      <w:r w:rsidRPr="000F460C">
        <w:rPr>
          <w:rFonts w:ascii="Times New Roman" w:eastAsia="宋体" w:hAnsi="Times New Roman" w:cs="Times New Roman"/>
          <w:color w:val="auto"/>
        </w:rPr>
        <w:lastRenderedPageBreak/>
        <w:t>已书面通知所有招标文件的收受人。请参与项目的供应商及时关注更正公告，由此导致的风险由投标人自行承担，</w:t>
      </w:r>
      <w:r w:rsidR="00295883">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不承担任何责任。</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11.3 </w:t>
      </w:r>
      <w:r w:rsidRPr="000F460C">
        <w:rPr>
          <w:rFonts w:ascii="Times New Roman" w:eastAsia="宋体" w:hAnsi="Times New Roman" w:cs="Times New Roman"/>
          <w:color w:val="auto"/>
        </w:rPr>
        <w:t>更正公告的内容为招标文件的组成部分。当招标文件与更正公告就同一内容的表述不一致时，以最后发出的更正公告内容为准。</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11.4 </w:t>
      </w:r>
      <w:r w:rsidRPr="000F460C">
        <w:rPr>
          <w:rFonts w:ascii="Times New Roman" w:eastAsia="宋体" w:hAnsi="Times New Roman" w:cs="Times New Roman"/>
          <w:color w:val="auto"/>
        </w:rPr>
        <w:t>招标文件的澄清、答复、修改或补充都应由采购代理机构以更正公告形式发布，除此以外的其他任何澄清、修改方式及澄清、修改内容均属无效，不得作为投标的依据，由此导致的风险由投标人自行承担，</w:t>
      </w:r>
      <w:r w:rsidR="00295883">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不承担任何责任。</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12. </w:t>
      </w:r>
      <w:r w:rsidRPr="000F460C">
        <w:rPr>
          <w:rFonts w:ascii="Times New Roman" w:hAnsi="Times New Roman" w:cs="Times New Roman"/>
          <w:color w:val="auto"/>
        </w:rPr>
        <w:t>答疑会和踏勘现场</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12.1 </w:t>
      </w:r>
      <w:r w:rsidR="00295883">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召开答疑会的，所有投标人应按《投标邀请函》规定的时间、地点参加答疑会。投标人如不参加，其风险由投标人自行承担，</w:t>
      </w:r>
      <w:r w:rsidR="00295883">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不承担任何责任。</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12.2 </w:t>
      </w:r>
      <w:r w:rsidR="00295883">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组织踏勘现场的，所有投标人按《投标邀请函》规定的时间、地点参加踏勘现场活动。投标人如不参加，其风险由投标人自行承担，</w:t>
      </w:r>
      <w:r w:rsidR="00295883">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不承担任何责任。</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12.3 </w:t>
      </w:r>
      <w:r w:rsidR="00295883">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在答疑会或踏勘现场中口头介绍的情况，除经</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天津市政府采购网</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天津市政府采购中心网</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以更正公告的形式发布外，不构成对招标文件的修改，不作为投标人编制投标文件的依据。</w:t>
      </w:r>
    </w:p>
    <w:p w:rsidR="007E73D8" w:rsidRPr="000F460C" w:rsidRDefault="007E73D8" w:rsidP="007E73D8">
      <w:pPr>
        <w:pStyle w:val="Default"/>
        <w:spacing w:line="360" w:lineRule="auto"/>
        <w:jc w:val="center"/>
        <w:rPr>
          <w:rFonts w:ascii="Times New Roman" w:eastAsia="宋体" w:hAnsi="Times New Roman" w:cs="Times New Roman"/>
          <w:color w:val="auto"/>
        </w:rPr>
      </w:pPr>
      <w:r w:rsidRPr="000F460C">
        <w:rPr>
          <w:rFonts w:ascii="Times New Roman" w:eastAsia="宋体" w:hAnsi="Times New Roman" w:cs="Times New Roman"/>
          <w:color w:val="auto"/>
        </w:rPr>
        <w:t xml:space="preserve">C  </w:t>
      </w:r>
      <w:r w:rsidRPr="000F460C">
        <w:rPr>
          <w:rFonts w:ascii="Times New Roman" w:eastAsia="宋体" w:hAnsi="Times New Roman" w:cs="Times New Roman"/>
          <w:color w:val="auto"/>
        </w:rPr>
        <w:t>投标文件的编制</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13. </w:t>
      </w:r>
      <w:r w:rsidRPr="000F460C">
        <w:rPr>
          <w:rFonts w:ascii="Times New Roman" w:eastAsia="宋体" w:hAnsi="Times New Roman" w:cs="Times New Roman"/>
          <w:color w:val="auto"/>
        </w:rPr>
        <w:t>要求</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13.1 </w:t>
      </w:r>
      <w:r w:rsidRPr="000F460C">
        <w:rPr>
          <w:rFonts w:ascii="Times New Roman" w:eastAsia="宋体" w:hAnsi="Times New Roman" w:cs="Times New Roman"/>
          <w:color w:val="auto"/>
        </w:rPr>
        <w:t>投标人应仔细阅读招标文件的所有内容，按招标文件要求编制投标文件，以使其投标对招标文件做出实质性响应。否则，其投标文件可能被拒绝，投标人须自行承担由此引起的风险和责任。</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13.2 </w:t>
      </w:r>
      <w:r w:rsidRPr="000F460C">
        <w:rPr>
          <w:rFonts w:ascii="Times New Roman" w:eastAsia="宋体" w:hAnsi="Times New Roman" w:cs="Times New Roman"/>
          <w:color w:val="auto"/>
        </w:rPr>
        <w:t>投标人应根据招标项目需求和投标文件格式编制投标文件，保证其真实有效，并承担相应的法律责任。</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lastRenderedPageBreak/>
        <w:t xml:space="preserve">13.3 </w:t>
      </w:r>
      <w:r w:rsidRPr="000F460C">
        <w:rPr>
          <w:rFonts w:ascii="Times New Roman" w:eastAsia="宋体" w:hAnsi="Times New Roman" w:cs="Times New Roman"/>
          <w:color w:val="auto"/>
        </w:rPr>
        <w:t>投标人应对投标文件所提供的全部资料的真实性承担法律责任，并无条件接受</w:t>
      </w:r>
      <w:r w:rsidR="00295883">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对其中任何资料进行核实（核对原件）的要求。</w:t>
      </w:r>
      <w:r w:rsidR="00295883">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核对发现有不一致或</w:t>
      </w:r>
      <w:proofErr w:type="gramStart"/>
      <w:r w:rsidRPr="000F460C">
        <w:rPr>
          <w:rFonts w:ascii="Times New Roman" w:eastAsia="宋体" w:hAnsi="Times New Roman" w:cs="Times New Roman"/>
          <w:color w:val="auto"/>
        </w:rPr>
        <w:t>供应商无正当</w:t>
      </w:r>
      <w:proofErr w:type="gramEnd"/>
      <w:r w:rsidRPr="000F460C">
        <w:rPr>
          <w:rFonts w:ascii="Times New Roman" w:eastAsia="宋体" w:hAnsi="Times New Roman" w:cs="Times New Roman"/>
          <w:color w:val="auto"/>
        </w:rPr>
        <w:t>理由不按时提供原件的，按有关规定执行。</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14. </w:t>
      </w:r>
      <w:r w:rsidRPr="000F460C">
        <w:rPr>
          <w:rFonts w:ascii="Times New Roman" w:eastAsia="宋体" w:hAnsi="Times New Roman" w:cs="Times New Roman"/>
          <w:color w:val="auto"/>
        </w:rPr>
        <w:t>投标语言及计量单位</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14.1 </w:t>
      </w:r>
      <w:r w:rsidRPr="000F460C">
        <w:rPr>
          <w:rFonts w:ascii="Times New Roman" w:eastAsia="宋体" w:hAnsi="Times New Roman" w:cs="Times New Roman"/>
          <w:color w:val="auto"/>
        </w:rPr>
        <w:t>投标人和采购代理机构就投标交换的文件和来往信件，应以中文书写，全部辅助材料及证明材料均应有中文文本，并以中文文本为准。外文资料必须提供中文译文，并保证与原文内容一致，否则投标人将承担相应法律责任。除签名、盖章、专用名称等特殊情形外，以中文以外的文字表述的投标文件，评标委员会有权拒绝其投标。</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14.2 </w:t>
      </w:r>
      <w:r w:rsidRPr="000F460C">
        <w:rPr>
          <w:rFonts w:ascii="Times New Roman" w:eastAsia="宋体" w:hAnsi="Times New Roman" w:cs="Times New Roman"/>
          <w:color w:val="auto"/>
        </w:rPr>
        <w:t>除在招标文件中另有规定，投标文件所使用的计量单位均应使用中华人民共和国法定计量单位。</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15. </w:t>
      </w:r>
      <w:r w:rsidRPr="000F460C">
        <w:rPr>
          <w:rFonts w:ascii="Times New Roman" w:eastAsia="宋体" w:hAnsi="Times New Roman" w:cs="Times New Roman"/>
          <w:color w:val="auto"/>
        </w:rPr>
        <w:t>投标文件格式</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15.1 </w:t>
      </w:r>
      <w:r w:rsidRPr="000F460C">
        <w:rPr>
          <w:rFonts w:ascii="Times New Roman" w:eastAsia="宋体" w:hAnsi="Times New Roman" w:cs="Times New Roman"/>
          <w:color w:val="auto"/>
        </w:rPr>
        <w:t>投标人应按招标文件中提供的投标文件格式完整填写。因不按要求编制而引起系统无法检索、读取相关信息时，其后果由投标人自行承担。</w:t>
      </w:r>
    </w:p>
    <w:p w:rsidR="007E73D8"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15.2 </w:t>
      </w:r>
      <w:r w:rsidRPr="000F460C">
        <w:rPr>
          <w:rFonts w:ascii="Times New Roman" w:eastAsia="宋体" w:hAnsi="Times New Roman" w:cs="Times New Roman"/>
          <w:color w:val="auto"/>
        </w:rPr>
        <w:t>投标人可对本招标文件</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招标项目要求</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所列的所有服务进行投标，也可只对其中一包或几包的服务投标；若无特殊说明，每一包的内容不得分项投标，采购人原则上按照整包确定中标供应商。</w:t>
      </w:r>
    </w:p>
    <w:p w:rsidR="00C4698B" w:rsidRPr="00C4698B" w:rsidRDefault="00C4698B" w:rsidP="007E73D8">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hint="eastAsia"/>
          <w:color w:val="auto"/>
        </w:rPr>
        <w:t xml:space="preserve">15.3 </w:t>
      </w:r>
      <w:r w:rsidRPr="00C4698B">
        <w:rPr>
          <w:rFonts w:ascii="Times New Roman" w:eastAsia="宋体" w:hAnsi="Times New Roman" w:cs="Times New Roman" w:hint="eastAsia"/>
          <w:color w:val="auto"/>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15.</w:t>
      </w:r>
      <w:r w:rsidR="00C4698B">
        <w:rPr>
          <w:rFonts w:ascii="Times New Roman" w:eastAsia="宋体" w:hAnsi="Times New Roman" w:cs="Times New Roman" w:hint="eastAsia"/>
          <w:color w:val="auto"/>
        </w:rPr>
        <w:t>4</w:t>
      </w:r>
      <w:r w:rsidRPr="000F460C">
        <w:rPr>
          <w:rFonts w:ascii="Times New Roman" w:eastAsia="宋体" w:hAnsi="Times New Roman" w:cs="Times New Roman"/>
          <w:color w:val="auto"/>
        </w:rPr>
        <w:t xml:space="preserve"> </w:t>
      </w:r>
      <w:r w:rsidRPr="000F460C">
        <w:rPr>
          <w:rFonts w:ascii="Times New Roman" w:eastAsia="宋体" w:hAnsi="Times New Roman" w:cs="Times New Roman"/>
          <w:color w:val="auto"/>
        </w:rPr>
        <w:t>如投标多个包的，要求</w:t>
      </w:r>
      <w:proofErr w:type="gramStart"/>
      <w:r w:rsidRPr="000F460C">
        <w:rPr>
          <w:rFonts w:ascii="Times New Roman" w:eastAsia="宋体" w:hAnsi="Times New Roman" w:cs="Times New Roman"/>
          <w:color w:val="auto"/>
        </w:rPr>
        <w:t>按包分别</w:t>
      </w:r>
      <w:proofErr w:type="gramEnd"/>
      <w:r w:rsidRPr="000F460C">
        <w:rPr>
          <w:rFonts w:ascii="Times New Roman" w:eastAsia="宋体" w:hAnsi="Times New Roman" w:cs="Times New Roman"/>
          <w:color w:val="auto"/>
        </w:rPr>
        <w:t>独立制作投标文件。</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15.</w:t>
      </w:r>
      <w:r w:rsidR="00C4698B">
        <w:rPr>
          <w:rFonts w:ascii="Times New Roman" w:eastAsia="宋体" w:hAnsi="Times New Roman" w:cs="Times New Roman" w:hint="eastAsia"/>
          <w:color w:val="auto"/>
        </w:rPr>
        <w:t>5</w:t>
      </w:r>
      <w:r w:rsidRPr="000F460C">
        <w:rPr>
          <w:rFonts w:ascii="Times New Roman" w:eastAsia="宋体" w:hAnsi="Times New Roman" w:cs="Times New Roman"/>
          <w:color w:val="auto"/>
        </w:rPr>
        <w:t xml:space="preserve"> </w:t>
      </w:r>
      <w:r w:rsidRPr="000F460C">
        <w:rPr>
          <w:rFonts w:ascii="Times New Roman" w:eastAsia="宋体" w:hAnsi="Times New Roman" w:cs="Times New Roman"/>
          <w:color w:val="auto"/>
        </w:rPr>
        <w:t>投标文件（包括封面和目录）的每一页，从封面开始按阿拉伯数字</w:t>
      </w:r>
      <w:r w:rsidRPr="000F460C">
        <w:rPr>
          <w:rFonts w:ascii="Times New Roman" w:eastAsia="宋体" w:hAnsi="Times New Roman" w:cs="Times New Roman"/>
          <w:color w:val="auto"/>
        </w:rPr>
        <w:t>1</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2</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3…</w:t>
      </w:r>
      <w:r w:rsidRPr="000F460C">
        <w:rPr>
          <w:rFonts w:ascii="Times New Roman" w:eastAsia="宋体" w:hAnsi="Times New Roman" w:cs="Times New Roman"/>
          <w:color w:val="auto"/>
        </w:rPr>
        <w:t>顺序编制页码。</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16. </w:t>
      </w:r>
      <w:r w:rsidRPr="000F460C">
        <w:rPr>
          <w:rFonts w:ascii="Times New Roman" w:eastAsia="宋体" w:hAnsi="Times New Roman" w:cs="Times New Roman"/>
          <w:color w:val="auto"/>
        </w:rPr>
        <w:t>投标报价</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lastRenderedPageBreak/>
        <w:t xml:space="preserve">16.1 </w:t>
      </w:r>
      <w:r w:rsidRPr="000F460C">
        <w:rPr>
          <w:rFonts w:ascii="Times New Roman" w:eastAsia="宋体" w:hAnsi="Times New Roman" w:cs="Times New Roman"/>
          <w:color w:val="auto"/>
        </w:rPr>
        <w:t>投标书、开标一览表等各表中的报价，若无特殊说明应采用人民币填报。</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16.2 </w:t>
      </w:r>
      <w:r w:rsidRPr="000F460C">
        <w:rPr>
          <w:rFonts w:ascii="Times New Roman" w:eastAsia="宋体" w:hAnsi="Times New Roman" w:cs="Times New Roman"/>
          <w:color w:val="auto"/>
        </w:rPr>
        <w:t>投标报价是</w:t>
      </w:r>
      <w:r w:rsidRPr="000F460C">
        <w:rPr>
          <w:rFonts w:ascii="Times New Roman" w:hAnsi="Times New Roman" w:cs="Times New Roman"/>
          <w:color w:val="auto"/>
        </w:rPr>
        <w:t>为完成招标文件规定的一切工作所需的全部费用的最终优惠价格。</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16.3 </w:t>
      </w:r>
      <w:r w:rsidRPr="000F460C">
        <w:rPr>
          <w:rFonts w:ascii="Times New Roman" w:eastAsia="宋体" w:hAnsi="Times New Roman" w:cs="Times New Roman"/>
          <w:color w:val="auto"/>
        </w:rPr>
        <w:t>除《招标项目需求》中说明并允许外，投标的每一个货物、服务的单项报价以及采购项目的投标总价均只允许有一个报价，任何有选择的报价，</w:t>
      </w:r>
      <w:r w:rsidR="00295883">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均将予以拒绝。</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17. </w:t>
      </w:r>
      <w:r w:rsidRPr="000F460C">
        <w:rPr>
          <w:rFonts w:ascii="Times New Roman" w:eastAsia="宋体" w:hAnsi="Times New Roman" w:cs="Times New Roman"/>
          <w:color w:val="auto"/>
        </w:rPr>
        <w:t>投标人资格证明文件</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投标人必须提交证明其有资格进行投标和有能力履行合同的文件，作为投标文件的一部分。</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1</w:t>
      </w:r>
      <w:r w:rsidRPr="000F460C">
        <w:rPr>
          <w:rFonts w:ascii="Times New Roman" w:eastAsia="宋体" w:hAnsi="Times New Roman" w:cs="Times New Roman"/>
          <w:color w:val="auto"/>
        </w:rPr>
        <w:t>）《投标邀请函》中规定的供应商资格要求（实质性要求）证明文件；</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2</w:t>
      </w:r>
      <w:r w:rsidRPr="000F460C">
        <w:rPr>
          <w:rFonts w:ascii="Times New Roman" w:eastAsia="宋体" w:hAnsi="Times New Roman" w:cs="Times New Roman"/>
          <w:color w:val="auto"/>
        </w:rPr>
        <w:t>）若国家及行业对投标项目有特殊资格要求的，还须提供特殊资格证明文件；</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w:t>
      </w:r>
      <w:r w:rsidR="00D91E56">
        <w:rPr>
          <w:rFonts w:ascii="Times New Roman" w:eastAsia="宋体" w:hAnsi="Times New Roman" w:cs="Times New Roman" w:hint="eastAsia"/>
          <w:color w:val="auto"/>
        </w:rPr>
        <w:t>3</w:t>
      </w:r>
      <w:r w:rsidRPr="000F460C">
        <w:rPr>
          <w:rFonts w:ascii="Times New Roman" w:eastAsia="宋体" w:hAnsi="Times New Roman" w:cs="Times New Roman"/>
          <w:color w:val="auto"/>
        </w:rPr>
        <w:t>）涉及本须知中</w:t>
      </w:r>
      <w:r w:rsidRPr="000F460C">
        <w:rPr>
          <w:rFonts w:ascii="Times New Roman" w:eastAsia="宋体" w:hAnsi="Times New Roman" w:cs="Times New Roman"/>
          <w:color w:val="auto"/>
        </w:rPr>
        <w:t xml:space="preserve">“4. </w:t>
      </w:r>
      <w:r w:rsidRPr="000F460C">
        <w:rPr>
          <w:rFonts w:ascii="Times New Roman" w:eastAsia="宋体" w:hAnsi="Times New Roman" w:cs="Times New Roman"/>
          <w:color w:val="auto"/>
        </w:rPr>
        <w:t>合格的投标人</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相关要求的，按其要求执行。</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18. </w:t>
      </w:r>
      <w:r w:rsidRPr="000F460C">
        <w:rPr>
          <w:rFonts w:ascii="Times New Roman" w:eastAsia="宋体" w:hAnsi="Times New Roman" w:cs="Times New Roman"/>
          <w:color w:val="auto"/>
        </w:rPr>
        <w:t>技术响应文件</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18.1 </w:t>
      </w:r>
      <w:r w:rsidRPr="000F460C">
        <w:rPr>
          <w:rFonts w:ascii="Times New Roman" w:eastAsia="宋体" w:hAnsi="Times New Roman" w:cs="Times New Roman"/>
          <w:color w:val="auto"/>
        </w:rPr>
        <w:t>投标人须提交证明其拟提供的服务符合招标文件规定的技术响应文件，作为投标文件的一部分。</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18.2 </w:t>
      </w:r>
      <w:r w:rsidRPr="000F460C">
        <w:rPr>
          <w:rFonts w:ascii="Times New Roman" w:eastAsia="宋体" w:hAnsi="Times New Roman" w:cs="Times New Roman"/>
          <w:color w:val="auto"/>
        </w:rPr>
        <w:t>上述技术响应文件可以是文字资料、图纸或数据，</w:t>
      </w:r>
      <w:r w:rsidRPr="000F460C">
        <w:rPr>
          <w:rFonts w:ascii="Times New Roman" w:hAnsi="Times New Roman" w:cs="Times New Roman"/>
          <w:color w:val="auto"/>
          <w:szCs w:val="21"/>
        </w:rPr>
        <w:t>其内容应包括但不限于人力、物力等资源的投入以及服务内容、方式、手段、措施、质量保证及建议等。</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19. </w:t>
      </w:r>
      <w:r w:rsidRPr="000F460C">
        <w:rPr>
          <w:rFonts w:ascii="Times New Roman" w:eastAsia="宋体" w:hAnsi="Times New Roman" w:cs="Times New Roman"/>
          <w:color w:val="auto"/>
        </w:rPr>
        <w:t>投标保证金</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19.1 </w:t>
      </w:r>
      <w:r w:rsidRPr="000F460C">
        <w:rPr>
          <w:rFonts w:ascii="Times New Roman" w:eastAsia="宋体" w:hAnsi="Times New Roman" w:cs="Times New Roman"/>
          <w:color w:val="auto"/>
        </w:rPr>
        <w:t>按照《招标项目要求》要求执行。</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19.2 </w:t>
      </w:r>
      <w:r w:rsidRPr="000F460C">
        <w:rPr>
          <w:rFonts w:ascii="Times New Roman" w:eastAsia="宋体" w:hAnsi="Times New Roman" w:cs="Times New Roman"/>
          <w:color w:val="auto"/>
        </w:rPr>
        <w:t>符合《政府采购货物和服务招标投标管理办法》和《政府采购法实施条例》相关规定。</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20. </w:t>
      </w:r>
      <w:r w:rsidRPr="000F460C">
        <w:rPr>
          <w:rFonts w:ascii="Times New Roman" w:eastAsia="宋体" w:hAnsi="Times New Roman" w:cs="Times New Roman"/>
          <w:color w:val="auto"/>
        </w:rPr>
        <w:t>投标有效期</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color w:val="auto"/>
        </w:rPr>
        <w:t xml:space="preserve">20.1 </w:t>
      </w:r>
      <w:r w:rsidRPr="00C4698B">
        <w:rPr>
          <w:rFonts w:ascii="Times New Roman" w:eastAsia="宋体" w:hAnsi="Times New Roman" w:cs="Times New Roman"/>
          <w:color w:val="auto"/>
        </w:rPr>
        <w:t>投标有效期为</w:t>
      </w:r>
      <w:r w:rsidR="00C4698B" w:rsidRPr="00C4698B">
        <w:rPr>
          <w:rFonts w:ascii="Times New Roman" w:eastAsia="宋体" w:hAnsi="Times New Roman" w:cs="Times New Roman" w:hint="eastAsia"/>
          <w:color w:val="auto"/>
        </w:rPr>
        <w:t>提交投标文件的截止之日</w:t>
      </w:r>
      <w:r w:rsidRPr="00C4698B">
        <w:rPr>
          <w:rFonts w:ascii="Times New Roman" w:eastAsia="宋体" w:hAnsi="Times New Roman" w:cs="Times New Roman"/>
          <w:color w:val="auto"/>
        </w:rPr>
        <w:t>起</w:t>
      </w:r>
      <w:r w:rsidRPr="00C4698B">
        <w:rPr>
          <w:rFonts w:ascii="Times New Roman" w:eastAsia="宋体" w:hAnsi="Times New Roman" w:cs="Times New Roman"/>
          <w:color w:val="auto"/>
        </w:rPr>
        <w:t>60</w:t>
      </w:r>
      <w:r w:rsidRPr="00C4698B">
        <w:rPr>
          <w:rFonts w:ascii="Times New Roman" w:eastAsia="宋体" w:hAnsi="Times New Roman" w:cs="Times New Roman"/>
          <w:color w:val="auto"/>
        </w:rPr>
        <w:t>天。投标书中规定的有效期短于</w:t>
      </w:r>
      <w:r w:rsidRPr="000F460C">
        <w:rPr>
          <w:rFonts w:ascii="Times New Roman" w:eastAsia="宋体" w:hAnsi="Times New Roman" w:cs="Times New Roman"/>
          <w:color w:val="auto"/>
        </w:rPr>
        <w:t>招标文件规定的，其投标将被拒绝。</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20.2 </w:t>
      </w:r>
      <w:r w:rsidRPr="000F460C">
        <w:rPr>
          <w:rFonts w:ascii="Times New Roman" w:eastAsia="宋体" w:hAnsi="Times New Roman" w:cs="Times New Roman"/>
          <w:color w:val="auto"/>
        </w:rPr>
        <w:t>特殊情况下，采购代理机构可于投标有效期满之前，向投标人提出延长投标</w:t>
      </w:r>
      <w:r w:rsidRPr="000F460C">
        <w:rPr>
          <w:rFonts w:ascii="Times New Roman" w:eastAsia="宋体" w:hAnsi="Times New Roman" w:cs="Times New Roman"/>
          <w:color w:val="auto"/>
        </w:rPr>
        <w:lastRenderedPageBreak/>
        <w:t>有效期的要求。答复应以书面形式进行。投标人可以拒绝上述要求，但不被没收投标保证金。对于同意该要求的投标人，既不要求也不允许其修改投标文件，但将要求其延长投标保证金的有效期。</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21. </w:t>
      </w:r>
      <w:r w:rsidRPr="000F460C">
        <w:rPr>
          <w:rFonts w:ascii="Times New Roman" w:eastAsia="宋体" w:hAnsi="Times New Roman" w:cs="Times New Roman"/>
          <w:color w:val="auto"/>
        </w:rPr>
        <w:t>投标文件的签署及规定</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21.1 </w:t>
      </w:r>
      <w:r w:rsidRPr="000F460C">
        <w:rPr>
          <w:rFonts w:ascii="Times New Roman" w:eastAsia="宋体" w:hAnsi="Times New Roman" w:cs="Times New Roman"/>
          <w:color w:val="auto"/>
        </w:rPr>
        <w:t>投标文件应按《招标项目要求》和《投标文件格式》如实编写，未尽事宜可自行补充。投标文件内容不完整、格式不符合导致投标文件被误读、漏读或者查找不到相关内容的，投标人自行承担由此产生的风险。</w:t>
      </w:r>
    </w:p>
    <w:p w:rsidR="00C4698B" w:rsidRPr="00C627B1" w:rsidRDefault="00C4698B" w:rsidP="00C4698B">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hint="eastAsia"/>
          <w:color w:val="auto"/>
        </w:rPr>
        <w:t xml:space="preserve">21.2 </w:t>
      </w:r>
      <w:r w:rsidRPr="00C4698B">
        <w:rPr>
          <w:rFonts w:ascii="Times New Roman" w:eastAsia="宋体" w:hAnsi="Times New Roman" w:cs="Times New Roman" w:hint="eastAsia"/>
          <w:color w:val="auto"/>
        </w:rPr>
        <w:t>投标人按照《投标邀请函》的要求提交网上应答并</w:t>
      </w:r>
      <w:r w:rsidRPr="00C4698B">
        <w:rPr>
          <w:rFonts w:ascii="Times New Roman" w:eastAsiaTheme="minorEastAsia" w:hAnsi="Times New Roman" w:cs="Times New Roman" w:hint="eastAsia"/>
          <w:color w:val="auto"/>
          <w:szCs w:val="32"/>
        </w:rPr>
        <w:t>上传</w:t>
      </w:r>
      <w:r w:rsidRPr="00C4698B">
        <w:rPr>
          <w:rFonts w:ascii="Times New Roman" w:eastAsia="宋体" w:hAnsi="Times New Roman" w:cs="Times New Roman" w:hint="eastAsia"/>
          <w:color w:val="auto"/>
        </w:rPr>
        <w:t>加盖投标人电子签章的</w:t>
      </w:r>
      <w:r w:rsidRPr="00C4698B">
        <w:rPr>
          <w:rFonts w:ascii="Times New Roman" w:eastAsia="宋体" w:hAnsi="Times New Roman" w:cs="Times New Roman" w:hint="eastAsia"/>
          <w:color w:val="auto"/>
        </w:rPr>
        <w:t>PDF</w:t>
      </w:r>
      <w:r w:rsidRPr="00C4698B">
        <w:rPr>
          <w:rFonts w:ascii="Times New Roman" w:eastAsia="宋体" w:hAnsi="Times New Roman" w:cs="Times New Roman" w:hint="eastAsia"/>
          <w:color w:val="auto"/>
        </w:rPr>
        <w:t>格式电子投标文件（以通过电子签章客户端软件</w:t>
      </w:r>
      <w:r w:rsidRPr="00C4698B">
        <w:rPr>
          <w:rFonts w:ascii="Times New Roman" w:eastAsia="宋体" w:hAnsi="Times New Roman" w:cs="Times New Roman" w:hint="eastAsia"/>
          <w:color w:val="auto"/>
        </w:rPr>
        <w:t>winaip</w:t>
      </w:r>
      <w:r w:rsidRPr="00C4698B">
        <w:rPr>
          <w:rFonts w:ascii="Times New Roman" w:eastAsia="宋体" w:hAnsi="Times New Roman" w:cs="Times New Roman" w:hint="eastAsia"/>
          <w:color w:val="auto"/>
        </w:rPr>
        <w:t>正确读取签章信息为准）。上传的电子投标文件应与网上应答填报内容一致，当出现上传的电子投标文件报价与网上应答报价不一致时，以网上应答为准。</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21.3 </w:t>
      </w:r>
      <w:r w:rsidRPr="000F460C">
        <w:rPr>
          <w:rFonts w:ascii="Times New Roman" w:eastAsia="宋体" w:hAnsi="Times New Roman" w:cs="Times New Roman"/>
          <w:color w:val="auto"/>
        </w:rPr>
        <w:t>若有修改须于规定时间内重新提交电子投标文件。投标文件因模糊不清或表达不清所引起的后果由投标人自负。</w:t>
      </w:r>
    </w:p>
    <w:p w:rsidR="007E73D8" w:rsidRPr="000F460C" w:rsidRDefault="007E73D8" w:rsidP="007E73D8">
      <w:pPr>
        <w:pStyle w:val="Default"/>
        <w:spacing w:line="360" w:lineRule="auto"/>
        <w:jc w:val="center"/>
        <w:rPr>
          <w:rFonts w:ascii="Times New Roman" w:eastAsia="宋体" w:hAnsi="Times New Roman" w:cs="Times New Roman"/>
          <w:color w:val="auto"/>
        </w:rPr>
      </w:pPr>
      <w:r w:rsidRPr="000F460C">
        <w:rPr>
          <w:rFonts w:ascii="Times New Roman" w:eastAsia="宋体" w:hAnsi="Times New Roman" w:cs="Times New Roman"/>
          <w:color w:val="auto"/>
        </w:rPr>
        <w:t xml:space="preserve">D  </w:t>
      </w:r>
      <w:r w:rsidRPr="000F460C">
        <w:rPr>
          <w:rFonts w:ascii="Times New Roman" w:eastAsia="宋体" w:hAnsi="Times New Roman" w:cs="Times New Roman"/>
          <w:color w:val="auto"/>
        </w:rPr>
        <w:t>投标文件的网上应答和提交</w:t>
      </w:r>
    </w:p>
    <w:p w:rsidR="00C4698B" w:rsidRPr="00C627B1" w:rsidRDefault="00C4698B" w:rsidP="00C4698B">
      <w:pPr>
        <w:pStyle w:val="Default"/>
        <w:spacing w:line="360" w:lineRule="auto"/>
        <w:ind w:firstLineChars="200" w:firstLine="446"/>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22. </w:t>
      </w:r>
      <w:r w:rsidRPr="00C627B1">
        <w:rPr>
          <w:rFonts w:ascii="Times New Roman" w:eastAsia="宋体" w:hAnsi="Times New Roman" w:cs="Times New Roman" w:hint="eastAsia"/>
          <w:color w:val="auto"/>
        </w:rPr>
        <w:t>投标人须</w:t>
      </w:r>
      <w:r>
        <w:rPr>
          <w:rFonts w:ascii="Times New Roman" w:eastAsia="宋体" w:hAnsi="Times New Roman" w:cs="Times New Roman" w:hint="eastAsia"/>
          <w:color w:val="auto"/>
        </w:rPr>
        <w:t>按</w:t>
      </w:r>
      <w:r w:rsidRPr="00C627B1">
        <w:rPr>
          <w:rFonts w:ascii="Times New Roman" w:eastAsia="宋体" w:hAnsi="Times New Roman" w:cs="Times New Roman" w:hint="eastAsia"/>
          <w:color w:val="auto"/>
        </w:rPr>
        <w:t>《投标邀请函》规定提交</w:t>
      </w:r>
      <w:r w:rsidRPr="00AC7ED6">
        <w:rPr>
          <w:rFonts w:ascii="Times New Roman" w:eastAsia="宋体" w:hAnsi="Times New Roman" w:cs="Times New Roman" w:hint="eastAsia"/>
          <w:color w:val="auto"/>
        </w:rPr>
        <w:t>网上应答并上传加盖投标人电子签章的</w:t>
      </w:r>
      <w:r w:rsidRPr="00AC7ED6">
        <w:rPr>
          <w:rFonts w:ascii="Times New Roman" w:eastAsia="宋体" w:hAnsi="Times New Roman" w:cs="Times New Roman" w:hint="eastAsia"/>
          <w:color w:val="auto"/>
        </w:rPr>
        <w:t>PDF</w:t>
      </w:r>
      <w:r w:rsidRPr="00AC7ED6">
        <w:rPr>
          <w:rFonts w:ascii="Times New Roman" w:eastAsia="宋体" w:hAnsi="Times New Roman" w:cs="Times New Roman" w:hint="eastAsia"/>
          <w:color w:val="auto"/>
        </w:rPr>
        <w:t>格式电子投标文件（以通过电子签章客户端软件</w:t>
      </w:r>
      <w:r w:rsidRPr="00AC7ED6">
        <w:rPr>
          <w:rFonts w:ascii="Times New Roman" w:eastAsia="宋体" w:hAnsi="Times New Roman" w:cs="Times New Roman" w:hint="eastAsia"/>
          <w:color w:val="auto"/>
        </w:rPr>
        <w:t>winaip</w:t>
      </w:r>
      <w:r>
        <w:rPr>
          <w:rFonts w:ascii="Times New Roman" w:eastAsia="宋体" w:hAnsi="Times New Roman" w:cs="Times New Roman" w:hint="eastAsia"/>
          <w:color w:val="auto"/>
        </w:rPr>
        <w:t>正确读取签章信息为准）</w:t>
      </w:r>
      <w:r w:rsidRPr="00C627B1">
        <w:rPr>
          <w:rFonts w:ascii="Times New Roman" w:eastAsia="宋体" w:hAnsi="Times New Roman" w:cs="Times New Roman" w:hint="eastAsia"/>
          <w:color w:val="auto"/>
        </w:rPr>
        <w:t>。具体方式：</w:t>
      </w:r>
      <w:r w:rsidRPr="002D48E1">
        <w:rPr>
          <w:rFonts w:ascii="Times New Roman" w:eastAsia="宋体" w:hAnsi="Times New Roman" w:cs="Times New Roman"/>
          <w:color w:val="auto"/>
        </w:rPr>
        <w:t>使用天津市电子认证中心发出的</w:t>
      </w:r>
      <w:r>
        <w:rPr>
          <w:rFonts w:ascii="Times New Roman" w:eastAsia="宋体" w:hAnsi="Times New Roman" w:cs="Times New Roman"/>
          <w:color w:val="auto"/>
        </w:rPr>
        <w:t>CA</w:t>
      </w:r>
      <w:r>
        <w:rPr>
          <w:rFonts w:ascii="Times New Roman" w:eastAsia="宋体" w:hAnsi="Times New Roman" w:cs="Times New Roman"/>
          <w:color w:val="auto"/>
        </w:rPr>
        <w:t>数字证书（</w:t>
      </w:r>
      <w:r>
        <w:rPr>
          <w:rFonts w:ascii="Times New Roman" w:eastAsia="宋体" w:hAnsi="Times New Roman" w:cs="Times New Roman"/>
          <w:color w:val="auto"/>
        </w:rPr>
        <w:t>USBKey</w:t>
      </w:r>
      <w:r>
        <w:rPr>
          <w:rFonts w:ascii="Times New Roman" w:eastAsia="宋体" w:hAnsi="Times New Roman" w:cs="Times New Roman"/>
          <w:color w:val="auto"/>
        </w:rPr>
        <w:t>）</w:t>
      </w:r>
      <w:r w:rsidRPr="002D48E1">
        <w:rPr>
          <w:rFonts w:ascii="Times New Roman" w:eastAsia="宋体" w:hAnsi="Times New Roman" w:cs="Times New Roman"/>
          <w:color w:val="auto"/>
        </w:rPr>
        <w:t>登陆</w:t>
      </w:r>
      <w:r w:rsidRPr="0030095B">
        <w:rPr>
          <w:rFonts w:ascii="Times New Roman" w:eastAsia="宋体" w:hAnsi="Times New Roman" w:cs="Times New Roman" w:hint="eastAsia"/>
          <w:color w:val="auto"/>
        </w:rPr>
        <w:t>天津市政府采购中心网（网址：</w:t>
      </w:r>
      <w:r w:rsidR="002D42CC">
        <w:rPr>
          <w:rFonts w:ascii="Times New Roman" w:eastAsia="宋体" w:hAnsi="Times New Roman" w:cs="Times New Roman" w:hint="eastAsia"/>
          <w:color w:val="auto"/>
        </w:rPr>
        <w:t>http://tjgpc.cz.tj.gov.cn</w:t>
      </w:r>
      <w:r w:rsidRPr="0030095B">
        <w:rPr>
          <w:rFonts w:ascii="Times New Roman" w:eastAsia="宋体" w:hAnsi="Times New Roman" w:cs="Times New Roman" w:hint="eastAsia"/>
          <w:color w:val="auto"/>
        </w:rPr>
        <w:t>）</w:t>
      </w:r>
      <w:r w:rsidRPr="0030095B">
        <w:rPr>
          <w:rFonts w:ascii="Times New Roman" w:eastAsia="宋体" w:hAnsi="Times New Roman" w:cs="Times New Roman" w:hint="eastAsia"/>
          <w:color w:val="auto"/>
        </w:rPr>
        <w:t>-</w:t>
      </w:r>
      <w:r w:rsidRPr="0030095B">
        <w:rPr>
          <w:rFonts w:ascii="Times New Roman" w:eastAsia="宋体" w:hAnsi="Times New Roman" w:cs="Times New Roman" w:hint="eastAsia"/>
          <w:color w:val="auto"/>
        </w:rPr>
        <w:t>“网上招投标”</w:t>
      </w:r>
      <w:r w:rsidRPr="0030095B">
        <w:rPr>
          <w:rFonts w:ascii="Times New Roman" w:eastAsia="宋体" w:hAnsi="Times New Roman" w:cs="Times New Roman" w:hint="eastAsia"/>
          <w:color w:val="auto"/>
        </w:rPr>
        <w:t>-</w:t>
      </w:r>
      <w:r w:rsidRPr="0030095B">
        <w:rPr>
          <w:rFonts w:ascii="Times New Roman" w:eastAsia="宋体" w:hAnsi="Times New Roman" w:cs="Times New Roman" w:hint="eastAsia"/>
          <w:color w:val="auto"/>
        </w:rPr>
        <w:t>“</w:t>
      </w:r>
      <w:r w:rsidR="00A36386">
        <w:rPr>
          <w:rFonts w:ascii="Times New Roman" w:eastAsia="宋体" w:hAnsi="Times New Roman" w:cs="Times New Roman" w:hint="eastAsia"/>
          <w:color w:val="auto"/>
        </w:rPr>
        <w:t>供应商登录</w:t>
      </w:r>
      <w:r w:rsidRPr="0030095B">
        <w:rPr>
          <w:rFonts w:ascii="Times New Roman" w:eastAsia="宋体" w:hAnsi="Times New Roman" w:cs="Times New Roman" w:hint="eastAsia"/>
          <w:color w:val="auto"/>
        </w:rPr>
        <w:t>”提交网上应答并上传加盖投标人电子签章的</w:t>
      </w:r>
      <w:r w:rsidRPr="0030095B">
        <w:rPr>
          <w:rFonts w:ascii="Times New Roman" w:eastAsia="宋体" w:hAnsi="Times New Roman" w:cs="Times New Roman" w:hint="eastAsia"/>
          <w:color w:val="auto"/>
        </w:rPr>
        <w:t>PDF</w:t>
      </w:r>
      <w:r w:rsidRPr="0030095B">
        <w:rPr>
          <w:rFonts w:ascii="Times New Roman" w:eastAsia="宋体" w:hAnsi="Times New Roman" w:cs="Times New Roman" w:hint="eastAsia"/>
          <w:color w:val="auto"/>
        </w:rPr>
        <w:t>格式电子投标文件（以通过电子签章客户端软件</w:t>
      </w:r>
      <w:r w:rsidRPr="0030095B">
        <w:rPr>
          <w:rFonts w:ascii="Times New Roman" w:eastAsia="宋体" w:hAnsi="Times New Roman" w:cs="Times New Roman" w:hint="eastAsia"/>
          <w:color w:val="auto"/>
        </w:rPr>
        <w:t>winaip</w:t>
      </w:r>
      <w:r w:rsidRPr="0030095B">
        <w:rPr>
          <w:rFonts w:ascii="Times New Roman" w:eastAsia="宋体" w:hAnsi="Times New Roman" w:cs="Times New Roman" w:hint="eastAsia"/>
          <w:color w:val="auto"/>
        </w:rPr>
        <w:t>正确读取签章信息为准）。</w:t>
      </w:r>
      <w:r w:rsidRPr="00C627B1">
        <w:rPr>
          <w:rFonts w:ascii="Times New Roman" w:eastAsia="宋体" w:hAnsi="Times New Roman" w:cs="Times New Roman" w:hint="eastAsia"/>
          <w:color w:val="auto"/>
        </w:rPr>
        <w:t>如有需要，投标人可于工作时间且在招标文件规定的截止时间前到天津市</w:t>
      </w:r>
      <w:r w:rsidR="00D51C7E">
        <w:rPr>
          <w:rFonts w:ascii="Times New Roman" w:eastAsia="宋体" w:hAnsi="Times New Roman" w:cs="Times New Roman" w:hint="eastAsia"/>
          <w:color w:val="auto"/>
        </w:rPr>
        <w:t>河东区红星路</w:t>
      </w:r>
      <w:r w:rsidR="00D51C7E">
        <w:rPr>
          <w:rFonts w:ascii="Times New Roman" w:eastAsia="宋体" w:hAnsi="Times New Roman" w:cs="Times New Roman" w:hint="eastAsia"/>
          <w:color w:val="auto"/>
        </w:rPr>
        <w:t>79</w:t>
      </w:r>
      <w:r w:rsidR="00D51C7E">
        <w:rPr>
          <w:rFonts w:ascii="Times New Roman" w:eastAsia="宋体" w:hAnsi="Times New Roman" w:cs="Times New Roman" w:hint="eastAsia"/>
          <w:color w:val="auto"/>
        </w:rPr>
        <w:t>号</w:t>
      </w:r>
      <w:r w:rsidRPr="00C627B1">
        <w:rPr>
          <w:rFonts w:ascii="Times New Roman" w:eastAsia="宋体" w:hAnsi="Times New Roman" w:cs="Times New Roman" w:hint="eastAsia"/>
          <w:color w:val="auto"/>
        </w:rPr>
        <w:t>二楼天津市政府采购中心</w:t>
      </w:r>
      <w:r w:rsidRPr="00C627B1">
        <w:rPr>
          <w:rFonts w:ascii="Times New Roman" w:eastAsia="宋体" w:hAnsi="Times New Roman" w:cs="Times New Roman" w:hint="eastAsia"/>
          <w:color w:val="auto"/>
        </w:rPr>
        <w:t>146</w:t>
      </w:r>
      <w:r>
        <w:rPr>
          <w:rFonts w:ascii="Times New Roman" w:eastAsia="宋体" w:hAnsi="Times New Roman" w:cs="Times New Roman" w:hint="eastAsia"/>
          <w:color w:val="auto"/>
        </w:rPr>
        <w:t>窗口完成上述操作</w:t>
      </w:r>
      <w:r w:rsidRPr="00C627B1">
        <w:rPr>
          <w:rFonts w:ascii="Times New Roman" w:eastAsia="宋体" w:hAnsi="Times New Roman" w:cs="Times New Roman" w:hint="eastAsia"/>
          <w:color w:val="auto"/>
        </w:rPr>
        <w:t>。</w:t>
      </w:r>
    </w:p>
    <w:p w:rsidR="00C4698B" w:rsidRPr="00C4698B" w:rsidRDefault="00C4698B" w:rsidP="00C4698B">
      <w:pPr>
        <w:pStyle w:val="Default"/>
        <w:spacing w:line="360" w:lineRule="auto"/>
        <w:ind w:firstLineChars="200" w:firstLine="446"/>
        <w:rPr>
          <w:rFonts w:ascii="Times New Roman" w:eastAsia="宋体" w:hAnsi="Times New Roman" w:cs="Times New Roman"/>
          <w:color w:val="auto"/>
        </w:rPr>
      </w:pPr>
      <w:r w:rsidRPr="00C4698B">
        <w:rPr>
          <w:rFonts w:ascii="Times New Roman" w:eastAsia="宋体" w:hAnsi="Times New Roman" w:cs="Times New Roman" w:hint="eastAsia"/>
          <w:color w:val="auto"/>
        </w:rPr>
        <w:t xml:space="preserve">23. </w:t>
      </w:r>
      <w:r w:rsidRPr="00C4698B">
        <w:rPr>
          <w:rFonts w:ascii="Times New Roman" w:eastAsia="宋体" w:hAnsi="Times New Roman" w:cs="Times New Roman" w:hint="eastAsia"/>
          <w:color w:val="auto"/>
        </w:rPr>
        <w:t>制作和上传电子投标文件要求</w:t>
      </w:r>
    </w:p>
    <w:p w:rsidR="00C4698B" w:rsidRPr="00C4698B" w:rsidRDefault="00C4698B" w:rsidP="00C4698B">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hint="eastAsia"/>
          <w:color w:val="auto"/>
        </w:rPr>
        <w:t xml:space="preserve">23.1 </w:t>
      </w:r>
      <w:r w:rsidRPr="00C4698B">
        <w:rPr>
          <w:rFonts w:ascii="Times New Roman" w:eastAsia="宋体" w:hAnsi="Times New Roman" w:cs="Times New Roman" w:hint="eastAsia"/>
          <w:color w:val="auto"/>
        </w:rPr>
        <w:t>投标人须下载天津市政府采购中心网</w:t>
      </w:r>
      <w:r w:rsidRPr="00C4698B">
        <w:rPr>
          <w:rFonts w:ascii="Times New Roman" w:eastAsia="宋体" w:hAnsi="Times New Roman" w:cs="Times New Roman" w:hint="eastAsia"/>
          <w:color w:val="auto"/>
        </w:rPr>
        <w:t>-</w:t>
      </w:r>
      <w:r w:rsidRPr="00C4698B">
        <w:rPr>
          <w:rFonts w:ascii="Times New Roman" w:eastAsia="宋体" w:hAnsi="Times New Roman" w:cs="Times New Roman" w:hint="eastAsia"/>
          <w:color w:val="auto"/>
        </w:rPr>
        <w:t>下载中心</w:t>
      </w:r>
      <w:r w:rsidRPr="00C4698B">
        <w:rPr>
          <w:rFonts w:ascii="Times New Roman" w:eastAsia="宋体" w:hAnsi="Times New Roman" w:cs="Times New Roman" w:hint="eastAsia"/>
          <w:color w:val="auto"/>
        </w:rPr>
        <w:t>-</w:t>
      </w:r>
      <w:r w:rsidRPr="00C4698B">
        <w:rPr>
          <w:rFonts w:ascii="Times New Roman" w:eastAsia="宋体" w:hAnsi="Times New Roman" w:cs="Times New Roman" w:hint="eastAsia"/>
          <w:color w:val="auto"/>
        </w:rPr>
        <w:t>《远程招投标电子签章客户</w:t>
      </w:r>
      <w:r w:rsidRPr="00C4698B">
        <w:rPr>
          <w:rFonts w:ascii="Times New Roman" w:eastAsia="宋体" w:hAnsi="Times New Roman" w:cs="Times New Roman" w:hint="eastAsia"/>
          <w:color w:val="auto"/>
        </w:rPr>
        <w:lastRenderedPageBreak/>
        <w:t>端用户使用说明及安装程序》。</w:t>
      </w:r>
    </w:p>
    <w:p w:rsidR="00C4698B" w:rsidRDefault="00C4698B" w:rsidP="00C4698B">
      <w:pPr>
        <w:pStyle w:val="Default"/>
        <w:spacing w:line="360" w:lineRule="auto"/>
        <w:ind w:firstLineChars="200" w:firstLine="446"/>
        <w:rPr>
          <w:rFonts w:ascii="Times New Roman" w:eastAsia="宋体" w:hAnsi="Times New Roman" w:cs="Times New Roman"/>
          <w:color w:val="auto"/>
        </w:rPr>
      </w:pPr>
      <w:r w:rsidRPr="0038382B">
        <w:rPr>
          <w:rFonts w:ascii="Times New Roman" w:eastAsia="宋体" w:hAnsi="Times New Roman" w:cs="Times New Roman" w:hint="eastAsia"/>
          <w:color w:val="auto"/>
        </w:rPr>
        <w:t xml:space="preserve">23.2 </w:t>
      </w:r>
      <w:r w:rsidRPr="0038382B">
        <w:rPr>
          <w:rFonts w:ascii="Times New Roman" w:eastAsia="宋体" w:hAnsi="Times New Roman" w:cs="Times New Roman" w:hint="eastAsia"/>
          <w:color w:val="auto"/>
        </w:rPr>
        <w:t>投标人须按照招标文件的规定制作电子投标文件，对所需提供的一切纸质材料进行扫描后加入电子投标文件，按照《远程招投标电子签章客户端用户使用说明及安装程序》中《远程招投标电子签章客户端用户使用说明》规定的要求制作加盖投标人电子签章的</w:t>
      </w:r>
      <w:r w:rsidRPr="0038382B">
        <w:rPr>
          <w:rFonts w:ascii="Times New Roman" w:eastAsia="宋体" w:hAnsi="Times New Roman" w:cs="Times New Roman" w:hint="eastAsia"/>
          <w:color w:val="auto"/>
        </w:rPr>
        <w:t>PDF</w:t>
      </w:r>
      <w:r w:rsidRPr="0038382B">
        <w:rPr>
          <w:rFonts w:ascii="Times New Roman" w:eastAsia="宋体" w:hAnsi="Times New Roman" w:cs="Times New Roman" w:hint="eastAsia"/>
          <w:color w:val="auto"/>
        </w:rPr>
        <w:t>格式电子投标文件（以通过电子签章客户端软件</w:t>
      </w:r>
      <w:r w:rsidRPr="0038382B">
        <w:rPr>
          <w:rFonts w:ascii="Times New Roman" w:eastAsia="宋体" w:hAnsi="Times New Roman" w:cs="Times New Roman" w:hint="eastAsia"/>
          <w:color w:val="auto"/>
        </w:rPr>
        <w:t>winaip</w:t>
      </w:r>
      <w:r w:rsidRPr="0038382B">
        <w:rPr>
          <w:rFonts w:ascii="Times New Roman" w:eastAsia="宋体" w:hAnsi="Times New Roman" w:cs="Times New Roman" w:hint="eastAsia"/>
          <w:color w:val="auto"/>
        </w:rPr>
        <w:t>正确读取签章信息为准），并于投标截止时间前上传至天津市政府采购中心招投标系统。</w:t>
      </w:r>
    </w:p>
    <w:p w:rsidR="00C4698B" w:rsidRPr="0038382B" w:rsidRDefault="00C4698B" w:rsidP="00C4698B">
      <w:pPr>
        <w:pStyle w:val="Default"/>
        <w:spacing w:line="360" w:lineRule="auto"/>
        <w:ind w:firstLineChars="200" w:firstLine="446"/>
        <w:rPr>
          <w:rFonts w:ascii="Times New Roman" w:eastAsia="宋体" w:hAnsi="Times New Roman" w:cs="Times New Roman"/>
          <w:color w:val="auto"/>
        </w:rPr>
      </w:pPr>
      <w:r w:rsidRPr="0038382B">
        <w:rPr>
          <w:rFonts w:ascii="Times New Roman" w:eastAsia="宋体" w:hAnsi="Times New Roman" w:cs="Times New Roman" w:hint="eastAsia"/>
          <w:color w:val="auto"/>
        </w:rPr>
        <w:t>特别提醒：</w:t>
      </w:r>
    </w:p>
    <w:p w:rsidR="00C4698B" w:rsidRPr="0038382B" w:rsidRDefault="00C4698B" w:rsidP="00C4698B">
      <w:pPr>
        <w:pStyle w:val="Default"/>
        <w:spacing w:line="360" w:lineRule="auto"/>
        <w:ind w:firstLineChars="200" w:firstLine="446"/>
        <w:rPr>
          <w:rFonts w:ascii="Times New Roman" w:eastAsia="宋体" w:hAnsi="Times New Roman" w:cs="Times New Roman"/>
          <w:color w:val="auto"/>
        </w:rPr>
      </w:pPr>
      <w:r w:rsidRPr="0038382B">
        <w:rPr>
          <w:rFonts w:ascii="Times New Roman" w:eastAsia="宋体" w:hAnsi="Times New Roman" w:cs="Times New Roman" w:hint="eastAsia"/>
          <w:color w:val="auto"/>
        </w:rPr>
        <w:t>（</w:t>
      </w:r>
      <w:r w:rsidRPr="0038382B">
        <w:rPr>
          <w:rFonts w:ascii="Times New Roman" w:eastAsia="宋体" w:hAnsi="Times New Roman" w:cs="Times New Roman" w:hint="eastAsia"/>
          <w:color w:val="auto"/>
        </w:rPr>
        <w:t>1</w:t>
      </w:r>
      <w:r w:rsidRPr="0038382B">
        <w:rPr>
          <w:rFonts w:ascii="Times New Roman" w:eastAsia="宋体" w:hAnsi="Times New Roman" w:cs="Times New Roman" w:hint="eastAsia"/>
          <w:color w:val="auto"/>
        </w:rPr>
        <w:t>）由于投标人网络接入速率不可控等网络传输风险，建议投标人在网上应答上传加盖电子签章的</w:t>
      </w:r>
      <w:r w:rsidRPr="0038382B">
        <w:rPr>
          <w:rFonts w:ascii="Times New Roman" w:eastAsia="宋体" w:hAnsi="Times New Roman" w:cs="Times New Roman" w:hint="eastAsia"/>
          <w:color w:val="auto"/>
        </w:rPr>
        <w:t>PDF</w:t>
      </w:r>
      <w:r w:rsidRPr="0038382B">
        <w:rPr>
          <w:rFonts w:ascii="Times New Roman" w:eastAsia="宋体" w:hAnsi="Times New Roman" w:cs="Times New Roman" w:hint="eastAsia"/>
          <w:color w:val="auto"/>
        </w:rPr>
        <w:t>文件后，对上传文件进行下载，核对文件完整性，如是否缺页少页、图片是否显示完整、签章是否有效等，并按照《远程招投标电子签章客户端用户使用说明》</w:t>
      </w:r>
      <w:r>
        <w:rPr>
          <w:rFonts w:ascii="Times New Roman" w:eastAsia="宋体" w:hAnsi="Times New Roman" w:cs="Times New Roman" w:hint="eastAsia"/>
          <w:color w:val="auto"/>
        </w:rPr>
        <w:t>要求</w:t>
      </w:r>
      <w:r w:rsidRPr="0038382B">
        <w:rPr>
          <w:rFonts w:ascii="Times New Roman" w:eastAsia="宋体" w:hAnsi="Times New Roman" w:cs="Times New Roman" w:hint="eastAsia"/>
          <w:color w:val="auto"/>
        </w:rPr>
        <w:t>的文件检查方法进行检查，确保投标文件上传准确、有效。</w:t>
      </w:r>
    </w:p>
    <w:p w:rsidR="00C4698B" w:rsidRPr="0038382B" w:rsidRDefault="00C4698B" w:rsidP="00C4698B">
      <w:pPr>
        <w:pStyle w:val="Default"/>
        <w:spacing w:line="360" w:lineRule="auto"/>
        <w:ind w:firstLineChars="200" w:firstLine="446"/>
        <w:rPr>
          <w:rFonts w:ascii="Times New Roman" w:eastAsia="宋体" w:hAnsi="Times New Roman" w:cs="Times New Roman"/>
          <w:color w:val="auto"/>
        </w:rPr>
      </w:pPr>
      <w:r w:rsidRPr="0038382B">
        <w:rPr>
          <w:rFonts w:ascii="Times New Roman" w:eastAsia="宋体" w:hAnsi="Times New Roman" w:cs="Times New Roman" w:hint="eastAsia"/>
          <w:color w:val="auto"/>
        </w:rPr>
        <w:t>（</w:t>
      </w:r>
      <w:r w:rsidRPr="0038382B">
        <w:rPr>
          <w:rFonts w:ascii="Times New Roman" w:eastAsia="宋体" w:hAnsi="Times New Roman" w:cs="Times New Roman" w:hint="eastAsia"/>
          <w:color w:val="auto"/>
        </w:rPr>
        <w:t>2</w:t>
      </w:r>
      <w:r>
        <w:rPr>
          <w:rFonts w:ascii="Times New Roman" w:eastAsia="宋体" w:hAnsi="Times New Roman" w:cs="Times New Roman" w:hint="eastAsia"/>
          <w:color w:val="auto"/>
        </w:rPr>
        <w:t>）投标人应当按照</w:t>
      </w:r>
      <w:r w:rsidRPr="0038382B">
        <w:rPr>
          <w:rFonts w:ascii="Times New Roman" w:eastAsia="宋体" w:hAnsi="Times New Roman" w:cs="Times New Roman" w:hint="eastAsia"/>
          <w:color w:val="auto"/>
        </w:rPr>
        <w:t>《远程招投标电子签章客户端用户使用说明》</w:t>
      </w:r>
      <w:r>
        <w:rPr>
          <w:rFonts w:ascii="Times New Roman" w:eastAsia="宋体" w:hAnsi="Times New Roman" w:cs="Times New Roman" w:hint="eastAsia"/>
          <w:color w:val="auto"/>
        </w:rPr>
        <w:t>的</w:t>
      </w:r>
      <w:r w:rsidRPr="0038382B">
        <w:rPr>
          <w:rFonts w:ascii="Times New Roman" w:eastAsia="宋体" w:hAnsi="Times New Roman" w:cs="Times New Roman" w:hint="eastAsia"/>
          <w:color w:val="auto"/>
        </w:rPr>
        <w:t>要求使用电子签章客户端软件</w:t>
      </w:r>
      <w:r w:rsidRPr="0038382B">
        <w:rPr>
          <w:rFonts w:ascii="Times New Roman" w:eastAsia="宋体" w:hAnsi="Times New Roman" w:cs="Times New Roman" w:hint="eastAsia"/>
          <w:color w:val="auto"/>
        </w:rPr>
        <w:t>winaip</w:t>
      </w:r>
      <w:r w:rsidRPr="0038382B">
        <w:rPr>
          <w:rFonts w:ascii="Times New Roman" w:eastAsia="宋体" w:hAnsi="Times New Roman" w:cs="Times New Roman" w:hint="eastAsia"/>
          <w:color w:val="auto"/>
        </w:rPr>
        <w:t>。不按</w:t>
      </w:r>
      <w:proofErr w:type="gramStart"/>
      <w:r>
        <w:rPr>
          <w:rFonts w:ascii="Times New Roman" w:eastAsia="宋体" w:hAnsi="Times New Roman" w:cs="Times New Roman" w:hint="eastAsia"/>
          <w:color w:val="auto"/>
        </w:rPr>
        <w:t>本使用</w:t>
      </w:r>
      <w:proofErr w:type="gramEnd"/>
      <w:r>
        <w:rPr>
          <w:rFonts w:ascii="Times New Roman" w:eastAsia="宋体" w:hAnsi="Times New Roman" w:cs="Times New Roman" w:hint="eastAsia"/>
          <w:color w:val="auto"/>
        </w:rPr>
        <w:t>说明</w:t>
      </w:r>
      <w:r w:rsidRPr="0038382B">
        <w:rPr>
          <w:rFonts w:ascii="Times New Roman" w:eastAsia="宋体" w:hAnsi="Times New Roman" w:cs="Times New Roman" w:hint="eastAsia"/>
          <w:color w:val="auto"/>
        </w:rPr>
        <w:t>使用电子签章客户端软件</w:t>
      </w:r>
      <w:r w:rsidRPr="0038382B">
        <w:rPr>
          <w:rFonts w:ascii="Times New Roman" w:eastAsia="宋体" w:hAnsi="Times New Roman" w:cs="Times New Roman" w:hint="eastAsia"/>
          <w:color w:val="auto"/>
        </w:rPr>
        <w:t>winaip</w:t>
      </w:r>
      <w:r w:rsidRPr="0038382B">
        <w:rPr>
          <w:rFonts w:ascii="Times New Roman" w:eastAsia="宋体" w:hAnsi="Times New Roman" w:cs="Times New Roman" w:hint="eastAsia"/>
          <w:color w:val="auto"/>
        </w:rPr>
        <w:t>，或使用</w:t>
      </w:r>
      <w:r w:rsidRPr="0038382B">
        <w:rPr>
          <w:rFonts w:ascii="Times New Roman" w:eastAsia="宋体" w:hAnsi="Times New Roman" w:cs="Times New Roman" w:hint="eastAsia"/>
          <w:color w:val="auto"/>
        </w:rPr>
        <w:t>word</w:t>
      </w:r>
      <w:r w:rsidRPr="0038382B">
        <w:rPr>
          <w:rFonts w:ascii="Times New Roman" w:eastAsia="宋体" w:hAnsi="Times New Roman" w:cs="Times New Roman" w:hint="eastAsia"/>
          <w:color w:val="auto"/>
        </w:rPr>
        <w:t>等其它软件进行签章工作，将会造成电子签章客户端软件</w:t>
      </w:r>
      <w:r w:rsidRPr="0038382B">
        <w:rPr>
          <w:rFonts w:ascii="Times New Roman" w:eastAsia="宋体" w:hAnsi="Times New Roman" w:cs="Times New Roman" w:hint="eastAsia"/>
          <w:color w:val="auto"/>
        </w:rPr>
        <w:t>winaip</w:t>
      </w:r>
      <w:r w:rsidRPr="0038382B">
        <w:rPr>
          <w:rFonts w:ascii="Times New Roman" w:eastAsia="宋体" w:hAnsi="Times New Roman" w:cs="Times New Roman" w:hint="eastAsia"/>
          <w:color w:val="auto"/>
        </w:rPr>
        <w:t>无法读取签章信息，并导致投标无效。</w:t>
      </w:r>
    </w:p>
    <w:p w:rsidR="00C4698B" w:rsidRPr="0038382B" w:rsidRDefault="00C4698B" w:rsidP="00C4698B">
      <w:pPr>
        <w:pStyle w:val="Default"/>
        <w:spacing w:line="360" w:lineRule="auto"/>
        <w:ind w:firstLineChars="200" w:firstLine="446"/>
        <w:rPr>
          <w:rFonts w:ascii="Times New Roman" w:eastAsia="宋体" w:hAnsi="Times New Roman" w:cs="Times New Roman"/>
          <w:color w:val="auto"/>
        </w:rPr>
      </w:pPr>
      <w:r w:rsidRPr="0038382B">
        <w:rPr>
          <w:rFonts w:ascii="Times New Roman" w:eastAsia="宋体" w:hAnsi="Times New Roman" w:cs="Times New Roman" w:hint="eastAsia"/>
          <w:color w:val="auto"/>
        </w:rPr>
        <w:t xml:space="preserve">23.3 </w:t>
      </w:r>
      <w:r w:rsidRPr="0038382B">
        <w:rPr>
          <w:rFonts w:ascii="Times New Roman" w:eastAsia="宋体" w:hAnsi="Times New Roman" w:cs="Times New Roman" w:hint="eastAsia"/>
          <w:color w:val="auto"/>
        </w:rPr>
        <w:t>投标人须保证电子投标文件清晰，便于识别，如因上传、扫描、格式等原因导致评审时受到影响，由投标人自行承担相应责任。</w:t>
      </w:r>
    </w:p>
    <w:p w:rsidR="007E73D8" w:rsidRPr="000F460C" w:rsidRDefault="007E73D8" w:rsidP="007E73D8">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 xml:space="preserve">24. </w:t>
      </w:r>
      <w:r w:rsidRPr="000F460C">
        <w:rPr>
          <w:rFonts w:ascii="Times New Roman" w:eastAsia="宋体" w:hAnsi="Times New Roman" w:cs="Times New Roman"/>
          <w:color w:val="auto"/>
        </w:rPr>
        <w:t>投标人须承诺接受电子投标的方式，并自行承担由此带来的废标、无效投标的风险。</w:t>
      </w:r>
    </w:p>
    <w:p w:rsidR="00C4698B" w:rsidRPr="0038382B" w:rsidRDefault="00C4698B" w:rsidP="00C4698B">
      <w:pPr>
        <w:pStyle w:val="Default"/>
        <w:spacing w:line="360" w:lineRule="auto"/>
        <w:ind w:firstLineChars="200" w:firstLine="446"/>
        <w:jc w:val="both"/>
        <w:rPr>
          <w:rFonts w:ascii="Times New Roman" w:eastAsia="宋体" w:hAnsi="Times New Roman" w:cs="Times New Roman"/>
          <w:color w:val="auto"/>
        </w:rPr>
      </w:pPr>
      <w:r w:rsidRPr="0038382B">
        <w:rPr>
          <w:rFonts w:ascii="Times New Roman" w:eastAsia="宋体" w:hAnsi="Times New Roman" w:cs="Times New Roman" w:hint="eastAsia"/>
          <w:color w:val="auto"/>
        </w:rPr>
        <w:t xml:space="preserve">25. </w:t>
      </w:r>
      <w:r w:rsidRPr="0038382B">
        <w:rPr>
          <w:rFonts w:ascii="Times New Roman" w:eastAsia="宋体" w:hAnsi="Times New Roman" w:cs="Times New Roman" w:hint="eastAsia"/>
          <w:color w:val="auto"/>
        </w:rPr>
        <w:t>未按招标文件的规定提交网上应答和上传加盖投标人电子签章的</w:t>
      </w:r>
      <w:r w:rsidRPr="0038382B">
        <w:rPr>
          <w:rFonts w:ascii="Times New Roman" w:eastAsia="宋体" w:hAnsi="Times New Roman" w:cs="Times New Roman" w:hint="eastAsia"/>
          <w:color w:val="auto"/>
        </w:rPr>
        <w:t>PDF</w:t>
      </w:r>
      <w:r w:rsidRPr="0038382B">
        <w:rPr>
          <w:rFonts w:ascii="Times New Roman" w:eastAsia="宋体" w:hAnsi="Times New Roman" w:cs="Times New Roman" w:hint="eastAsia"/>
          <w:color w:val="auto"/>
        </w:rPr>
        <w:t>格式电子投标文件（以通过电子签章客户端软件</w:t>
      </w:r>
      <w:r w:rsidRPr="0038382B">
        <w:rPr>
          <w:rFonts w:ascii="Times New Roman" w:eastAsia="宋体" w:hAnsi="Times New Roman" w:cs="Times New Roman" w:hint="eastAsia"/>
          <w:color w:val="auto"/>
        </w:rPr>
        <w:t>winaip</w:t>
      </w:r>
      <w:r w:rsidRPr="0038382B">
        <w:rPr>
          <w:rFonts w:ascii="Times New Roman" w:eastAsia="宋体" w:hAnsi="Times New Roman" w:cs="Times New Roman" w:hint="eastAsia"/>
          <w:color w:val="auto"/>
        </w:rPr>
        <w:t>正确读取签章信息为准）的投标将被拒绝。</w:t>
      </w:r>
    </w:p>
    <w:p w:rsidR="007E73D8" w:rsidRPr="00C4698B" w:rsidRDefault="007E73D8" w:rsidP="007E73D8">
      <w:pPr>
        <w:pStyle w:val="Default"/>
        <w:spacing w:line="360" w:lineRule="auto"/>
        <w:ind w:firstLineChars="200" w:firstLine="446"/>
        <w:jc w:val="both"/>
        <w:rPr>
          <w:rFonts w:ascii="Times New Roman" w:eastAsia="宋体" w:hAnsi="Times New Roman" w:cs="Times New Roman"/>
          <w:color w:val="auto"/>
        </w:rPr>
      </w:pPr>
    </w:p>
    <w:p w:rsidR="007E73D8" w:rsidRPr="000F460C" w:rsidRDefault="007E73D8" w:rsidP="007E73D8">
      <w:pPr>
        <w:pStyle w:val="Default"/>
        <w:spacing w:line="360" w:lineRule="auto"/>
        <w:jc w:val="center"/>
        <w:rPr>
          <w:rFonts w:ascii="Times New Roman" w:eastAsia="宋体" w:hAnsi="Times New Roman" w:cs="Times New Roman"/>
          <w:color w:val="auto"/>
        </w:rPr>
      </w:pPr>
      <w:r w:rsidRPr="000F460C">
        <w:rPr>
          <w:rFonts w:ascii="Times New Roman" w:eastAsia="宋体" w:hAnsi="Times New Roman" w:cs="Times New Roman"/>
          <w:color w:val="auto"/>
        </w:rPr>
        <w:t xml:space="preserve">E  </w:t>
      </w:r>
      <w:r w:rsidRPr="000F460C">
        <w:rPr>
          <w:rFonts w:ascii="Times New Roman" w:eastAsia="宋体" w:hAnsi="Times New Roman" w:cs="Times New Roman"/>
          <w:color w:val="auto"/>
        </w:rPr>
        <w:t>开标和评标</w:t>
      </w:r>
    </w:p>
    <w:p w:rsidR="00B91501" w:rsidRPr="00C627B1" w:rsidRDefault="00B91501" w:rsidP="00B91501">
      <w:pPr>
        <w:pStyle w:val="Default"/>
        <w:spacing w:line="360" w:lineRule="auto"/>
        <w:ind w:firstLineChars="200" w:firstLine="446"/>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lastRenderedPageBreak/>
        <w:t xml:space="preserve">26. </w:t>
      </w:r>
      <w:r w:rsidRPr="00C627B1">
        <w:rPr>
          <w:rFonts w:ascii="Times New Roman" w:eastAsia="宋体" w:hAnsi="Times New Roman" w:cs="Times New Roman" w:hint="eastAsia"/>
          <w:color w:val="auto"/>
        </w:rPr>
        <w:t>开标解密</w:t>
      </w:r>
      <w:r>
        <w:rPr>
          <w:rFonts w:ascii="Times New Roman" w:eastAsia="宋体" w:hAnsi="Times New Roman" w:cs="Times New Roman" w:hint="eastAsia"/>
          <w:color w:val="auto"/>
        </w:rPr>
        <w:t>和资格审查</w:t>
      </w:r>
    </w:p>
    <w:p w:rsidR="00C4698B" w:rsidRPr="00C627B1" w:rsidRDefault="00C4698B" w:rsidP="00C4698B">
      <w:pPr>
        <w:pStyle w:val="Default"/>
        <w:spacing w:line="360" w:lineRule="auto"/>
        <w:ind w:firstLineChars="200" w:firstLine="446"/>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26.1 </w:t>
      </w:r>
      <w:r w:rsidRPr="00C627B1">
        <w:rPr>
          <w:rFonts w:ascii="Times New Roman" w:eastAsia="宋体" w:hAnsi="Times New Roman" w:cs="Times New Roman" w:hint="eastAsia"/>
          <w:color w:val="auto"/>
        </w:rPr>
        <w:t>投标人须于《投标邀请函》中规定的时间内</w:t>
      </w:r>
      <w:r w:rsidRPr="00A010CA">
        <w:rPr>
          <w:rFonts w:ascii="Times New Roman" w:eastAsia="宋体" w:hAnsi="Times New Roman" w:cs="Times New Roman" w:hint="eastAsia"/>
          <w:color w:val="auto"/>
        </w:rPr>
        <w:t>使用天津市电子认证中心发出的</w:t>
      </w:r>
      <w:r w:rsidRPr="00A010CA">
        <w:rPr>
          <w:rFonts w:ascii="Times New Roman" w:eastAsia="宋体" w:hAnsi="Times New Roman" w:cs="Times New Roman" w:hint="eastAsia"/>
          <w:color w:val="auto"/>
        </w:rPr>
        <w:t>CA</w:t>
      </w:r>
      <w:r w:rsidRPr="00A010CA">
        <w:rPr>
          <w:rFonts w:ascii="Times New Roman" w:eastAsia="宋体" w:hAnsi="Times New Roman" w:cs="Times New Roman" w:hint="eastAsia"/>
          <w:color w:val="auto"/>
        </w:rPr>
        <w:t>数字证书（</w:t>
      </w:r>
      <w:r w:rsidRPr="00A010CA">
        <w:rPr>
          <w:rFonts w:ascii="Times New Roman" w:eastAsia="宋体" w:hAnsi="Times New Roman" w:cs="Times New Roman" w:hint="eastAsia"/>
          <w:color w:val="auto"/>
        </w:rPr>
        <w:t>USBKey</w:t>
      </w:r>
      <w:r w:rsidRPr="00A010CA">
        <w:rPr>
          <w:rFonts w:ascii="Times New Roman" w:eastAsia="宋体" w:hAnsi="Times New Roman" w:cs="Times New Roman" w:hint="eastAsia"/>
          <w:color w:val="auto"/>
        </w:rPr>
        <w:t>）登陆天津市政府采购中心网（网址：</w:t>
      </w:r>
      <w:r w:rsidR="002D42CC">
        <w:rPr>
          <w:rFonts w:ascii="Times New Roman" w:eastAsia="宋体" w:hAnsi="Times New Roman" w:cs="Times New Roman" w:hint="eastAsia"/>
          <w:color w:val="auto"/>
        </w:rPr>
        <w:t>http://tjgpc.cz.tj.gov.cn</w:t>
      </w:r>
      <w:r w:rsidRPr="00A010CA">
        <w:rPr>
          <w:rFonts w:ascii="Times New Roman" w:eastAsia="宋体" w:hAnsi="Times New Roman" w:cs="Times New Roman" w:hint="eastAsia"/>
          <w:color w:val="auto"/>
        </w:rPr>
        <w:t>）</w:t>
      </w:r>
      <w:r w:rsidRPr="00A010CA">
        <w:rPr>
          <w:rFonts w:ascii="Times New Roman" w:eastAsia="宋体" w:hAnsi="Times New Roman" w:cs="Times New Roman" w:hint="eastAsia"/>
          <w:color w:val="auto"/>
        </w:rPr>
        <w:t>-</w:t>
      </w:r>
      <w:r w:rsidRPr="00A010CA">
        <w:rPr>
          <w:rFonts w:ascii="Times New Roman" w:eastAsia="宋体" w:hAnsi="Times New Roman" w:cs="Times New Roman" w:hint="eastAsia"/>
          <w:color w:val="auto"/>
        </w:rPr>
        <w:t>“网上招投标”</w:t>
      </w:r>
      <w:r w:rsidRPr="00A010CA">
        <w:rPr>
          <w:rFonts w:ascii="Times New Roman" w:eastAsia="宋体" w:hAnsi="Times New Roman" w:cs="Times New Roman" w:hint="eastAsia"/>
          <w:color w:val="auto"/>
        </w:rPr>
        <w:t>-</w:t>
      </w:r>
      <w:r w:rsidRPr="00A010CA">
        <w:rPr>
          <w:rFonts w:ascii="Times New Roman" w:eastAsia="宋体" w:hAnsi="Times New Roman" w:cs="Times New Roman" w:hint="eastAsia"/>
          <w:color w:val="auto"/>
        </w:rPr>
        <w:t>“</w:t>
      </w:r>
      <w:r w:rsidR="00A36386">
        <w:rPr>
          <w:rFonts w:ascii="Times New Roman" w:eastAsia="宋体" w:hAnsi="Times New Roman" w:cs="Times New Roman" w:hint="eastAsia"/>
          <w:color w:val="auto"/>
        </w:rPr>
        <w:t>供应商登录</w:t>
      </w:r>
      <w:r w:rsidRPr="00A010CA">
        <w:rPr>
          <w:rFonts w:ascii="Times New Roman" w:eastAsia="宋体" w:hAnsi="Times New Roman" w:cs="Times New Roman" w:hint="eastAsia"/>
          <w:color w:val="auto"/>
        </w:rPr>
        <w:t>”完成开标解密。</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26.2 </w:t>
      </w:r>
      <w:r w:rsidRPr="000F460C">
        <w:rPr>
          <w:rFonts w:ascii="Times New Roman" w:eastAsia="宋体" w:hAnsi="Times New Roman" w:cs="Times New Roman"/>
          <w:color w:val="auto"/>
        </w:rPr>
        <w:t>由于投标人原因，没有在规定时间内进行网上开标解密，视为无效投标。</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26.3 </w:t>
      </w:r>
      <w:r w:rsidRPr="000F460C">
        <w:rPr>
          <w:rFonts w:ascii="Times New Roman" w:eastAsia="宋体" w:hAnsi="Times New Roman" w:cs="Times New Roman"/>
          <w:color w:val="auto"/>
        </w:rPr>
        <w:t>开标解密后，对开标结果进行网上公示，投标人报价为空、为零的将被视为无效投标。</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26.4 </w:t>
      </w:r>
      <w:r w:rsidRPr="000F460C">
        <w:rPr>
          <w:rFonts w:ascii="Times New Roman" w:eastAsia="宋体" w:hAnsi="Times New Roman" w:cs="Times New Roman"/>
          <w:color w:val="auto"/>
        </w:rPr>
        <w:t>开标解密后，投标代表人应保持电话畅通并具备相应的网络环境，随时准备接受评委的网上询标。</w:t>
      </w:r>
    </w:p>
    <w:p w:rsidR="007E73D8"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26.5 </w:t>
      </w:r>
      <w:r w:rsidRPr="000F460C">
        <w:rPr>
          <w:rFonts w:ascii="Times New Roman" w:eastAsia="宋体" w:hAnsi="Times New Roman" w:cs="Times New Roman"/>
          <w:color w:val="auto"/>
        </w:rPr>
        <w:t>投标人须于规定时间内通过天津市政府采购中心招投标系统</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询标解答</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对评委的网上询标予以解答。如投标代表人被要求到评审现场答疑时，须携带身份证等有效证件原件，以备查验。</w:t>
      </w:r>
    </w:p>
    <w:p w:rsidR="00C4698B" w:rsidRPr="00C4698B" w:rsidRDefault="00C4698B" w:rsidP="00C4698B">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hint="eastAsia"/>
          <w:color w:val="auto"/>
        </w:rPr>
        <w:t xml:space="preserve">26.6 </w:t>
      </w:r>
      <w:r w:rsidRPr="00C4698B">
        <w:rPr>
          <w:rFonts w:ascii="Times New Roman" w:eastAsia="宋体" w:hAnsi="Times New Roman" w:cs="Times New Roman" w:hint="eastAsia"/>
          <w:color w:val="auto"/>
        </w:rPr>
        <w:t>投标截止时间后，投标人不足</w:t>
      </w:r>
      <w:r w:rsidRPr="00C4698B">
        <w:rPr>
          <w:rFonts w:ascii="Times New Roman" w:eastAsia="宋体" w:hAnsi="Times New Roman" w:cs="Times New Roman" w:hint="eastAsia"/>
          <w:color w:val="auto"/>
        </w:rPr>
        <w:t>3</w:t>
      </w:r>
      <w:r w:rsidRPr="00C4698B">
        <w:rPr>
          <w:rFonts w:ascii="Times New Roman" w:eastAsia="宋体" w:hAnsi="Times New Roman" w:cs="Times New Roman" w:hint="eastAsia"/>
          <w:color w:val="auto"/>
        </w:rPr>
        <w:t>家的，不得开标。</w:t>
      </w:r>
    </w:p>
    <w:p w:rsidR="00C4698B" w:rsidRPr="00C4698B" w:rsidRDefault="00C4698B" w:rsidP="00C4698B">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hint="eastAsia"/>
          <w:color w:val="auto"/>
        </w:rPr>
        <w:t xml:space="preserve">26.7 </w:t>
      </w:r>
      <w:r w:rsidRPr="00C4698B">
        <w:rPr>
          <w:rFonts w:ascii="Times New Roman" w:eastAsia="宋体" w:hAnsi="Times New Roman" w:cs="Times New Roman" w:hint="eastAsia"/>
          <w:color w:val="auto"/>
        </w:rPr>
        <w:t>开标解密后，采购人或采购代理机构应当依法对投标人的资格进行审查。资格审查合格的投标人不足</w:t>
      </w:r>
      <w:r w:rsidRPr="00C4698B">
        <w:rPr>
          <w:rFonts w:ascii="Times New Roman" w:eastAsia="宋体" w:hAnsi="Times New Roman" w:cs="Times New Roman" w:hint="eastAsia"/>
          <w:color w:val="auto"/>
        </w:rPr>
        <w:t>3</w:t>
      </w:r>
      <w:r w:rsidRPr="00C4698B">
        <w:rPr>
          <w:rFonts w:ascii="Times New Roman" w:eastAsia="宋体" w:hAnsi="Times New Roman" w:cs="Times New Roman" w:hint="eastAsia"/>
          <w:color w:val="auto"/>
        </w:rPr>
        <w:t>家的，不得评标。</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27. </w:t>
      </w:r>
      <w:r w:rsidRPr="000F460C">
        <w:rPr>
          <w:rFonts w:ascii="Times New Roman" w:eastAsia="宋体" w:hAnsi="Times New Roman" w:cs="Times New Roman"/>
          <w:color w:val="auto"/>
        </w:rPr>
        <w:t>评标委员会</w:t>
      </w:r>
    </w:p>
    <w:p w:rsidR="00C4698B" w:rsidRPr="00C4698B" w:rsidRDefault="00C4698B" w:rsidP="00C4698B">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hint="eastAsia"/>
          <w:color w:val="auto"/>
        </w:rPr>
        <w:t xml:space="preserve">27.1 </w:t>
      </w:r>
      <w:r w:rsidRPr="00C4698B">
        <w:rPr>
          <w:rFonts w:ascii="Times New Roman" w:eastAsia="宋体" w:hAnsi="Times New Roman" w:cs="Times New Roman" w:hint="eastAsia"/>
          <w:color w:val="auto"/>
        </w:rPr>
        <w:t>评标委员会成员由采购人代表和评审专家组成，成员人数应当为</w:t>
      </w:r>
      <w:r w:rsidRPr="00C4698B">
        <w:rPr>
          <w:rFonts w:ascii="Times New Roman" w:eastAsia="宋体" w:hAnsi="Times New Roman" w:cs="Times New Roman" w:hint="eastAsia"/>
          <w:color w:val="auto"/>
        </w:rPr>
        <w:t>5</w:t>
      </w:r>
      <w:r w:rsidRPr="00C4698B">
        <w:rPr>
          <w:rFonts w:ascii="Times New Roman" w:eastAsia="宋体" w:hAnsi="Times New Roman" w:cs="Times New Roman" w:hint="eastAsia"/>
          <w:color w:val="auto"/>
        </w:rPr>
        <w:t>人以上单数，其中评审专家不得少于成员总数的三分之二。</w:t>
      </w:r>
    </w:p>
    <w:p w:rsidR="00C4698B" w:rsidRPr="00C4698B" w:rsidRDefault="00C4698B" w:rsidP="00C4698B">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hint="eastAsia"/>
          <w:color w:val="auto"/>
        </w:rPr>
        <w:t xml:space="preserve">27.2 </w:t>
      </w:r>
      <w:r w:rsidRPr="00C4698B">
        <w:rPr>
          <w:rFonts w:ascii="Times New Roman" w:eastAsia="宋体" w:hAnsi="Times New Roman" w:cs="Times New Roman" w:hint="eastAsia"/>
          <w:color w:val="auto"/>
        </w:rPr>
        <w:t>评标委员会负责审查投标文件是否符合招标文件的要求，并进行审查、询标、评估和比较。评标委员会认为必要时，可向投标人进行询标。</w:t>
      </w:r>
    </w:p>
    <w:p w:rsidR="00C4698B" w:rsidRPr="00C4698B" w:rsidRDefault="00C4698B" w:rsidP="00C4698B">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hint="eastAsia"/>
          <w:color w:val="auto"/>
        </w:rPr>
        <w:t xml:space="preserve">27.3 </w:t>
      </w:r>
      <w:r w:rsidRPr="00C4698B">
        <w:rPr>
          <w:rFonts w:ascii="Times New Roman" w:eastAsia="宋体" w:hAnsi="Times New Roman" w:cs="Times New Roman" w:hint="eastAsia"/>
          <w:color w:val="auto"/>
        </w:rPr>
        <w:t>出现符合专业条件的供应商或者对招标文件作实质性响应的供应商不足三家，或投标人的报价均超过了采购预算，采购人不能支付的情况时，或出现影响采购公正的违法、违规行为时，评标委员会有权宣布废标。</w:t>
      </w:r>
    </w:p>
    <w:p w:rsidR="00C4698B" w:rsidRPr="00C4698B" w:rsidRDefault="00C4698B" w:rsidP="00C4698B">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hint="eastAsia"/>
          <w:color w:val="auto"/>
        </w:rPr>
        <w:t xml:space="preserve">27.4 </w:t>
      </w:r>
      <w:r w:rsidRPr="00C4698B">
        <w:rPr>
          <w:rFonts w:ascii="Times New Roman" w:eastAsia="宋体" w:hAnsi="Times New Roman" w:cs="Times New Roman" w:hint="eastAsia"/>
          <w:color w:val="auto"/>
        </w:rPr>
        <w:t>评标委员会负责完成全部评标工作，向采购人提出经评标委员会签字的书面</w:t>
      </w:r>
      <w:r w:rsidRPr="00C4698B">
        <w:rPr>
          <w:rFonts w:ascii="Times New Roman" w:eastAsia="宋体" w:hAnsi="Times New Roman" w:cs="Times New Roman" w:hint="eastAsia"/>
          <w:color w:val="auto"/>
        </w:rPr>
        <w:lastRenderedPageBreak/>
        <w:t>评标报告。</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28. </w:t>
      </w:r>
      <w:r w:rsidRPr="000F460C">
        <w:rPr>
          <w:rFonts w:ascii="Times New Roman" w:eastAsia="宋体" w:hAnsi="Times New Roman" w:cs="Times New Roman"/>
          <w:color w:val="auto"/>
        </w:rPr>
        <w:t>对投标文件的审查和响应性的确定</w:t>
      </w:r>
    </w:p>
    <w:p w:rsidR="00C4698B" w:rsidRPr="00C4698B" w:rsidRDefault="00C4698B" w:rsidP="00C4698B">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hint="eastAsia"/>
          <w:color w:val="auto"/>
        </w:rPr>
        <w:t xml:space="preserve">28.1 </w:t>
      </w:r>
      <w:r w:rsidRPr="00C4698B">
        <w:rPr>
          <w:rFonts w:ascii="Times New Roman" w:eastAsia="宋体" w:hAnsi="Times New Roman" w:cs="Times New Roman" w:hint="eastAsia"/>
          <w:color w:val="auto"/>
        </w:rPr>
        <w:t>符合性检查。评标委员会依据法律法规和招标文件的规定，对投标文件的内容是否完整、有无计算错误、要求的保证金是否已提供、文件签署是否正确、实质性要求等进行审查，确定每份投标文件是否实质上响应了招标文件的要求。</w:t>
      </w:r>
    </w:p>
    <w:p w:rsidR="00C4698B" w:rsidRPr="00C4698B" w:rsidRDefault="00C4698B" w:rsidP="00C4698B">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hint="eastAsia"/>
          <w:color w:val="auto"/>
        </w:rPr>
        <w:t xml:space="preserve">28.2 </w:t>
      </w:r>
      <w:r w:rsidRPr="00C4698B">
        <w:rPr>
          <w:rFonts w:ascii="Times New Roman" w:eastAsia="宋体" w:hAnsi="Times New Roman" w:cs="Times New Roman" w:hint="eastAsia"/>
          <w:color w:val="auto"/>
        </w:rPr>
        <w:t>投标截止时间后，除评标委员会要求提供外，不接受投标人及与投标人有关的任何一方递交的材料。</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28.</w:t>
      </w:r>
      <w:r w:rsidR="00B91501">
        <w:rPr>
          <w:rFonts w:ascii="Times New Roman" w:eastAsia="宋体" w:hAnsi="Times New Roman" w:cs="Times New Roman" w:hint="eastAsia"/>
          <w:color w:val="auto"/>
        </w:rPr>
        <w:t>3</w:t>
      </w:r>
      <w:r w:rsidRPr="000F460C">
        <w:rPr>
          <w:rFonts w:ascii="Times New Roman" w:eastAsia="宋体" w:hAnsi="Times New Roman" w:cs="Times New Roman"/>
          <w:color w:val="auto"/>
        </w:rPr>
        <w:t xml:space="preserve"> </w:t>
      </w:r>
      <w:r w:rsidRPr="000F460C">
        <w:rPr>
          <w:rFonts w:ascii="Times New Roman" w:eastAsia="宋体" w:hAnsi="Times New Roman" w:cs="Times New Roman"/>
          <w:color w:val="auto"/>
        </w:rPr>
        <w:t>实质上没有响应招标文件要求的投标文件，将被拒绝。投标人不得通过修改或撤回不符合要求的重大偏离而使其投标成为响应性的投标。如出现下列情况之一的，其投标将被拒绝或中标无效：</w:t>
      </w:r>
    </w:p>
    <w:p w:rsidR="00643D14" w:rsidRPr="00A80774" w:rsidRDefault="00643D14" w:rsidP="00643D14">
      <w:pPr>
        <w:pStyle w:val="Default"/>
        <w:spacing w:line="360" w:lineRule="auto"/>
        <w:ind w:firstLineChars="200" w:firstLine="446"/>
        <w:jc w:val="both"/>
        <w:rPr>
          <w:rFonts w:ascii="Times New Roman" w:eastAsia="宋体" w:hAnsi="Times New Roman" w:cs="Times New Roman"/>
          <w:color w:val="auto"/>
        </w:rPr>
      </w:pPr>
      <w:r w:rsidRPr="00A80774">
        <w:rPr>
          <w:rFonts w:ascii="Times New Roman" w:eastAsia="宋体" w:hAnsi="Times New Roman" w:cs="Times New Roman" w:hint="eastAsia"/>
          <w:color w:val="auto"/>
        </w:rPr>
        <w:t>（</w:t>
      </w:r>
      <w:r w:rsidRPr="00A80774">
        <w:rPr>
          <w:rFonts w:ascii="Times New Roman" w:eastAsia="宋体" w:hAnsi="Times New Roman" w:cs="Times New Roman" w:hint="eastAsia"/>
          <w:color w:val="auto"/>
        </w:rPr>
        <w:t>1</w:t>
      </w:r>
      <w:r w:rsidRPr="00A80774">
        <w:rPr>
          <w:rFonts w:ascii="Times New Roman" w:eastAsia="宋体" w:hAnsi="Times New Roman" w:cs="Times New Roman" w:hint="eastAsia"/>
          <w:color w:val="auto"/>
        </w:rPr>
        <w:t>）投标文件未按招标文件的要求加盖电子签章的；</w:t>
      </w:r>
    </w:p>
    <w:p w:rsidR="00643D14" w:rsidRPr="00A80774" w:rsidRDefault="00643D14" w:rsidP="00643D14">
      <w:pPr>
        <w:pStyle w:val="Default"/>
        <w:spacing w:line="360" w:lineRule="auto"/>
        <w:ind w:firstLineChars="200" w:firstLine="446"/>
        <w:jc w:val="both"/>
        <w:rPr>
          <w:rFonts w:ascii="Times New Roman" w:eastAsia="宋体" w:hAnsi="Times New Roman" w:cs="Times New Roman"/>
          <w:color w:val="auto"/>
        </w:rPr>
      </w:pPr>
      <w:r w:rsidRPr="00A80774">
        <w:rPr>
          <w:rFonts w:ascii="Times New Roman" w:eastAsia="宋体" w:hAnsi="Times New Roman" w:cs="Times New Roman" w:hint="eastAsia"/>
          <w:color w:val="auto"/>
        </w:rPr>
        <w:t>（</w:t>
      </w:r>
      <w:r w:rsidRPr="00A80774">
        <w:rPr>
          <w:rFonts w:ascii="Times New Roman" w:eastAsia="宋体" w:hAnsi="Times New Roman" w:cs="Times New Roman" w:hint="eastAsia"/>
          <w:color w:val="auto"/>
        </w:rPr>
        <w:t>2</w:t>
      </w:r>
      <w:r w:rsidRPr="00A80774">
        <w:rPr>
          <w:rFonts w:ascii="Times New Roman" w:eastAsia="宋体" w:hAnsi="Times New Roman" w:cs="Times New Roman" w:hint="eastAsia"/>
          <w:color w:val="auto"/>
        </w:rPr>
        <w:t>）投标有效期短于招标文件要求的；</w:t>
      </w:r>
    </w:p>
    <w:p w:rsidR="00643D14" w:rsidRPr="00A80774" w:rsidRDefault="00643D14" w:rsidP="00643D14">
      <w:pPr>
        <w:pStyle w:val="Default"/>
        <w:spacing w:line="360" w:lineRule="auto"/>
        <w:ind w:firstLineChars="200" w:firstLine="446"/>
        <w:jc w:val="both"/>
        <w:rPr>
          <w:rFonts w:ascii="Times New Roman" w:eastAsia="宋体" w:hAnsi="Times New Roman" w:cs="Times New Roman"/>
          <w:color w:val="auto"/>
        </w:rPr>
      </w:pPr>
      <w:r w:rsidRPr="00A80774">
        <w:rPr>
          <w:rFonts w:ascii="Times New Roman" w:eastAsia="宋体" w:hAnsi="Times New Roman" w:cs="Times New Roman" w:hint="eastAsia"/>
          <w:color w:val="auto"/>
        </w:rPr>
        <w:t>（</w:t>
      </w:r>
      <w:r w:rsidRPr="00A80774">
        <w:rPr>
          <w:rFonts w:ascii="Times New Roman" w:eastAsia="宋体" w:hAnsi="Times New Roman" w:cs="Times New Roman" w:hint="eastAsia"/>
          <w:color w:val="auto"/>
        </w:rPr>
        <w:t>3</w:t>
      </w:r>
      <w:r w:rsidRPr="00A80774">
        <w:rPr>
          <w:rFonts w:ascii="Times New Roman" w:eastAsia="宋体" w:hAnsi="Times New Roman" w:cs="Times New Roman" w:hint="eastAsia"/>
          <w:color w:val="auto"/>
        </w:rPr>
        <w:t>）投标文件中提供虚假或失实资料的；</w:t>
      </w:r>
    </w:p>
    <w:p w:rsidR="00643D14" w:rsidRPr="00A80774" w:rsidRDefault="00643D14" w:rsidP="00643D14">
      <w:pPr>
        <w:pStyle w:val="Default"/>
        <w:spacing w:line="360" w:lineRule="auto"/>
        <w:ind w:firstLineChars="200" w:firstLine="446"/>
        <w:jc w:val="both"/>
        <w:rPr>
          <w:rFonts w:ascii="Times New Roman" w:eastAsia="宋体" w:hAnsi="Times New Roman" w:cs="Times New Roman"/>
          <w:color w:val="auto"/>
        </w:rPr>
      </w:pPr>
      <w:r w:rsidRPr="00A80774">
        <w:rPr>
          <w:rFonts w:ascii="Times New Roman" w:eastAsia="宋体" w:hAnsi="Times New Roman" w:cs="Times New Roman" w:hint="eastAsia"/>
          <w:color w:val="auto"/>
        </w:rPr>
        <w:t>（</w:t>
      </w:r>
      <w:r w:rsidRPr="00A80774">
        <w:rPr>
          <w:rFonts w:ascii="Times New Roman" w:eastAsia="宋体" w:hAnsi="Times New Roman" w:cs="Times New Roman" w:hint="eastAsia"/>
          <w:color w:val="auto"/>
        </w:rPr>
        <w:t>4</w:t>
      </w:r>
      <w:r w:rsidRPr="00A80774">
        <w:rPr>
          <w:rFonts w:ascii="Times New Roman" w:eastAsia="宋体" w:hAnsi="Times New Roman" w:cs="Times New Roman" w:hint="eastAsia"/>
          <w:color w:val="auto"/>
        </w:rPr>
        <w:t>）不能满足招标文件中任何一条实质性要求或加注“★”号条款出现负偏离或经评标委员会认定未实质性响应招标文件要求的或投标内容不符合相关强制性规定的；</w:t>
      </w:r>
    </w:p>
    <w:p w:rsidR="00643D14" w:rsidRPr="00A80774" w:rsidRDefault="00643D14" w:rsidP="00643D14">
      <w:pPr>
        <w:pStyle w:val="Default"/>
        <w:spacing w:line="360" w:lineRule="auto"/>
        <w:ind w:firstLineChars="200" w:firstLine="446"/>
        <w:jc w:val="both"/>
        <w:rPr>
          <w:rFonts w:ascii="Times New Roman" w:eastAsia="宋体" w:hAnsi="Times New Roman" w:cs="Times New Roman"/>
          <w:color w:val="auto"/>
        </w:rPr>
      </w:pPr>
      <w:r w:rsidRPr="00A80774">
        <w:rPr>
          <w:rFonts w:ascii="Times New Roman" w:eastAsia="宋体" w:hAnsi="Times New Roman" w:cs="Times New Roman" w:hint="eastAsia"/>
          <w:color w:val="auto"/>
        </w:rPr>
        <w:t>（</w:t>
      </w:r>
      <w:r w:rsidRPr="00A80774">
        <w:rPr>
          <w:rFonts w:ascii="Times New Roman" w:eastAsia="宋体" w:hAnsi="Times New Roman" w:cs="Times New Roman" w:hint="eastAsia"/>
          <w:color w:val="auto"/>
        </w:rPr>
        <w:t>5</w:t>
      </w:r>
      <w:r w:rsidRPr="00A80774">
        <w:rPr>
          <w:rFonts w:ascii="Times New Roman" w:eastAsia="宋体" w:hAnsi="Times New Roman" w:cs="Times New Roman" w:hint="eastAsia"/>
          <w:color w:val="auto"/>
        </w:rPr>
        <w:t>）未按时进行网上解密或电子投标文件损坏、无效的；</w:t>
      </w:r>
    </w:p>
    <w:p w:rsidR="00643D14" w:rsidRPr="00A80774" w:rsidRDefault="00643D14" w:rsidP="00643D14">
      <w:pPr>
        <w:pStyle w:val="Default"/>
        <w:spacing w:line="360" w:lineRule="auto"/>
        <w:ind w:firstLineChars="200" w:firstLine="446"/>
        <w:jc w:val="both"/>
        <w:rPr>
          <w:rFonts w:ascii="Times New Roman" w:eastAsia="宋体" w:hAnsi="Times New Roman" w:cs="Times New Roman"/>
          <w:color w:val="auto"/>
        </w:rPr>
      </w:pPr>
      <w:r w:rsidRPr="00A80774">
        <w:rPr>
          <w:rFonts w:ascii="Times New Roman" w:eastAsia="宋体" w:hAnsi="Times New Roman" w:cs="Times New Roman" w:hint="eastAsia"/>
          <w:color w:val="auto"/>
        </w:rPr>
        <w:t>（</w:t>
      </w:r>
      <w:r w:rsidRPr="00A80774">
        <w:rPr>
          <w:rFonts w:ascii="Times New Roman" w:eastAsia="宋体" w:hAnsi="Times New Roman" w:cs="Times New Roman" w:hint="eastAsia"/>
          <w:color w:val="auto"/>
        </w:rPr>
        <w:t>6</w:t>
      </w:r>
      <w:r w:rsidRPr="00A80774">
        <w:rPr>
          <w:rFonts w:ascii="Times New Roman" w:eastAsia="宋体" w:hAnsi="Times New Roman" w:cs="Times New Roman" w:hint="eastAsia"/>
          <w:color w:val="auto"/>
        </w:rPr>
        <w:t>）投标报价超出采购预算或最高限价；</w:t>
      </w:r>
    </w:p>
    <w:p w:rsidR="00643D14" w:rsidRPr="00A80774" w:rsidRDefault="00643D14" w:rsidP="00643D14">
      <w:pPr>
        <w:pStyle w:val="Default"/>
        <w:spacing w:line="360" w:lineRule="auto"/>
        <w:ind w:firstLineChars="200" w:firstLine="446"/>
        <w:jc w:val="both"/>
        <w:rPr>
          <w:rFonts w:ascii="Times New Roman" w:eastAsia="宋体" w:hAnsi="Times New Roman" w:cs="Times New Roman"/>
          <w:color w:val="auto"/>
        </w:rPr>
      </w:pPr>
      <w:r w:rsidRPr="00A80774">
        <w:rPr>
          <w:rFonts w:ascii="Times New Roman" w:eastAsia="宋体" w:hAnsi="Times New Roman" w:cs="Times New Roman" w:hint="eastAsia"/>
          <w:color w:val="auto"/>
        </w:rPr>
        <w:t>（</w:t>
      </w:r>
      <w:r w:rsidRPr="00A80774">
        <w:rPr>
          <w:rFonts w:ascii="Times New Roman" w:eastAsia="宋体" w:hAnsi="Times New Roman" w:cs="Times New Roman" w:hint="eastAsia"/>
          <w:color w:val="auto"/>
        </w:rPr>
        <w:t>7</w:t>
      </w:r>
      <w:r w:rsidRPr="00A80774">
        <w:rPr>
          <w:rFonts w:ascii="Times New Roman" w:eastAsia="宋体" w:hAnsi="Times New Roman" w:cs="Times New Roman" w:hint="eastAsia"/>
          <w:color w:val="auto"/>
        </w:rPr>
        <w:t>）经评标委员会认定报价低于成本的；</w:t>
      </w:r>
    </w:p>
    <w:p w:rsidR="00643D14" w:rsidRPr="00A80774" w:rsidRDefault="00643D14" w:rsidP="00643D14">
      <w:pPr>
        <w:pStyle w:val="Default"/>
        <w:spacing w:line="360" w:lineRule="auto"/>
        <w:ind w:firstLineChars="200" w:firstLine="446"/>
        <w:jc w:val="both"/>
        <w:rPr>
          <w:rFonts w:ascii="Times New Roman" w:eastAsia="宋体" w:hAnsi="Times New Roman" w:cs="Times New Roman"/>
          <w:color w:val="auto"/>
        </w:rPr>
      </w:pPr>
      <w:r w:rsidRPr="00A80774">
        <w:rPr>
          <w:rFonts w:ascii="Times New Roman" w:eastAsia="宋体" w:hAnsi="Times New Roman" w:cs="Times New Roman" w:hint="eastAsia"/>
          <w:color w:val="auto"/>
        </w:rPr>
        <w:t>（</w:t>
      </w:r>
      <w:r w:rsidRPr="00A80774">
        <w:rPr>
          <w:rFonts w:ascii="Times New Roman" w:eastAsia="宋体" w:hAnsi="Times New Roman" w:cs="Times New Roman" w:hint="eastAsia"/>
          <w:color w:val="auto"/>
        </w:rPr>
        <w:t>8</w:t>
      </w:r>
      <w:r w:rsidRPr="00A80774">
        <w:rPr>
          <w:rFonts w:ascii="Times New Roman" w:eastAsia="宋体" w:hAnsi="Times New Roman" w:cs="Times New Roman" w:hint="eastAsia"/>
          <w:color w:val="auto"/>
        </w:rPr>
        <w:t>）存在串通情形的；</w:t>
      </w:r>
    </w:p>
    <w:p w:rsidR="00643D14" w:rsidRPr="00A80774" w:rsidRDefault="00643D14" w:rsidP="00643D14">
      <w:pPr>
        <w:pStyle w:val="Default"/>
        <w:spacing w:line="360" w:lineRule="auto"/>
        <w:ind w:firstLineChars="200" w:firstLine="446"/>
        <w:jc w:val="both"/>
        <w:rPr>
          <w:rFonts w:ascii="Times New Roman" w:eastAsia="宋体" w:hAnsi="Times New Roman" w:cs="Times New Roman"/>
          <w:color w:val="auto"/>
        </w:rPr>
      </w:pPr>
      <w:r w:rsidRPr="00A80774">
        <w:rPr>
          <w:rFonts w:ascii="Times New Roman" w:eastAsia="宋体" w:hAnsi="Times New Roman" w:cs="Times New Roman" w:hint="eastAsia"/>
          <w:color w:val="auto"/>
        </w:rPr>
        <w:t>（</w:t>
      </w:r>
      <w:r w:rsidRPr="00A80774">
        <w:rPr>
          <w:rFonts w:ascii="Times New Roman" w:eastAsia="宋体" w:hAnsi="Times New Roman" w:cs="Times New Roman" w:hint="eastAsia"/>
          <w:color w:val="auto"/>
        </w:rPr>
        <w:t>9</w:t>
      </w:r>
      <w:r w:rsidRPr="00A80774">
        <w:rPr>
          <w:rFonts w:ascii="Times New Roman" w:eastAsia="宋体" w:hAnsi="Times New Roman" w:cs="Times New Roman" w:hint="eastAsia"/>
          <w:color w:val="auto"/>
        </w:rPr>
        <w:t>）单位负责人或法定代表人为同一人，或者存在控股、管理关系的不同供应商，参加同一包或者未划分包的同一项目投标的，相关投标均无效；</w:t>
      </w:r>
    </w:p>
    <w:p w:rsidR="00072919" w:rsidRPr="000F4D4E" w:rsidRDefault="00643D14" w:rsidP="00643D14">
      <w:pPr>
        <w:pStyle w:val="Default"/>
        <w:spacing w:line="360" w:lineRule="auto"/>
        <w:ind w:firstLineChars="200" w:firstLine="446"/>
        <w:jc w:val="both"/>
        <w:rPr>
          <w:rFonts w:ascii="Times New Roman" w:eastAsia="宋体" w:hAnsi="Times New Roman" w:cs="Times New Roman"/>
          <w:color w:val="auto"/>
        </w:rPr>
      </w:pPr>
      <w:r w:rsidRPr="00A80774">
        <w:rPr>
          <w:rFonts w:ascii="Times New Roman" w:eastAsia="宋体" w:hAnsi="Times New Roman" w:cs="Times New Roman" w:hint="eastAsia"/>
          <w:color w:val="auto"/>
        </w:rPr>
        <w:t>（</w:t>
      </w:r>
      <w:r w:rsidRPr="00A80774">
        <w:rPr>
          <w:rFonts w:ascii="Times New Roman" w:eastAsia="宋体" w:hAnsi="Times New Roman" w:cs="Times New Roman" w:hint="eastAsia"/>
          <w:color w:val="auto"/>
        </w:rPr>
        <w:t>10</w:t>
      </w:r>
      <w:r w:rsidRPr="00A80774">
        <w:rPr>
          <w:rFonts w:ascii="Times New Roman" w:eastAsia="宋体" w:hAnsi="Times New Roman" w:cs="Times New Roman" w:hint="eastAsia"/>
          <w:color w:val="auto"/>
        </w:rPr>
        <w:t>）其他法定投标无效的情形。</w:t>
      </w:r>
    </w:p>
    <w:p w:rsidR="00B91501" w:rsidRPr="000F4D4E" w:rsidRDefault="00B91501" w:rsidP="00B91501">
      <w:pPr>
        <w:pStyle w:val="Default"/>
        <w:spacing w:line="360" w:lineRule="auto"/>
        <w:ind w:firstLineChars="200" w:firstLine="446"/>
        <w:jc w:val="both"/>
        <w:rPr>
          <w:rFonts w:ascii="Times New Roman" w:eastAsia="宋体" w:hAnsi="Times New Roman" w:cs="Times New Roman"/>
          <w:color w:val="auto"/>
        </w:rPr>
      </w:pPr>
      <w:r w:rsidRPr="000F4D4E">
        <w:rPr>
          <w:rFonts w:ascii="Times New Roman" w:eastAsia="宋体" w:hAnsi="Times New Roman" w:cs="Times New Roman" w:hint="eastAsia"/>
          <w:color w:val="auto"/>
        </w:rPr>
        <w:t xml:space="preserve">28.4 </w:t>
      </w:r>
      <w:r w:rsidRPr="000F4D4E">
        <w:rPr>
          <w:rFonts w:ascii="Times New Roman" w:eastAsia="宋体" w:hAnsi="Times New Roman" w:cs="Times New Roman" w:hint="eastAsia"/>
          <w:color w:val="auto"/>
        </w:rPr>
        <w:t>评标委员会对确定为实质上响应的投标进行审核，</w:t>
      </w:r>
      <w:r w:rsidRPr="000F4D4E">
        <w:rPr>
          <w:rFonts w:ascii="Times New Roman" w:hAnsi="Times New Roman" w:cs="Times New Roman"/>
          <w:color w:val="auto"/>
        </w:rPr>
        <w:t>投标文件报价出现前后不一致的</w:t>
      </w:r>
      <w:r w:rsidRPr="000F4D4E">
        <w:rPr>
          <w:rFonts w:ascii="Times New Roman" w:eastAsia="宋体" w:hAnsi="Times New Roman" w:cs="Times New Roman" w:hint="eastAsia"/>
          <w:color w:val="auto"/>
        </w:rPr>
        <w:t>，修改错误的原则如下：</w:t>
      </w:r>
    </w:p>
    <w:p w:rsidR="00B91501" w:rsidRPr="000F4D4E" w:rsidRDefault="00B91501" w:rsidP="00B91501">
      <w:pPr>
        <w:pStyle w:val="Default"/>
        <w:spacing w:line="360" w:lineRule="auto"/>
        <w:ind w:firstLineChars="200" w:firstLine="446"/>
        <w:rPr>
          <w:rFonts w:ascii="Times New Roman" w:eastAsia="宋体" w:hAnsi="Times New Roman" w:cs="Times New Roman"/>
          <w:color w:val="auto"/>
        </w:rPr>
      </w:pPr>
      <w:r w:rsidRPr="000F4D4E">
        <w:rPr>
          <w:rFonts w:ascii="Times New Roman" w:eastAsia="宋体" w:hAnsi="Times New Roman" w:cs="Times New Roman" w:hint="eastAsia"/>
          <w:color w:val="auto"/>
        </w:rPr>
        <w:lastRenderedPageBreak/>
        <w:t>（</w:t>
      </w:r>
      <w:r w:rsidRPr="000F4D4E">
        <w:rPr>
          <w:rFonts w:ascii="Times New Roman" w:eastAsia="宋体" w:hAnsi="Times New Roman" w:cs="Times New Roman" w:hint="eastAsia"/>
          <w:color w:val="auto"/>
        </w:rPr>
        <w:t>1</w:t>
      </w:r>
      <w:r w:rsidRPr="000F4D4E">
        <w:rPr>
          <w:rFonts w:ascii="Times New Roman" w:eastAsia="宋体" w:hAnsi="Times New Roman" w:cs="Times New Roman" w:hint="eastAsia"/>
          <w:color w:val="auto"/>
        </w:rPr>
        <w:t>）投标文件中开标一览表（报价表）内容与投标文件中相应内容不一致的，以开标一览表（报价表）为准；</w:t>
      </w:r>
    </w:p>
    <w:p w:rsidR="00B91501" w:rsidRPr="000F4D4E" w:rsidRDefault="00B91501" w:rsidP="00B91501">
      <w:pPr>
        <w:pStyle w:val="Default"/>
        <w:spacing w:line="360" w:lineRule="auto"/>
        <w:ind w:firstLineChars="200" w:firstLine="446"/>
        <w:rPr>
          <w:rFonts w:ascii="Times New Roman" w:eastAsia="宋体" w:hAnsi="Times New Roman" w:cs="Times New Roman"/>
          <w:color w:val="auto"/>
        </w:rPr>
      </w:pPr>
      <w:r w:rsidRPr="000F4D4E">
        <w:rPr>
          <w:rFonts w:ascii="Times New Roman" w:eastAsia="宋体" w:hAnsi="Times New Roman" w:cs="Times New Roman" w:hint="eastAsia"/>
          <w:color w:val="auto"/>
        </w:rPr>
        <w:t>（</w:t>
      </w:r>
      <w:r w:rsidRPr="000F4D4E">
        <w:rPr>
          <w:rFonts w:ascii="Times New Roman" w:eastAsia="宋体" w:hAnsi="Times New Roman" w:cs="Times New Roman" w:hint="eastAsia"/>
          <w:color w:val="auto"/>
        </w:rPr>
        <w:t>2</w:t>
      </w:r>
      <w:r w:rsidRPr="000F4D4E">
        <w:rPr>
          <w:rFonts w:ascii="Times New Roman" w:eastAsia="宋体" w:hAnsi="Times New Roman" w:cs="Times New Roman" w:hint="eastAsia"/>
          <w:color w:val="auto"/>
        </w:rPr>
        <w:t>）大写金额和小写金额不一致的，以大写金额为准；</w:t>
      </w:r>
    </w:p>
    <w:p w:rsidR="00B91501" w:rsidRPr="000F4D4E" w:rsidRDefault="00B91501" w:rsidP="00B91501">
      <w:pPr>
        <w:pStyle w:val="Default"/>
        <w:spacing w:line="360" w:lineRule="auto"/>
        <w:ind w:firstLineChars="200" w:firstLine="446"/>
        <w:rPr>
          <w:rFonts w:ascii="Times New Roman" w:eastAsia="宋体" w:hAnsi="Times New Roman" w:cs="Times New Roman"/>
          <w:color w:val="auto"/>
        </w:rPr>
      </w:pPr>
      <w:r w:rsidRPr="000F4D4E">
        <w:rPr>
          <w:rFonts w:ascii="Times New Roman" w:eastAsia="宋体" w:hAnsi="Times New Roman" w:cs="Times New Roman" w:hint="eastAsia"/>
          <w:color w:val="auto"/>
        </w:rPr>
        <w:t>（</w:t>
      </w:r>
      <w:r w:rsidRPr="000F4D4E">
        <w:rPr>
          <w:rFonts w:ascii="Times New Roman" w:eastAsia="宋体" w:hAnsi="Times New Roman" w:cs="Times New Roman" w:hint="eastAsia"/>
          <w:color w:val="auto"/>
        </w:rPr>
        <w:t>3</w:t>
      </w:r>
      <w:r w:rsidRPr="000F4D4E">
        <w:rPr>
          <w:rFonts w:ascii="Times New Roman" w:eastAsia="宋体" w:hAnsi="Times New Roman" w:cs="Times New Roman" w:hint="eastAsia"/>
          <w:color w:val="auto"/>
        </w:rPr>
        <w:t>）单价金额小数点或者百分比有明显错位的，以开标一览表的总价为准，并修改单价；</w:t>
      </w:r>
    </w:p>
    <w:p w:rsidR="00B91501" w:rsidRPr="000F4D4E" w:rsidRDefault="00B91501" w:rsidP="00B91501">
      <w:pPr>
        <w:pStyle w:val="Default"/>
        <w:spacing w:line="360" w:lineRule="auto"/>
        <w:ind w:firstLineChars="200" w:firstLine="446"/>
        <w:rPr>
          <w:rFonts w:ascii="Times New Roman" w:eastAsia="宋体" w:hAnsi="Times New Roman" w:cs="Times New Roman"/>
          <w:color w:val="auto"/>
        </w:rPr>
      </w:pPr>
      <w:r w:rsidRPr="000F4D4E">
        <w:rPr>
          <w:rFonts w:ascii="Times New Roman" w:eastAsia="宋体" w:hAnsi="Times New Roman" w:cs="Times New Roman" w:hint="eastAsia"/>
          <w:color w:val="auto"/>
        </w:rPr>
        <w:t>（</w:t>
      </w:r>
      <w:r w:rsidRPr="000F4D4E">
        <w:rPr>
          <w:rFonts w:ascii="Times New Roman" w:eastAsia="宋体" w:hAnsi="Times New Roman" w:cs="Times New Roman" w:hint="eastAsia"/>
          <w:color w:val="auto"/>
        </w:rPr>
        <w:t>4</w:t>
      </w:r>
      <w:r w:rsidRPr="000F4D4E">
        <w:rPr>
          <w:rFonts w:ascii="Times New Roman" w:eastAsia="宋体" w:hAnsi="Times New Roman" w:cs="Times New Roman" w:hint="eastAsia"/>
          <w:color w:val="auto"/>
        </w:rPr>
        <w:t>）总价金额与按单价汇总金额不一致的，以单价金额计算结果为准。</w:t>
      </w:r>
    </w:p>
    <w:p w:rsidR="00B91501" w:rsidRPr="000F4D4E" w:rsidRDefault="00B91501" w:rsidP="00B91501">
      <w:pPr>
        <w:pStyle w:val="Default"/>
        <w:spacing w:line="360" w:lineRule="auto"/>
        <w:ind w:firstLineChars="200" w:firstLine="446"/>
        <w:jc w:val="both"/>
        <w:rPr>
          <w:rFonts w:ascii="Times New Roman" w:eastAsia="宋体" w:hAnsi="Times New Roman" w:cs="Times New Roman"/>
          <w:color w:val="auto"/>
        </w:rPr>
      </w:pPr>
      <w:r w:rsidRPr="000F4D4E">
        <w:rPr>
          <w:rFonts w:ascii="Times New Roman" w:eastAsia="宋体" w:hAnsi="Times New Roman" w:cs="Times New Roman" w:hint="eastAsia"/>
          <w:color w:val="auto"/>
        </w:rPr>
        <w:t>（</w:t>
      </w:r>
      <w:r w:rsidRPr="000F4D4E">
        <w:rPr>
          <w:rFonts w:ascii="Times New Roman" w:eastAsia="宋体" w:hAnsi="Times New Roman" w:cs="Times New Roman" w:hint="eastAsia"/>
          <w:color w:val="auto"/>
        </w:rPr>
        <w:t>5</w:t>
      </w:r>
      <w:r w:rsidRPr="000F4D4E">
        <w:rPr>
          <w:rFonts w:ascii="Times New Roman" w:eastAsia="宋体" w:hAnsi="Times New Roman" w:cs="Times New Roman" w:hint="eastAsia"/>
          <w:color w:val="auto"/>
        </w:rPr>
        <w:t>）同时出现两种以上不一致的，按照前款规定的顺序修正。修正后的报价经投标人确认后产生约束力，投标人不确认的，其投标无效。</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28.</w:t>
      </w:r>
      <w:r w:rsidR="00B91501">
        <w:rPr>
          <w:rFonts w:ascii="Times New Roman" w:eastAsia="宋体" w:hAnsi="Times New Roman" w:cs="Times New Roman" w:hint="eastAsia"/>
          <w:color w:val="auto"/>
        </w:rPr>
        <w:t>5</w:t>
      </w:r>
      <w:r w:rsidRPr="000F460C">
        <w:rPr>
          <w:rFonts w:ascii="Times New Roman" w:eastAsia="宋体" w:hAnsi="Times New Roman" w:cs="Times New Roman"/>
          <w:color w:val="auto"/>
        </w:rPr>
        <w:t xml:space="preserve"> </w:t>
      </w:r>
      <w:r w:rsidRPr="000F460C">
        <w:rPr>
          <w:rFonts w:ascii="Times New Roman" w:eastAsia="宋体" w:hAnsi="Times New Roman" w:cs="Times New Roman"/>
          <w:color w:val="auto"/>
        </w:rPr>
        <w:t>评标委员会将要求投标人按上述修改错误的方法调整投标报价，投标人同意后，调整后的报价对投标人起约束作用。如果投标人不接受修改后的报价，其投标将被拒绝。</w:t>
      </w:r>
    </w:p>
    <w:p w:rsidR="007E73D8" w:rsidRPr="000F460C" w:rsidRDefault="00B91501" w:rsidP="007E73D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28.</w:t>
      </w:r>
      <w:r>
        <w:rPr>
          <w:rFonts w:ascii="Times New Roman" w:eastAsia="宋体" w:hAnsi="Times New Roman" w:cs="Times New Roman" w:hint="eastAsia"/>
          <w:color w:val="auto"/>
        </w:rPr>
        <w:t>6</w:t>
      </w:r>
      <w:r w:rsidR="007E73D8" w:rsidRPr="000F460C">
        <w:rPr>
          <w:rFonts w:ascii="Times New Roman" w:eastAsia="宋体" w:hAnsi="Times New Roman" w:cs="Times New Roman"/>
          <w:color w:val="auto"/>
        </w:rPr>
        <w:t>评标委员会对确定为实质上响应的投标进行政策功能评价，如涉及以下内容，具体标准为：</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1</w:t>
      </w:r>
      <w:r w:rsidRPr="000F460C">
        <w:rPr>
          <w:rFonts w:ascii="Times New Roman" w:eastAsia="宋体" w:hAnsi="Times New Roman" w:cs="Times New Roman"/>
          <w:color w:val="auto"/>
        </w:rPr>
        <w:t>）评标委员会对于小型、微型企业或监狱企业的价格扣除，审核投标人填写的《政府采购政策情况表》。</w:t>
      </w:r>
      <w:bookmarkStart w:id="9" w:name="EB52db735d52d94509a12378b48e78a48b"/>
      <w:bookmarkStart w:id="10" w:name="EBcc11b9a2d04748ceacce350f7aa0e3fc"/>
      <w:bookmarkEnd w:id="9"/>
      <w:bookmarkEnd w:id="10"/>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D4E">
        <w:rPr>
          <w:rFonts w:ascii="Times New Roman" w:eastAsia="宋体" w:hAnsi="Times New Roman" w:cs="Times New Roman"/>
          <w:color w:val="auto"/>
        </w:rPr>
        <w:t>（</w:t>
      </w:r>
      <w:r w:rsidRPr="000F4D4E">
        <w:rPr>
          <w:rFonts w:ascii="Times New Roman" w:eastAsia="宋体" w:hAnsi="Times New Roman" w:cs="Times New Roman"/>
          <w:color w:val="auto"/>
        </w:rPr>
        <w:t>2</w:t>
      </w:r>
      <w:r w:rsidRPr="000F4D4E">
        <w:rPr>
          <w:rFonts w:ascii="Times New Roman" w:eastAsia="宋体" w:hAnsi="Times New Roman" w:cs="Times New Roman"/>
          <w:color w:val="auto"/>
        </w:rPr>
        <w:t>）对于非专门面向中小微企业、监狱企业</w:t>
      </w:r>
      <w:r w:rsidR="00B91501" w:rsidRPr="000F4D4E">
        <w:rPr>
          <w:rFonts w:ascii="Times New Roman" w:eastAsia="宋体" w:hAnsi="Times New Roman" w:cs="Times New Roman" w:hint="eastAsia"/>
          <w:color w:val="auto"/>
        </w:rPr>
        <w:t>、残疾人福利性单位</w:t>
      </w:r>
      <w:r w:rsidRPr="000F4D4E">
        <w:rPr>
          <w:rFonts w:ascii="Times New Roman" w:eastAsia="宋体" w:hAnsi="Times New Roman" w:cs="Times New Roman"/>
          <w:color w:val="auto"/>
        </w:rPr>
        <w:t>采购的项目，依</w:t>
      </w:r>
      <w:r w:rsidRPr="000F460C">
        <w:rPr>
          <w:rFonts w:ascii="Times New Roman" w:eastAsia="宋体" w:hAnsi="Times New Roman" w:cs="Times New Roman"/>
          <w:color w:val="auto"/>
        </w:rPr>
        <w:t>照《政府采购促进中小企业发展暂行办法》的规定，凡符合要求的有效投标人，按照以下比例给予相应的价格扣除：</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2698"/>
        <w:gridCol w:w="2661"/>
        <w:gridCol w:w="3277"/>
      </w:tblGrid>
      <w:tr w:rsidR="007E73D8" w:rsidRPr="000F460C" w:rsidTr="00EC29FA">
        <w:trPr>
          <w:tblHeader/>
          <w:jc w:val="center"/>
        </w:trPr>
        <w:tc>
          <w:tcPr>
            <w:tcW w:w="844" w:type="dxa"/>
            <w:tcBorders>
              <w:top w:val="single" w:sz="4" w:space="0" w:color="auto"/>
              <w:left w:val="single" w:sz="4" w:space="0" w:color="auto"/>
              <w:bottom w:val="single" w:sz="4" w:space="0" w:color="auto"/>
              <w:right w:val="single" w:sz="4" w:space="0" w:color="auto"/>
            </w:tcBorders>
            <w:vAlign w:val="center"/>
            <w:hideMark/>
          </w:tcPr>
          <w:p w:rsidR="007E73D8" w:rsidRPr="000F460C" w:rsidRDefault="007E73D8" w:rsidP="00EC29FA">
            <w:pPr>
              <w:snapToGrid w:val="0"/>
              <w:jc w:val="center"/>
              <w:rPr>
                <w:sz w:val="24"/>
                <w:szCs w:val="21"/>
                <w:lang w:val="en-GB"/>
              </w:rPr>
            </w:pPr>
            <w:r w:rsidRPr="000F460C">
              <w:rPr>
                <w:sz w:val="24"/>
                <w:szCs w:val="21"/>
                <w:lang w:val="en-GB"/>
              </w:rPr>
              <w:t>序号</w:t>
            </w:r>
          </w:p>
        </w:tc>
        <w:tc>
          <w:tcPr>
            <w:tcW w:w="2698" w:type="dxa"/>
            <w:tcBorders>
              <w:top w:val="single" w:sz="4" w:space="0" w:color="auto"/>
              <w:left w:val="single" w:sz="4" w:space="0" w:color="auto"/>
              <w:bottom w:val="single" w:sz="4" w:space="0" w:color="auto"/>
              <w:right w:val="single" w:sz="4" w:space="0" w:color="auto"/>
            </w:tcBorders>
            <w:vAlign w:val="center"/>
            <w:hideMark/>
          </w:tcPr>
          <w:p w:rsidR="007E73D8" w:rsidRPr="000F460C" w:rsidRDefault="007E73D8" w:rsidP="00EC29FA">
            <w:pPr>
              <w:snapToGrid w:val="0"/>
              <w:jc w:val="center"/>
              <w:rPr>
                <w:sz w:val="24"/>
                <w:szCs w:val="21"/>
                <w:lang w:val="en-GB"/>
              </w:rPr>
            </w:pPr>
            <w:r w:rsidRPr="000F460C">
              <w:rPr>
                <w:sz w:val="24"/>
                <w:szCs w:val="21"/>
                <w:lang w:val="en-GB"/>
              </w:rPr>
              <w:t>情形</w:t>
            </w:r>
          </w:p>
        </w:tc>
        <w:tc>
          <w:tcPr>
            <w:tcW w:w="2661" w:type="dxa"/>
            <w:tcBorders>
              <w:top w:val="single" w:sz="4" w:space="0" w:color="auto"/>
              <w:left w:val="single" w:sz="4" w:space="0" w:color="auto"/>
              <w:bottom w:val="single" w:sz="4" w:space="0" w:color="auto"/>
              <w:right w:val="single" w:sz="4" w:space="0" w:color="auto"/>
            </w:tcBorders>
            <w:vAlign w:val="center"/>
            <w:hideMark/>
          </w:tcPr>
          <w:p w:rsidR="007E73D8" w:rsidRPr="000F460C" w:rsidRDefault="007E73D8" w:rsidP="00EC29FA">
            <w:pPr>
              <w:snapToGrid w:val="0"/>
              <w:jc w:val="center"/>
              <w:rPr>
                <w:sz w:val="24"/>
                <w:szCs w:val="21"/>
                <w:lang w:val="en-GB"/>
              </w:rPr>
            </w:pPr>
            <w:r w:rsidRPr="000F460C">
              <w:rPr>
                <w:sz w:val="24"/>
                <w:szCs w:val="21"/>
              </w:rPr>
              <w:t>价格扣除</w:t>
            </w:r>
            <w:r w:rsidRPr="000F460C">
              <w:rPr>
                <w:sz w:val="24"/>
                <w:szCs w:val="21"/>
                <w:lang w:val="en-GB"/>
              </w:rPr>
              <w:t>比例</w:t>
            </w:r>
          </w:p>
        </w:tc>
        <w:tc>
          <w:tcPr>
            <w:tcW w:w="3277" w:type="dxa"/>
            <w:tcBorders>
              <w:top w:val="single" w:sz="4" w:space="0" w:color="auto"/>
              <w:left w:val="single" w:sz="4" w:space="0" w:color="auto"/>
              <w:bottom w:val="single" w:sz="4" w:space="0" w:color="auto"/>
              <w:right w:val="single" w:sz="4" w:space="0" w:color="auto"/>
            </w:tcBorders>
            <w:vAlign w:val="center"/>
            <w:hideMark/>
          </w:tcPr>
          <w:p w:rsidR="007E73D8" w:rsidRPr="000F460C" w:rsidRDefault="007E73D8" w:rsidP="00EC29FA">
            <w:pPr>
              <w:snapToGrid w:val="0"/>
              <w:jc w:val="center"/>
              <w:rPr>
                <w:sz w:val="24"/>
                <w:szCs w:val="21"/>
                <w:lang w:val="en-GB"/>
              </w:rPr>
            </w:pPr>
            <w:r w:rsidRPr="000F460C">
              <w:rPr>
                <w:sz w:val="24"/>
                <w:szCs w:val="21"/>
                <w:lang w:val="en-GB"/>
              </w:rPr>
              <w:t>计算公式</w:t>
            </w:r>
          </w:p>
        </w:tc>
      </w:tr>
      <w:tr w:rsidR="007E73D8" w:rsidRPr="000F460C" w:rsidTr="00EC29FA">
        <w:trPr>
          <w:trHeight w:val="706"/>
          <w:jc w:val="center"/>
        </w:trPr>
        <w:tc>
          <w:tcPr>
            <w:tcW w:w="844" w:type="dxa"/>
            <w:tcBorders>
              <w:top w:val="single" w:sz="4" w:space="0" w:color="auto"/>
              <w:left w:val="single" w:sz="4" w:space="0" w:color="auto"/>
              <w:bottom w:val="single" w:sz="4" w:space="0" w:color="auto"/>
              <w:right w:val="single" w:sz="4" w:space="0" w:color="auto"/>
            </w:tcBorders>
            <w:vAlign w:val="center"/>
            <w:hideMark/>
          </w:tcPr>
          <w:p w:rsidR="007E73D8" w:rsidRPr="000F460C" w:rsidRDefault="007E73D8" w:rsidP="00EC29FA">
            <w:pPr>
              <w:snapToGrid w:val="0"/>
              <w:jc w:val="center"/>
              <w:rPr>
                <w:sz w:val="24"/>
                <w:szCs w:val="21"/>
                <w:lang w:val="en-GB"/>
              </w:rPr>
            </w:pPr>
            <w:r w:rsidRPr="000F460C">
              <w:rPr>
                <w:sz w:val="24"/>
                <w:szCs w:val="21"/>
                <w:lang w:val="en-GB"/>
              </w:rPr>
              <w:t>1</w:t>
            </w:r>
          </w:p>
        </w:tc>
        <w:tc>
          <w:tcPr>
            <w:tcW w:w="2698" w:type="dxa"/>
            <w:tcBorders>
              <w:top w:val="single" w:sz="4" w:space="0" w:color="auto"/>
              <w:left w:val="single" w:sz="4" w:space="0" w:color="auto"/>
              <w:bottom w:val="single" w:sz="4" w:space="0" w:color="auto"/>
              <w:right w:val="single" w:sz="4" w:space="0" w:color="auto"/>
            </w:tcBorders>
            <w:vAlign w:val="center"/>
            <w:hideMark/>
          </w:tcPr>
          <w:p w:rsidR="007E73D8" w:rsidRPr="000F460C" w:rsidRDefault="007E73D8" w:rsidP="00EC29FA">
            <w:pPr>
              <w:snapToGrid w:val="0"/>
              <w:jc w:val="center"/>
              <w:rPr>
                <w:sz w:val="24"/>
                <w:szCs w:val="21"/>
                <w:lang w:val="en-GB"/>
              </w:rPr>
            </w:pPr>
            <w:r w:rsidRPr="000F460C">
              <w:rPr>
                <w:sz w:val="24"/>
                <w:szCs w:val="21"/>
                <w:lang w:val="en-GB"/>
              </w:rPr>
              <w:t>非联合体供应商</w:t>
            </w:r>
          </w:p>
          <w:p w:rsidR="007E73D8" w:rsidRPr="000F460C" w:rsidRDefault="007E73D8" w:rsidP="00EC29FA">
            <w:pPr>
              <w:snapToGrid w:val="0"/>
              <w:jc w:val="center"/>
              <w:rPr>
                <w:sz w:val="24"/>
                <w:szCs w:val="21"/>
                <w:lang w:val="en-GB"/>
              </w:rPr>
            </w:pPr>
            <w:r w:rsidRPr="000F460C">
              <w:rPr>
                <w:sz w:val="24"/>
                <w:szCs w:val="21"/>
                <w:lang w:val="en-GB"/>
              </w:rPr>
              <w:t>（供应商须为小型、微型企业）</w:t>
            </w:r>
          </w:p>
        </w:tc>
        <w:tc>
          <w:tcPr>
            <w:tcW w:w="2661" w:type="dxa"/>
            <w:tcBorders>
              <w:top w:val="single" w:sz="4" w:space="0" w:color="auto"/>
              <w:left w:val="single" w:sz="4" w:space="0" w:color="auto"/>
              <w:bottom w:val="single" w:sz="4" w:space="0" w:color="auto"/>
              <w:right w:val="single" w:sz="4" w:space="0" w:color="auto"/>
            </w:tcBorders>
            <w:vAlign w:val="center"/>
            <w:hideMark/>
          </w:tcPr>
          <w:p w:rsidR="007E73D8" w:rsidRPr="000F460C" w:rsidRDefault="007E73D8" w:rsidP="00EC29FA">
            <w:pPr>
              <w:snapToGrid w:val="0"/>
              <w:jc w:val="center"/>
              <w:rPr>
                <w:sz w:val="24"/>
                <w:szCs w:val="21"/>
                <w:lang w:val="en-GB"/>
              </w:rPr>
            </w:pPr>
            <w:r w:rsidRPr="000F460C">
              <w:rPr>
                <w:sz w:val="24"/>
                <w:szCs w:val="21"/>
              </w:rPr>
              <w:t>对小型和微型企业产品的价格扣除</w:t>
            </w:r>
            <w:r w:rsidRPr="000F460C">
              <w:rPr>
                <w:sz w:val="24"/>
                <w:szCs w:val="21"/>
                <w:u w:val="single"/>
              </w:rPr>
              <w:t>6</w:t>
            </w:r>
            <w:r w:rsidRPr="000F460C">
              <w:rPr>
                <w:sz w:val="24"/>
                <w:szCs w:val="21"/>
              </w:rPr>
              <w:t>%</w:t>
            </w:r>
          </w:p>
        </w:tc>
        <w:tc>
          <w:tcPr>
            <w:tcW w:w="3277" w:type="dxa"/>
            <w:vMerge w:val="restart"/>
            <w:tcBorders>
              <w:top w:val="single" w:sz="4" w:space="0" w:color="auto"/>
              <w:left w:val="single" w:sz="4" w:space="0" w:color="auto"/>
              <w:bottom w:val="single" w:sz="4" w:space="0" w:color="auto"/>
              <w:right w:val="single" w:sz="4" w:space="0" w:color="auto"/>
            </w:tcBorders>
            <w:vAlign w:val="center"/>
            <w:hideMark/>
          </w:tcPr>
          <w:p w:rsidR="007E73D8" w:rsidRPr="000F460C" w:rsidRDefault="007E73D8" w:rsidP="00EC29FA">
            <w:pPr>
              <w:snapToGrid w:val="0"/>
              <w:jc w:val="center"/>
              <w:rPr>
                <w:sz w:val="24"/>
                <w:szCs w:val="21"/>
                <w:lang w:val="en-GB"/>
              </w:rPr>
            </w:pPr>
            <w:r w:rsidRPr="000F460C">
              <w:rPr>
                <w:sz w:val="24"/>
                <w:szCs w:val="21"/>
                <w:highlight w:val="white"/>
                <w:lang w:val="en-GB"/>
              </w:rPr>
              <w:t>评标价＝总投标报价</w:t>
            </w:r>
            <w:r w:rsidRPr="000F460C">
              <w:rPr>
                <w:sz w:val="24"/>
                <w:szCs w:val="21"/>
                <w:highlight w:val="white"/>
                <w:lang w:val="en-GB"/>
              </w:rPr>
              <w:t>×</w:t>
            </w:r>
            <w:r w:rsidRPr="000F460C">
              <w:rPr>
                <w:sz w:val="24"/>
                <w:szCs w:val="21"/>
                <w:highlight w:val="white"/>
                <w:lang w:val="en-GB"/>
              </w:rPr>
              <w:t>（</w:t>
            </w:r>
            <w:r w:rsidRPr="000F460C">
              <w:rPr>
                <w:sz w:val="24"/>
                <w:szCs w:val="21"/>
                <w:highlight w:val="white"/>
                <w:lang w:val="en-GB"/>
              </w:rPr>
              <w:t>1-</w:t>
            </w:r>
            <w:r w:rsidRPr="000F460C">
              <w:rPr>
                <w:sz w:val="24"/>
                <w:szCs w:val="21"/>
                <w:highlight w:val="white"/>
              </w:rPr>
              <w:t>6%</w:t>
            </w:r>
            <w:r w:rsidRPr="000F460C">
              <w:rPr>
                <w:sz w:val="24"/>
                <w:szCs w:val="21"/>
              </w:rPr>
              <w:t>）</w:t>
            </w:r>
          </w:p>
        </w:tc>
      </w:tr>
      <w:tr w:rsidR="007E73D8" w:rsidRPr="000F460C" w:rsidTr="00EC29FA">
        <w:trPr>
          <w:trHeight w:val="706"/>
          <w:jc w:val="center"/>
        </w:trPr>
        <w:tc>
          <w:tcPr>
            <w:tcW w:w="844" w:type="dxa"/>
            <w:tcBorders>
              <w:top w:val="single" w:sz="4" w:space="0" w:color="auto"/>
              <w:left w:val="single" w:sz="4" w:space="0" w:color="auto"/>
              <w:bottom w:val="single" w:sz="4" w:space="0" w:color="auto"/>
              <w:right w:val="single" w:sz="4" w:space="0" w:color="auto"/>
            </w:tcBorders>
            <w:vAlign w:val="center"/>
            <w:hideMark/>
          </w:tcPr>
          <w:p w:rsidR="007E73D8" w:rsidRPr="000F460C" w:rsidRDefault="007E73D8" w:rsidP="00EC29FA">
            <w:pPr>
              <w:snapToGrid w:val="0"/>
              <w:jc w:val="center"/>
              <w:rPr>
                <w:sz w:val="24"/>
                <w:szCs w:val="21"/>
                <w:lang w:val="en-GB"/>
              </w:rPr>
            </w:pPr>
            <w:r w:rsidRPr="000F460C">
              <w:rPr>
                <w:sz w:val="24"/>
                <w:szCs w:val="21"/>
                <w:lang w:val="en-GB"/>
              </w:rPr>
              <w:t>2</w:t>
            </w:r>
          </w:p>
        </w:tc>
        <w:tc>
          <w:tcPr>
            <w:tcW w:w="2698" w:type="dxa"/>
            <w:tcBorders>
              <w:top w:val="single" w:sz="4" w:space="0" w:color="auto"/>
              <w:left w:val="single" w:sz="4" w:space="0" w:color="auto"/>
              <w:bottom w:val="single" w:sz="4" w:space="0" w:color="auto"/>
              <w:right w:val="single" w:sz="4" w:space="0" w:color="auto"/>
            </w:tcBorders>
            <w:vAlign w:val="center"/>
            <w:hideMark/>
          </w:tcPr>
          <w:p w:rsidR="007E73D8" w:rsidRPr="000F460C" w:rsidRDefault="007E73D8" w:rsidP="00EC29FA">
            <w:pPr>
              <w:snapToGrid w:val="0"/>
              <w:jc w:val="center"/>
              <w:rPr>
                <w:sz w:val="24"/>
                <w:szCs w:val="21"/>
              </w:rPr>
            </w:pPr>
            <w:r w:rsidRPr="000F460C">
              <w:rPr>
                <w:sz w:val="24"/>
                <w:szCs w:val="21"/>
                <w:lang w:val="en-GB"/>
              </w:rPr>
              <w:t>联合体各方均为小型、微型企业</w:t>
            </w:r>
          </w:p>
        </w:tc>
        <w:tc>
          <w:tcPr>
            <w:tcW w:w="2661" w:type="dxa"/>
            <w:tcBorders>
              <w:top w:val="single" w:sz="4" w:space="0" w:color="auto"/>
              <w:left w:val="single" w:sz="4" w:space="0" w:color="auto"/>
              <w:bottom w:val="single" w:sz="4" w:space="0" w:color="auto"/>
              <w:right w:val="single" w:sz="4" w:space="0" w:color="auto"/>
            </w:tcBorders>
            <w:vAlign w:val="center"/>
            <w:hideMark/>
          </w:tcPr>
          <w:p w:rsidR="007E73D8" w:rsidRPr="000F460C" w:rsidRDefault="007E73D8" w:rsidP="00EC29FA">
            <w:pPr>
              <w:snapToGrid w:val="0"/>
              <w:jc w:val="center"/>
              <w:rPr>
                <w:sz w:val="24"/>
                <w:szCs w:val="21"/>
              </w:rPr>
            </w:pPr>
            <w:r w:rsidRPr="000F460C">
              <w:rPr>
                <w:sz w:val="24"/>
                <w:szCs w:val="21"/>
              </w:rPr>
              <w:t>对小型和微型企业产品的价格扣除</w:t>
            </w:r>
            <w:r w:rsidRPr="000F460C">
              <w:rPr>
                <w:sz w:val="24"/>
                <w:szCs w:val="21"/>
                <w:u w:val="single"/>
              </w:rPr>
              <w:t>6</w:t>
            </w:r>
            <w:r w:rsidRPr="000F460C">
              <w:rPr>
                <w:sz w:val="24"/>
                <w:szCs w:val="21"/>
              </w:rPr>
              <w:t>%</w:t>
            </w:r>
          </w:p>
          <w:p w:rsidR="007E73D8" w:rsidRPr="000F460C" w:rsidRDefault="007E73D8" w:rsidP="00EC29FA">
            <w:pPr>
              <w:snapToGrid w:val="0"/>
              <w:jc w:val="center"/>
              <w:rPr>
                <w:sz w:val="24"/>
                <w:szCs w:val="21"/>
                <w:lang w:val="en-GB"/>
              </w:rPr>
            </w:pPr>
            <w:r w:rsidRPr="000F460C">
              <w:rPr>
                <w:sz w:val="24"/>
                <w:szCs w:val="21"/>
              </w:rPr>
              <w:t>（不再享受序号</w:t>
            </w:r>
            <w:r w:rsidRPr="000F460C">
              <w:rPr>
                <w:sz w:val="24"/>
                <w:szCs w:val="21"/>
              </w:rPr>
              <w:t>3</w:t>
            </w:r>
            <w:r w:rsidRPr="000F460C">
              <w:rPr>
                <w:sz w:val="24"/>
                <w:szCs w:val="21"/>
              </w:rPr>
              <w:t>的价格折扣）</w:t>
            </w:r>
          </w:p>
        </w:tc>
        <w:tc>
          <w:tcPr>
            <w:tcW w:w="3277" w:type="dxa"/>
            <w:vMerge/>
            <w:tcBorders>
              <w:top w:val="single" w:sz="4" w:space="0" w:color="auto"/>
              <w:left w:val="single" w:sz="4" w:space="0" w:color="auto"/>
              <w:bottom w:val="single" w:sz="4" w:space="0" w:color="auto"/>
              <w:right w:val="single" w:sz="4" w:space="0" w:color="auto"/>
            </w:tcBorders>
            <w:vAlign w:val="center"/>
            <w:hideMark/>
          </w:tcPr>
          <w:p w:rsidR="007E73D8" w:rsidRPr="000F460C" w:rsidRDefault="007E73D8" w:rsidP="00EC29FA">
            <w:pPr>
              <w:widowControl/>
              <w:jc w:val="left"/>
              <w:rPr>
                <w:sz w:val="24"/>
                <w:szCs w:val="21"/>
                <w:lang w:val="en-GB"/>
              </w:rPr>
            </w:pPr>
          </w:p>
        </w:tc>
      </w:tr>
      <w:tr w:rsidR="007E73D8" w:rsidRPr="000F460C" w:rsidTr="002B3BFC">
        <w:trPr>
          <w:trHeight w:val="236"/>
          <w:jc w:val="center"/>
        </w:trPr>
        <w:tc>
          <w:tcPr>
            <w:tcW w:w="844" w:type="dxa"/>
            <w:tcBorders>
              <w:top w:val="single" w:sz="4" w:space="0" w:color="auto"/>
              <w:left w:val="single" w:sz="4" w:space="0" w:color="auto"/>
              <w:bottom w:val="single" w:sz="4" w:space="0" w:color="auto"/>
              <w:right w:val="single" w:sz="4" w:space="0" w:color="auto"/>
            </w:tcBorders>
            <w:vAlign w:val="center"/>
            <w:hideMark/>
          </w:tcPr>
          <w:p w:rsidR="007E73D8" w:rsidRPr="000F460C" w:rsidRDefault="007E73D8" w:rsidP="00EC29FA">
            <w:pPr>
              <w:snapToGrid w:val="0"/>
              <w:jc w:val="center"/>
              <w:rPr>
                <w:sz w:val="24"/>
                <w:szCs w:val="21"/>
                <w:lang w:val="en-GB"/>
              </w:rPr>
            </w:pPr>
            <w:r w:rsidRPr="000F460C">
              <w:rPr>
                <w:sz w:val="24"/>
                <w:szCs w:val="21"/>
                <w:lang w:val="en-GB"/>
              </w:rPr>
              <w:t>3</w:t>
            </w:r>
          </w:p>
        </w:tc>
        <w:tc>
          <w:tcPr>
            <w:tcW w:w="2698" w:type="dxa"/>
            <w:tcBorders>
              <w:top w:val="single" w:sz="4" w:space="0" w:color="auto"/>
              <w:left w:val="single" w:sz="4" w:space="0" w:color="auto"/>
              <w:bottom w:val="single" w:sz="4" w:space="0" w:color="auto"/>
              <w:right w:val="single" w:sz="4" w:space="0" w:color="auto"/>
            </w:tcBorders>
            <w:vAlign w:val="center"/>
            <w:hideMark/>
          </w:tcPr>
          <w:p w:rsidR="007E73D8" w:rsidRPr="000F460C" w:rsidRDefault="007E73D8" w:rsidP="00EC29FA">
            <w:pPr>
              <w:snapToGrid w:val="0"/>
              <w:jc w:val="center"/>
              <w:rPr>
                <w:sz w:val="24"/>
                <w:szCs w:val="21"/>
                <w:lang w:val="en-GB"/>
              </w:rPr>
            </w:pPr>
            <w:r w:rsidRPr="000F460C">
              <w:rPr>
                <w:sz w:val="24"/>
                <w:szCs w:val="21"/>
                <w:lang w:val="en-GB"/>
              </w:rPr>
              <w:t>联合体一方为小型、微型企业且小型、微型企业协议合同金额占联合体协议</w:t>
            </w:r>
            <w:r w:rsidRPr="000F460C">
              <w:rPr>
                <w:sz w:val="24"/>
                <w:szCs w:val="21"/>
                <w:lang w:val="en-GB"/>
              </w:rPr>
              <w:lastRenderedPageBreak/>
              <w:t>合同总金额</w:t>
            </w:r>
            <w:r w:rsidRPr="000F460C">
              <w:rPr>
                <w:sz w:val="24"/>
                <w:szCs w:val="21"/>
                <w:lang w:val="en-GB"/>
              </w:rPr>
              <w:t>30%</w:t>
            </w:r>
            <w:r w:rsidRPr="000F460C">
              <w:rPr>
                <w:sz w:val="24"/>
                <w:szCs w:val="21"/>
                <w:lang w:val="en-GB"/>
              </w:rPr>
              <w:t>以上的</w:t>
            </w:r>
          </w:p>
        </w:tc>
        <w:tc>
          <w:tcPr>
            <w:tcW w:w="2661" w:type="dxa"/>
            <w:tcBorders>
              <w:top w:val="single" w:sz="4" w:space="0" w:color="auto"/>
              <w:left w:val="single" w:sz="4" w:space="0" w:color="auto"/>
              <w:bottom w:val="single" w:sz="4" w:space="0" w:color="auto"/>
              <w:right w:val="single" w:sz="4" w:space="0" w:color="auto"/>
            </w:tcBorders>
            <w:vAlign w:val="center"/>
            <w:hideMark/>
          </w:tcPr>
          <w:p w:rsidR="007E73D8" w:rsidRPr="000F460C" w:rsidRDefault="007E73D8" w:rsidP="00EC29FA">
            <w:pPr>
              <w:snapToGrid w:val="0"/>
              <w:jc w:val="center"/>
              <w:rPr>
                <w:sz w:val="24"/>
                <w:szCs w:val="21"/>
                <w:lang w:val="en-GB"/>
              </w:rPr>
            </w:pPr>
            <w:r w:rsidRPr="000F460C">
              <w:rPr>
                <w:sz w:val="24"/>
                <w:szCs w:val="21"/>
                <w:lang w:val="en-GB"/>
              </w:rPr>
              <w:lastRenderedPageBreak/>
              <w:t>对联</w:t>
            </w:r>
            <w:proofErr w:type="gramStart"/>
            <w:r w:rsidRPr="000F460C">
              <w:rPr>
                <w:sz w:val="24"/>
                <w:szCs w:val="21"/>
                <w:lang w:val="en-GB"/>
              </w:rPr>
              <w:t>合体总</w:t>
            </w:r>
            <w:proofErr w:type="gramEnd"/>
            <w:r w:rsidRPr="000F460C">
              <w:rPr>
                <w:sz w:val="24"/>
                <w:szCs w:val="21"/>
                <w:lang w:val="en-GB"/>
              </w:rPr>
              <w:t>金额扣除</w:t>
            </w:r>
            <w:r w:rsidRPr="000F460C">
              <w:rPr>
                <w:sz w:val="24"/>
                <w:szCs w:val="21"/>
              </w:rPr>
              <w:t>2%</w:t>
            </w:r>
          </w:p>
        </w:tc>
        <w:tc>
          <w:tcPr>
            <w:tcW w:w="3277" w:type="dxa"/>
            <w:tcBorders>
              <w:top w:val="single" w:sz="4" w:space="0" w:color="auto"/>
              <w:left w:val="single" w:sz="4" w:space="0" w:color="auto"/>
              <w:bottom w:val="single" w:sz="4" w:space="0" w:color="auto"/>
              <w:right w:val="single" w:sz="4" w:space="0" w:color="auto"/>
            </w:tcBorders>
            <w:vAlign w:val="center"/>
            <w:hideMark/>
          </w:tcPr>
          <w:p w:rsidR="007E73D8" w:rsidRPr="000F460C" w:rsidRDefault="007E73D8" w:rsidP="00EC29FA">
            <w:pPr>
              <w:snapToGrid w:val="0"/>
              <w:jc w:val="center"/>
              <w:rPr>
                <w:sz w:val="24"/>
                <w:szCs w:val="21"/>
                <w:lang w:val="en-GB"/>
              </w:rPr>
            </w:pPr>
            <w:r w:rsidRPr="000F460C">
              <w:rPr>
                <w:sz w:val="24"/>
                <w:szCs w:val="21"/>
                <w:lang w:val="en-GB"/>
              </w:rPr>
              <w:t>评标价＝总投标报价</w:t>
            </w:r>
            <w:r w:rsidRPr="000F460C">
              <w:rPr>
                <w:sz w:val="24"/>
                <w:szCs w:val="21"/>
                <w:lang w:val="en-GB"/>
              </w:rPr>
              <w:t>×</w:t>
            </w:r>
            <w:r w:rsidRPr="000F460C">
              <w:rPr>
                <w:sz w:val="24"/>
                <w:szCs w:val="21"/>
              </w:rPr>
              <w:t>(1-2%)</w:t>
            </w:r>
          </w:p>
        </w:tc>
      </w:tr>
    </w:tbl>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lastRenderedPageBreak/>
        <w:t>注：上述评标价仅用于计算价格评分，中标金额以实际投标价为准。</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29. </w:t>
      </w:r>
      <w:r w:rsidRPr="000F460C">
        <w:rPr>
          <w:rFonts w:ascii="Times New Roman" w:eastAsia="宋体" w:hAnsi="Times New Roman" w:cs="Times New Roman"/>
          <w:color w:val="auto"/>
        </w:rPr>
        <w:t>投标文件的澄清</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29.1 </w:t>
      </w:r>
      <w:r w:rsidRPr="000F460C">
        <w:rPr>
          <w:rFonts w:ascii="Times New Roman" w:eastAsia="宋体" w:hAnsi="Times New Roman" w:cs="Times New Roman"/>
          <w:color w:val="auto"/>
        </w:rPr>
        <w:t>澄清有关问题。为了有助于对投标文件进行审查、评估和比较，评标委员会有权要求投标人对投标文件中含义不明确、同类问题表述不一致或者有明显文字和计算错误的内容</w:t>
      </w:r>
      <w:proofErr w:type="gramStart"/>
      <w:r w:rsidRPr="000F460C">
        <w:rPr>
          <w:rFonts w:ascii="Times New Roman" w:eastAsia="宋体" w:hAnsi="Times New Roman" w:cs="Times New Roman"/>
          <w:color w:val="auto"/>
        </w:rPr>
        <w:t>作出</w:t>
      </w:r>
      <w:proofErr w:type="gramEnd"/>
      <w:r w:rsidRPr="000F460C">
        <w:rPr>
          <w:rFonts w:ascii="Times New Roman" w:eastAsia="宋体" w:hAnsi="Times New Roman" w:cs="Times New Roman"/>
          <w:color w:val="auto"/>
        </w:rPr>
        <w:t>必要的澄清、说明或者纠正。投标人有义务按照评标委员会通知的时间、地点指派投标代表人就相关问题进行澄清。</w:t>
      </w:r>
    </w:p>
    <w:p w:rsidR="007E73D8" w:rsidRPr="000F460C" w:rsidRDefault="007E73D8" w:rsidP="007E73D8">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 xml:space="preserve">29.2 </w:t>
      </w:r>
      <w:r w:rsidRPr="000F460C">
        <w:rPr>
          <w:rFonts w:ascii="Times New Roman" w:eastAsia="宋体" w:hAnsi="Times New Roman" w:cs="Times New Roman"/>
          <w:color w:val="auto"/>
        </w:rPr>
        <w:t>投标人澄清、说明、答复或者补充的内容须为</w:t>
      </w:r>
      <w:r w:rsidRPr="000F460C">
        <w:rPr>
          <w:rFonts w:ascii="Times New Roman" w:eastAsia="宋体" w:hAnsi="Times New Roman" w:cs="Times New Roman"/>
          <w:color w:val="auto"/>
        </w:rPr>
        <w:t>PDF</w:t>
      </w:r>
      <w:r w:rsidRPr="000F460C">
        <w:rPr>
          <w:rFonts w:ascii="Times New Roman" w:eastAsia="宋体" w:hAnsi="Times New Roman" w:cs="Times New Roman"/>
          <w:color w:val="auto"/>
        </w:rPr>
        <w:t>格式并加盖电子签章后上传至天津市政府采购中心招投标系统。</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29.3 </w:t>
      </w:r>
      <w:r w:rsidRPr="000F460C">
        <w:rPr>
          <w:rFonts w:ascii="Times New Roman" w:eastAsia="宋体" w:hAnsi="Times New Roman" w:cs="Times New Roman"/>
          <w:color w:val="auto"/>
        </w:rPr>
        <w:t>投标人的澄清、说明、答复或者补充应在规定的时间内完成，并不得超出投标文件的范围或对投标内容进行实质性的修改。</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29.4 </w:t>
      </w:r>
      <w:r w:rsidRPr="000F460C">
        <w:rPr>
          <w:rFonts w:ascii="Times New Roman" w:eastAsia="宋体" w:hAnsi="Times New Roman" w:cs="Times New Roman"/>
          <w:color w:val="auto"/>
        </w:rPr>
        <w:t>澄清文件将作为投标文件的一部分，与投标文件具有同等的法律效力。</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30. </w:t>
      </w:r>
      <w:r w:rsidRPr="000F460C">
        <w:rPr>
          <w:rFonts w:ascii="Times New Roman" w:eastAsia="宋体" w:hAnsi="Times New Roman" w:cs="Times New Roman"/>
          <w:color w:val="auto"/>
        </w:rPr>
        <w:t>投标的评估和比较</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评标委员会将根据招标文件确定的评标原则和评标方法对确定为实质上响应招标文件要求的投标进行评估和比较。</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31. </w:t>
      </w:r>
      <w:r w:rsidRPr="000F460C">
        <w:rPr>
          <w:rFonts w:ascii="Times New Roman" w:eastAsia="宋体" w:hAnsi="Times New Roman" w:cs="Times New Roman"/>
          <w:color w:val="auto"/>
        </w:rPr>
        <w:t>评标原则和评标方法</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31.1 </w:t>
      </w:r>
      <w:r w:rsidRPr="000F460C">
        <w:rPr>
          <w:rFonts w:ascii="Times New Roman" w:eastAsia="宋体" w:hAnsi="Times New Roman" w:cs="Times New Roman"/>
          <w:color w:val="auto"/>
        </w:rPr>
        <w:t>评标原则</w:t>
      </w:r>
    </w:p>
    <w:p w:rsidR="007E73D8" w:rsidRPr="000F460C" w:rsidRDefault="007E73D8" w:rsidP="007E73D8">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1</w:t>
      </w:r>
      <w:r w:rsidRPr="000F460C">
        <w:rPr>
          <w:rFonts w:ascii="Times New Roman" w:eastAsia="宋体" w:hAnsi="Times New Roman" w:cs="Times New Roman"/>
          <w:color w:val="auto"/>
        </w:rPr>
        <w:t>）评标委员会应当按照客观、公正、审慎的原则，根据招标文件规定的评审程序、评审方法和评审标准进行独立评审。</w:t>
      </w:r>
    </w:p>
    <w:p w:rsidR="00B91501" w:rsidRPr="000F4D4E" w:rsidRDefault="00B91501" w:rsidP="00B91501">
      <w:pPr>
        <w:pStyle w:val="Default"/>
        <w:spacing w:line="360" w:lineRule="auto"/>
        <w:ind w:firstLineChars="200" w:firstLine="446"/>
        <w:jc w:val="both"/>
        <w:rPr>
          <w:rFonts w:ascii="Times New Roman" w:eastAsia="宋体" w:hAnsi="Times New Roman" w:cs="Times New Roman"/>
          <w:color w:val="auto"/>
        </w:rPr>
      </w:pPr>
      <w:r w:rsidRPr="000F4D4E">
        <w:rPr>
          <w:rFonts w:ascii="Times New Roman" w:eastAsia="宋体" w:hAnsi="Times New Roman" w:cs="Times New Roman" w:hint="eastAsia"/>
          <w:color w:val="auto"/>
        </w:rPr>
        <w:t>（</w:t>
      </w:r>
      <w:r w:rsidRPr="000F4D4E">
        <w:rPr>
          <w:rFonts w:ascii="Times New Roman" w:eastAsia="宋体" w:hAnsi="Times New Roman" w:cs="Times New Roman" w:hint="eastAsia"/>
          <w:color w:val="auto"/>
        </w:rPr>
        <w:t>2</w:t>
      </w:r>
      <w:r w:rsidRPr="000F4D4E">
        <w:rPr>
          <w:rFonts w:ascii="Times New Roman" w:eastAsia="宋体" w:hAnsi="Times New Roman" w:cs="Times New Roman" w:hint="eastAsia"/>
          <w:color w:val="auto"/>
        </w:rPr>
        <w:t>）</w:t>
      </w:r>
      <w:r w:rsidRPr="000F4D4E">
        <w:rPr>
          <w:rFonts w:ascii="Times New Roman" w:hAnsi="Times New Roman" w:cs="Times New Roman"/>
          <w:color w:val="auto"/>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rsidR="007E73D8" w:rsidRPr="000F4D4E"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D4E">
        <w:rPr>
          <w:rFonts w:ascii="Times New Roman" w:eastAsia="宋体" w:hAnsi="Times New Roman" w:cs="Times New Roman"/>
          <w:color w:val="auto"/>
        </w:rPr>
        <w:t>（</w:t>
      </w:r>
      <w:r w:rsidRPr="000F4D4E">
        <w:rPr>
          <w:rFonts w:ascii="Times New Roman" w:eastAsia="宋体" w:hAnsi="Times New Roman" w:cs="Times New Roman"/>
          <w:color w:val="auto"/>
        </w:rPr>
        <w:t>3</w:t>
      </w:r>
      <w:r w:rsidRPr="000F4D4E">
        <w:rPr>
          <w:rFonts w:ascii="Times New Roman" w:eastAsia="宋体" w:hAnsi="Times New Roman" w:cs="Times New Roman"/>
          <w:color w:val="auto"/>
        </w:rPr>
        <w:t>）对招标文件中描述有歧义或前后不一致的地方，</w:t>
      </w:r>
      <w:r w:rsidR="00B91501" w:rsidRPr="000F4D4E">
        <w:rPr>
          <w:rFonts w:ascii="Times New Roman" w:eastAsia="宋体" w:hAnsi="Times New Roman" w:cs="Times New Roman" w:hint="eastAsia"/>
          <w:color w:val="auto"/>
        </w:rPr>
        <w:t>但不影响项目评审的，</w:t>
      </w:r>
      <w:r w:rsidRPr="000F4D4E">
        <w:rPr>
          <w:rFonts w:ascii="Times New Roman" w:eastAsia="宋体" w:hAnsi="Times New Roman" w:cs="Times New Roman"/>
          <w:color w:val="auto"/>
        </w:rPr>
        <w:t>评标</w:t>
      </w:r>
      <w:r w:rsidRPr="000F4D4E">
        <w:rPr>
          <w:rFonts w:ascii="Times New Roman" w:eastAsia="宋体" w:hAnsi="Times New Roman" w:cs="Times New Roman"/>
          <w:color w:val="auto"/>
        </w:rPr>
        <w:lastRenderedPageBreak/>
        <w:t>委员会有权进行评判，但对同一条款的评判应适用于每个投标人。</w:t>
      </w:r>
    </w:p>
    <w:p w:rsidR="009A3F39" w:rsidRPr="000F4D4E" w:rsidRDefault="009A3F39" w:rsidP="009A3F39">
      <w:pPr>
        <w:pStyle w:val="Default"/>
        <w:spacing w:line="360" w:lineRule="auto"/>
        <w:ind w:firstLineChars="200" w:firstLine="446"/>
        <w:jc w:val="both"/>
        <w:rPr>
          <w:rFonts w:ascii="Times New Roman" w:eastAsia="宋体" w:hAnsi="Times New Roman" w:cs="Times New Roman"/>
          <w:color w:val="auto"/>
        </w:rPr>
      </w:pPr>
      <w:r w:rsidRPr="000F4D4E">
        <w:rPr>
          <w:rFonts w:ascii="Times New Roman" w:eastAsia="宋体" w:hAnsi="Times New Roman" w:cs="Times New Roman" w:hint="eastAsia"/>
          <w:color w:val="auto"/>
        </w:rPr>
        <w:t>（</w:t>
      </w:r>
      <w:r w:rsidRPr="000F4D4E">
        <w:rPr>
          <w:rFonts w:ascii="Times New Roman" w:eastAsia="宋体" w:hAnsi="Times New Roman" w:cs="Times New Roman" w:hint="eastAsia"/>
          <w:color w:val="auto"/>
        </w:rPr>
        <w:t>4</w:t>
      </w:r>
      <w:r w:rsidRPr="000F4D4E">
        <w:rPr>
          <w:rFonts w:ascii="Times New Roman" w:eastAsia="宋体" w:hAnsi="Times New Roman" w:cs="Times New Roman" w:hint="eastAsia"/>
          <w:color w:val="auto"/>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31.2 </w:t>
      </w:r>
      <w:r w:rsidRPr="000F460C">
        <w:rPr>
          <w:rFonts w:ascii="Times New Roman" w:eastAsia="宋体" w:hAnsi="Times New Roman" w:cs="Times New Roman"/>
          <w:color w:val="auto"/>
        </w:rPr>
        <w:t>评标方法</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1</w:t>
      </w:r>
      <w:r w:rsidRPr="000F460C">
        <w:rPr>
          <w:rFonts w:ascii="Times New Roman" w:eastAsia="宋体" w:hAnsi="Times New Roman" w:cs="Times New Roman"/>
          <w:color w:val="auto"/>
        </w:rPr>
        <w:t>）采用</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综合评分法</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的评标方法，具体评审因素详见《招标项目需求》。评标采用百分制，各评委独立分别对实质上响应招标文件的投标进行逐项打分，对评标委员会各成员每一因素的打分汇总后取算术平均分，</w:t>
      </w:r>
      <w:proofErr w:type="gramStart"/>
      <w:r w:rsidRPr="000F460C">
        <w:rPr>
          <w:rFonts w:ascii="Times New Roman" w:eastAsia="宋体" w:hAnsi="Times New Roman" w:cs="Times New Roman"/>
          <w:color w:val="auto"/>
        </w:rPr>
        <w:t>该平均</w:t>
      </w:r>
      <w:proofErr w:type="gramEnd"/>
      <w:r w:rsidRPr="000F460C">
        <w:rPr>
          <w:rFonts w:ascii="Times New Roman" w:eastAsia="宋体" w:hAnsi="Times New Roman" w:cs="Times New Roman"/>
          <w:color w:val="auto"/>
        </w:rPr>
        <w:t>分为供应商的得分。</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2</w:t>
      </w:r>
      <w:r w:rsidRPr="000F460C">
        <w:rPr>
          <w:rFonts w:ascii="Times New Roman" w:eastAsia="宋体" w:hAnsi="Times New Roman" w:cs="Times New Roman"/>
          <w:color w:val="auto"/>
        </w:rPr>
        <w:t>）根据《中华人民共和国政府采购法实施条例》和《关于进一步规范政府采购评审工作有关问题的通知》（财库〔</w:t>
      </w:r>
      <w:r w:rsidRPr="000F460C">
        <w:rPr>
          <w:rFonts w:ascii="Times New Roman" w:eastAsia="宋体" w:hAnsi="Times New Roman" w:cs="Times New Roman"/>
          <w:color w:val="auto"/>
        </w:rPr>
        <w:t>2012</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69</w:t>
      </w:r>
      <w:r w:rsidRPr="000F460C">
        <w:rPr>
          <w:rFonts w:ascii="Times New Roman" w:eastAsia="宋体" w:hAnsi="Times New Roman" w:cs="Times New Roman"/>
          <w:color w:val="auto"/>
        </w:rPr>
        <w:t>号）的规定，评标委员会成员要依法独立评审，并对评审意见承担个人责任。评标委员会成员对需要共同认定的事项存在争议的，按照少数服从多数的原则做出结论。持不同意见的评标委员会成员应当在评审报告上签署不同意见并说明理由，否则视为同意。</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3</w:t>
      </w:r>
      <w:r w:rsidRPr="000F460C">
        <w:rPr>
          <w:rFonts w:ascii="Times New Roman" w:eastAsia="宋体" w:hAnsi="Times New Roman" w:cs="Times New Roman"/>
          <w:color w:val="auto"/>
        </w:rPr>
        <w:t>）评标委员会审查产品资质或检测报告等相关文件符合性时，应综合考虑行业特点、交易习惯、采购需求</w:t>
      </w:r>
      <w:proofErr w:type="gramStart"/>
      <w:r w:rsidRPr="000F460C">
        <w:rPr>
          <w:rFonts w:ascii="Times New Roman" w:eastAsia="宋体" w:hAnsi="Times New Roman" w:cs="Times New Roman"/>
          <w:color w:val="auto"/>
        </w:rPr>
        <w:t>最</w:t>
      </w:r>
      <w:proofErr w:type="gramEnd"/>
      <w:r w:rsidRPr="000F460C">
        <w:rPr>
          <w:rFonts w:ascii="Times New Roman" w:eastAsia="宋体" w:hAnsi="Times New Roman" w:cs="Times New Roman"/>
          <w:color w:val="auto"/>
        </w:rPr>
        <w:t>本质原义等情况，而不应以投标文件中产品名称与招标文件产品名称是否一致作为审查的标准。</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4</w:t>
      </w:r>
      <w:r w:rsidRPr="000F460C">
        <w:rPr>
          <w:rFonts w:ascii="Times New Roman" w:eastAsia="宋体" w:hAnsi="Times New Roman" w:cs="Times New Roman"/>
          <w:color w:val="auto"/>
        </w:rPr>
        <w:t>）中标候选供应</w:t>
      </w:r>
      <w:proofErr w:type="gramStart"/>
      <w:r w:rsidRPr="000F460C">
        <w:rPr>
          <w:rFonts w:ascii="Times New Roman" w:eastAsia="宋体" w:hAnsi="Times New Roman" w:cs="Times New Roman"/>
          <w:color w:val="auto"/>
        </w:rPr>
        <w:t>商产生</w:t>
      </w:r>
      <w:proofErr w:type="gramEnd"/>
      <w:r w:rsidRPr="000F460C">
        <w:rPr>
          <w:rFonts w:ascii="Times New Roman" w:eastAsia="宋体" w:hAnsi="Times New Roman" w:cs="Times New Roman"/>
          <w:color w:val="auto"/>
        </w:rPr>
        <w:t>办法：按得分由高到低顺序确定中标候选供应商；得分相同的，按投标报价由低到高顺序确定中标候选供应商；得分且投标报价相同的，按技术指标优劣顺序确定中标候选供应商，采购人按中标候选供应商顺序确定中标供应商。</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D4E">
        <w:rPr>
          <w:rFonts w:ascii="Times New Roman" w:eastAsia="宋体" w:hAnsi="Times New Roman" w:cs="Times New Roman"/>
          <w:color w:val="auto"/>
        </w:rPr>
        <w:t>（</w:t>
      </w:r>
      <w:r w:rsidRPr="000F4D4E">
        <w:rPr>
          <w:rFonts w:ascii="Times New Roman" w:eastAsia="宋体" w:hAnsi="Times New Roman" w:cs="Times New Roman"/>
          <w:color w:val="auto"/>
        </w:rPr>
        <w:t>5</w:t>
      </w:r>
      <w:r w:rsidRPr="000F4D4E">
        <w:rPr>
          <w:rFonts w:ascii="Times New Roman" w:eastAsia="宋体" w:hAnsi="Times New Roman" w:cs="Times New Roman"/>
          <w:color w:val="auto"/>
        </w:rPr>
        <w:t>）根据《政府采购货物和服务招标投标管理办法》（</w:t>
      </w:r>
      <w:r w:rsidR="009A3F39" w:rsidRPr="000F4D4E">
        <w:rPr>
          <w:rFonts w:ascii="Times New Roman" w:eastAsia="宋体" w:hAnsi="Times New Roman" w:cs="Times New Roman" w:hint="eastAsia"/>
          <w:color w:val="auto"/>
        </w:rPr>
        <w:t>财政部</w:t>
      </w:r>
      <w:r w:rsidRPr="000F4D4E">
        <w:rPr>
          <w:rFonts w:ascii="Times New Roman" w:eastAsia="宋体" w:hAnsi="Times New Roman" w:cs="Times New Roman"/>
          <w:color w:val="auto"/>
        </w:rPr>
        <w:t>令第</w:t>
      </w:r>
      <w:r w:rsidR="009A3F39" w:rsidRPr="000F4D4E">
        <w:rPr>
          <w:rFonts w:ascii="Times New Roman" w:eastAsia="宋体" w:hAnsi="Times New Roman" w:cs="Times New Roman" w:hint="eastAsia"/>
          <w:color w:val="auto"/>
        </w:rPr>
        <w:t>87</w:t>
      </w:r>
      <w:r w:rsidRPr="000F4D4E">
        <w:rPr>
          <w:rFonts w:ascii="Times New Roman" w:eastAsia="宋体" w:hAnsi="Times New Roman" w:cs="Times New Roman"/>
          <w:color w:val="auto"/>
        </w:rPr>
        <w:t>号）第</w:t>
      </w:r>
      <w:r w:rsidRPr="000F4D4E">
        <w:rPr>
          <w:rFonts w:ascii="Times New Roman" w:eastAsia="宋体" w:hAnsi="Times New Roman" w:cs="Times New Roman"/>
          <w:color w:val="auto"/>
        </w:rPr>
        <w:t>43</w:t>
      </w:r>
      <w:r w:rsidRPr="000F460C">
        <w:rPr>
          <w:rFonts w:ascii="Times New Roman" w:eastAsia="宋体" w:hAnsi="Times New Roman" w:cs="Times New Roman"/>
          <w:color w:val="auto"/>
        </w:rPr>
        <w:t>条规定，如评审现场经财政部门批准本项目转为其他采购方式的，按相应采购方式程序执行。</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lastRenderedPageBreak/>
        <w:t xml:space="preserve">32. </w:t>
      </w:r>
      <w:r w:rsidRPr="000F460C">
        <w:rPr>
          <w:rFonts w:ascii="Times New Roman" w:eastAsia="宋体" w:hAnsi="Times New Roman" w:cs="Times New Roman"/>
          <w:color w:val="auto"/>
        </w:rPr>
        <w:t>其他注意事项</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32.1 </w:t>
      </w:r>
      <w:r w:rsidRPr="000F460C">
        <w:rPr>
          <w:rFonts w:ascii="Times New Roman" w:eastAsia="宋体" w:hAnsi="Times New Roman" w:cs="Times New Roman"/>
          <w:color w:val="auto"/>
        </w:rPr>
        <w:t>在开标、投标期间，投标人不得向评标委员会成员或采购代理机构询问评标情况、施加任何影响，不得进行旨在影响评标结果的活动。</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32.2 </w:t>
      </w:r>
      <w:r w:rsidRPr="000F460C">
        <w:rPr>
          <w:rFonts w:ascii="Times New Roman" w:eastAsia="宋体" w:hAnsi="Times New Roman" w:cs="Times New Roman"/>
          <w:color w:val="auto"/>
        </w:rPr>
        <w:t>为保证定标的公正性，在评标过程中，评标委员会成员不得与投标人私下交换意见。在开、评标期间及招标工作结束后，凡与评标情况有接触的任何人不得透露审查、澄清、评价和比较等投标的有关资料以及授标建议等评标情况。</w:t>
      </w:r>
    </w:p>
    <w:p w:rsidR="007E73D8" w:rsidRDefault="007E73D8" w:rsidP="007E73D8">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 xml:space="preserve">32. 3 </w:t>
      </w:r>
      <w:r w:rsidRPr="000F460C">
        <w:rPr>
          <w:rFonts w:ascii="Times New Roman" w:eastAsia="宋体" w:hAnsi="Times New Roman" w:cs="Times New Roman"/>
          <w:color w:val="auto"/>
        </w:rPr>
        <w:t>本项目不接受赠品、回扣或者与采购无关的其他商品、服务。</w:t>
      </w:r>
    </w:p>
    <w:p w:rsidR="00E04E91" w:rsidRPr="001A2A8A" w:rsidRDefault="00E04E91" w:rsidP="00E04E9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32.4 </w:t>
      </w:r>
      <w:r w:rsidRPr="001A2A8A">
        <w:rPr>
          <w:rFonts w:ascii="Times New Roman" w:eastAsia="宋体" w:hAnsi="Times New Roman" w:cs="Times New Roman" w:hint="eastAsia"/>
          <w:color w:val="auto"/>
        </w:rPr>
        <w:t>不同投标人所投产品均为同一品牌或任</w:t>
      </w:r>
      <w:proofErr w:type="gramStart"/>
      <w:r w:rsidRPr="001A2A8A">
        <w:rPr>
          <w:rFonts w:ascii="Times New Roman" w:eastAsia="宋体" w:hAnsi="Times New Roman" w:cs="Times New Roman" w:hint="eastAsia"/>
          <w:color w:val="auto"/>
        </w:rPr>
        <w:t>一</w:t>
      </w:r>
      <w:proofErr w:type="gramEnd"/>
      <w:r w:rsidRPr="001A2A8A">
        <w:rPr>
          <w:rFonts w:ascii="Times New Roman" w:eastAsia="宋体" w:hAnsi="Times New Roman" w:cs="Times New Roman" w:hint="eastAsia"/>
          <w:color w:val="auto"/>
        </w:rPr>
        <w:t>核心产品为同一品牌时，按以下原则处理：</w:t>
      </w:r>
    </w:p>
    <w:p w:rsidR="00E04E91" w:rsidRPr="001A2A8A" w:rsidRDefault="00E04E91" w:rsidP="00E04E91">
      <w:pPr>
        <w:spacing w:line="360" w:lineRule="auto"/>
        <w:ind w:firstLineChars="200" w:firstLine="446"/>
        <w:jc w:val="left"/>
        <w:rPr>
          <w:sz w:val="24"/>
          <w:szCs w:val="24"/>
        </w:rPr>
      </w:pPr>
      <w:r w:rsidRPr="001A2A8A">
        <w:rPr>
          <w:rFonts w:hint="eastAsia"/>
          <w:sz w:val="24"/>
          <w:szCs w:val="24"/>
        </w:rPr>
        <w:t>（</w:t>
      </w:r>
      <w:r w:rsidRPr="001A2A8A">
        <w:rPr>
          <w:rFonts w:hint="eastAsia"/>
          <w:sz w:val="24"/>
          <w:szCs w:val="24"/>
        </w:rPr>
        <w:t>1</w:t>
      </w:r>
      <w:r w:rsidRPr="001A2A8A">
        <w:rPr>
          <w:rFonts w:hint="eastAsia"/>
          <w:sz w:val="24"/>
          <w:szCs w:val="24"/>
        </w:rPr>
        <w:t>）</w:t>
      </w:r>
      <w:r w:rsidRPr="001A2A8A">
        <w:rPr>
          <w:sz w:val="24"/>
          <w:szCs w:val="24"/>
        </w:rPr>
        <w:t>采用最低评标价法的采购项目，提供相同品牌产品的不同投标人参加同一合同项下投标的，以其中通过资格审查、符合性审查且报价最低的参加评标；报价相同的，由采购人</w:t>
      </w:r>
      <w:r w:rsidRPr="001A2A8A">
        <w:rPr>
          <w:rFonts w:hint="eastAsia"/>
          <w:sz w:val="24"/>
          <w:szCs w:val="24"/>
        </w:rPr>
        <w:t>自行选取一个投标人参加评标</w:t>
      </w:r>
      <w:r w:rsidRPr="001A2A8A">
        <w:rPr>
          <w:sz w:val="24"/>
          <w:szCs w:val="24"/>
        </w:rPr>
        <w:t>，其他投标无效。</w:t>
      </w:r>
    </w:p>
    <w:p w:rsidR="00E04E91" w:rsidRDefault="00E04E91" w:rsidP="00E04E91">
      <w:pPr>
        <w:pStyle w:val="Default"/>
        <w:spacing w:line="360" w:lineRule="auto"/>
        <w:ind w:firstLineChars="200" w:firstLine="446"/>
        <w:rPr>
          <w:rFonts w:ascii="Times New Roman" w:eastAsia="宋体" w:hAnsi="Times New Roman" w:cs="Times New Roman"/>
          <w:color w:val="auto"/>
        </w:rPr>
      </w:pPr>
      <w:r w:rsidRPr="001A2A8A">
        <w:rPr>
          <w:rFonts w:hint="eastAsia"/>
        </w:rPr>
        <w:t>（2）</w:t>
      </w:r>
      <w:r w:rsidRPr="00B773CC">
        <w:rPr>
          <w:rFonts w:hint="eastAsia"/>
        </w:rPr>
        <w:t>采用</w:t>
      </w:r>
      <w:r w:rsidRPr="001A2A8A">
        <w:t>综合评分法的采购项目，提供相同品牌产品且通过资格审查、符合性审查的不同投标人参加同一合同项下投标的，按一家投标人计算，评审后得分最高的同品牌投标人获得中标人推荐资格；评审得分相同的，由采购人</w:t>
      </w:r>
      <w:r w:rsidRPr="001A2A8A">
        <w:rPr>
          <w:rFonts w:hint="eastAsia"/>
        </w:rPr>
        <w:t>自行选取</w:t>
      </w:r>
      <w:r w:rsidRPr="001A2A8A">
        <w:t>一个投标人获得中标人推荐资格，其他同品牌投标人不作为中标候选人。</w:t>
      </w:r>
    </w:p>
    <w:p w:rsidR="007E73D8" w:rsidRPr="000F460C" w:rsidRDefault="007E73D8" w:rsidP="007E73D8">
      <w:pPr>
        <w:pStyle w:val="Default"/>
        <w:spacing w:line="360" w:lineRule="auto"/>
        <w:jc w:val="center"/>
        <w:rPr>
          <w:rFonts w:ascii="Times New Roman" w:eastAsia="宋体" w:hAnsi="Times New Roman" w:cs="Times New Roman"/>
          <w:color w:val="auto"/>
        </w:rPr>
      </w:pPr>
      <w:r w:rsidRPr="000F460C">
        <w:rPr>
          <w:rFonts w:ascii="Times New Roman" w:eastAsia="宋体" w:hAnsi="Times New Roman" w:cs="Times New Roman"/>
          <w:color w:val="auto"/>
        </w:rPr>
        <w:t xml:space="preserve">F  </w:t>
      </w:r>
      <w:r w:rsidRPr="000F460C">
        <w:rPr>
          <w:rFonts w:ascii="Times New Roman" w:eastAsia="宋体" w:hAnsi="Times New Roman" w:cs="Times New Roman"/>
          <w:color w:val="auto"/>
        </w:rPr>
        <w:t>授予合同</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33. </w:t>
      </w:r>
      <w:r w:rsidRPr="000F460C">
        <w:rPr>
          <w:rFonts w:ascii="Times New Roman" w:eastAsia="宋体" w:hAnsi="Times New Roman" w:cs="Times New Roman"/>
          <w:color w:val="auto"/>
        </w:rPr>
        <w:t>中标供应商的产生</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33.1 </w:t>
      </w:r>
      <w:r w:rsidRPr="000F460C">
        <w:rPr>
          <w:rFonts w:ascii="Times New Roman" w:eastAsia="宋体" w:hAnsi="Times New Roman" w:cs="Times New Roman"/>
          <w:color w:val="auto"/>
        </w:rPr>
        <w:t>采购人可以事先授权评标委员会直接确定中标供应商。</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33.2 </w:t>
      </w:r>
      <w:r w:rsidRPr="000F460C">
        <w:rPr>
          <w:rFonts w:ascii="Times New Roman" w:eastAsia="宋体" w:hAnsi="Times New Roman" w:cs="Times New Roman"/>
          <w:color w:val="auto"/>
        </w:rPr>
        <w:t>采购人也可以按照《政府采购法》及其实施条例等法律法规的规定和招标文件的要求确认中标供应商。</w:t>
      </w:r>
    </w:p>
    <w:p w:rsidR="000F4D4E" w:rsidRPr="00C627B1" w:rsidRDefault="000F4D4E" w:rsidP="000F4D4E">
      <w:pPr>
        <w:pStyle w:val="Default"/>
        <w:spacing w:line="360" w:lineRule="auto"/>
        <w:ind w:firstLineChars="200" w:firstLine="446"/>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34. </w:t>
      </w:r>
      <w:r w:rsidRPr="00C627B1">
        <w:rPr>
          <w:rFonts w:ascii="Times New Roman" w:eastAsia="宋体" w:hAnsi="Times New Roman" w:cs="Times New Roman" w:hint="eastAsia"/>
          <w:color w:val="auto"/>
        </w:rPr>
        <w:t>中标通知</w:t>
      </w:r>
    </w:p>
    <w:p w:rsidR="000F4D4E" w:rsidRDefault="000F4D4E" w:rsidP="000F4D4E">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34.1 </w:t>
      </w:r>
      <w:r w:rsidRPr="00CB40AA">
        <w:rPr>
          <w:rFonts w:ascii="Times New Roman" w:eastAsia="宋体" w:hAnsi="Times New Roman" w:cs="Times New Roman" w:hint="eastAsia"/>
          <w:color w:val="auto"/>
        </w:rPr>
        <w:t>中标公告发布同时，采购代理机构将通过天津市政府采购中心招投标系统以电子形式向中标供应商发出《中标通知书》（请</w:t>
      </w:r>
      <w:r w:rsidRPr="0030095B">
        <w:rPr>
          <w:rFonts w:ascii="Times New Roman" w:eastAsia="宋体" w:hAnsi="Times New Roman" w:cs="Times New Roman" w:hint="eastAsia"/>
          <w:color w:val="auto"/>
        </w:rPr>
        <w:t>使用天津市电子认证中心发出的</w:t>
      </w:r>
      <w:r w:rsidRPr="0030095B">
        <w:rPr>
          <w:rFonts w:ascii="Times New Roman" w:eastAsia="宋体" w:hAnsi="Times New Roman" w:cs="Times New Roman" w:hint="eastAsia"/>
          <w:color w:val="auto"/>
        </w:rPr>
        <w:t>CA</w:t>
      </w:r>
      <w:r w:rsidRPr="0030095B">
        <w:rPr>
          <w:rFonts w:ascii="Times New Roman" w:eastAsia="宋体" w:hAnsi="Times New Roman" w:cs="Times New Roman" w:hint="eastAsia"/>
          <w:color w:val="auto"/>
        </w:rPr>
        <w:t>数</w:t>
      </w:r>
      <w:r w:rsidRPr="0030095B">
        <w:rPr>
          <w:rFonts w:ascii="Times New Roman" w:eastAsia="宋体" w:hAnsi="Times New Roman" w:cs="Times New Roman" w:hint="eastAsia"/>
          <w:color w:val="auto"/>
        </w:rPr>
        <w:lastRenderedPageBreak/>
        <w:t>字证书（</w:t>
      </w:r>
      <w:r w:rsidRPr="0030095B">
        <w:rPr>
          <w:rFonts w:ascii="Times New Roman" w:eastAsia="宋体" w:hAnsi="Times New Roman" w:cs="Times New Roman" w:hint="eastAsia"/>
          <w:color w:val="auto"/>
        </w:rPr>
        <w:t>USBKey</w:t>
      </w:r>
      <w:r w:rsidRPr="0030095B">
        <w:rPr>
          <w:rFonts w:ascii="Times New Roman" w:eastAsia="宋体" w:hAnsi="Times New Roman" w:cs="Times New Roman" w:hint="eastAsia"/>
          <w:color w:val="auto"/>
        </w:rPr>
        <w:t>）登陆天津市政府采购中心网（网址：</w:t>
      </w:r>
      <w:r w:rsidR="002D42CC">
        <w:rPr>
          <w:rFonts w:ascii="Times New Roman" w:eastAsia="宋体" w:hAnsi="Times New Roman" w:cs="Times New Roman" w:hint="eastAsia"/>
          <w:color w:val="auto"/>
        </w:rPr>
        <w:t>http://tjgpc.cz.tj.gov.cn</w:t>
      </w:r>
      <w:r w:rsidRPr="0030095B">
        <w:rPr>
          <w:rFonts w:ascii="Times New Roman" w:eastAsia="宋体" w:hAnsi="Times New Roman" w:cs="Times New Roman" w:hint="eastAsia"/>
          <w:color w:val="auto"/>
        </w:rPr>
        <w:t>）</w:t>
      </w:r>
      <w:r w:rsidRPr="0030095B">
        <w:rPr>
          <w:rFonts w:ascii="Times New Roman" w:eastAsia="宋体" w:hAnsi="Times New Roman" w:cs="Times New Roman" w:hint="eastAsia"/>
          <w:color w:val="auto"/>
        </w:rPr>
        <w:t>-</w:t>
      </w:r>
      <w:r w:rsidRPr="0030095B">
        <w:rPr>
          <w:rFonts w:ascii="Times New Roman" w:eastAsia="宋体" w:hAnsi="Times New Roman" w:cs="Times New Roman" w:hint="eastAsia"/>
          <w:color w:val="auto"/>
        </w:rPr>
        <w:t>“网上招投标”</w:t>
      </w:r>
      <w:r w:rsidRPr="0030095B">
        <w:rPr>
          <w:rFonts w:ascii="Times New Roman" w:eastAsia="宋体" w:hAnsi="Times New Roman" w:cs="Times New Roman" w:hint="eastAsia"/>
          <w:color w:val="auto"/>
        </w:rPr>
        <w:t>-</w:t>
      </w:r>
      <w:r w:rsidRPr="0030095B">
        <w:rPr>
          <w:rFonts w:ascii="Times New Roman" w:eastAsia="宋体" w:hAnsi="Times New Roman" w:cs="Times New Roman" w:hint="eastAsia"/>
          <w:color w:val="auto"/>
        </w:rPr>
        <w:t>“</w:t>
      </w:r>
      <w:r w:rsidR="00A36386">
        <w:rPr>
          <w:rFonts w:ascii="Times New Roman" w:eastAsia="宋体" w:hAnsi="Times New Roman" w:cs="Times New Roman" w:hint="eastAsia"/>
          <w:color w:val="auto"/>
        </w:rPr>
        <w:t>供应商登录</w:t>
      </w:r>
      <w:r w:rsidRPr="0030095B">
        <w:rPr>
          <w:rFonts w:ascii="Times New Roman" w:eastAsia="宋体" w:hAnsi="Times New Roman" w:cs="Times New Roman" w:hint="eastAsia"/>
          <w:color w:val="auto"/>
        </w:rPr>
        <w:t>”</w:t>
      </w:r>
      <w:r w:rsidRPr="00CB40AA">
        <w:rPr>
          <w:rFonts w:ascii="Times New Roman" w:eastAsia="宋体" w:hAnsi="Times New Roman" w:cs="Times New Roman" w:hint="eastAsia"/>
          <w:color w:val="auto"/>
        </w:rPr>
        <w:t>，并从“供应商系统”的“查看项目文件”中获取）。《中标通知书》一经发出即发生法律效力。</w:t>
      </w:r>
    </w:p>
    <w:p w:rsidR="000F4D4E" w:rsidRPr="000F4D4E" w:rsidRDefault="000F4D4E" w:rsidP="000F4D4E">
      <w:pPr>
        <w:pStyle w:val="Default"/>
        <w:spacing w:line="360" w:lineRule="auto"/>
        <w:ind w:firstLineChars="200" w:firstLine="446"/>
        <w:jc w:val="both"/>
        <w:rPr>
          <w:rFonts w:ascii="Times New Roman" w:eastAsia="宋体" w:hAnsi="Times New Roman" w:cs="Times New Roman"/>
          <w:color w:val="auto"/>
        </w:rPr>
      </w:pPr>
      <w:r w:rsidRPr="000F4D4E">
        <w:rPr>
          <w:rFonts w:ascii="Times New Roman" w:eastAsia="宋体" w:hAnsi="Times New Roman" w:cs="Times New Roman" w:hint="eastAsia"/>
          <w:color w:val="auto"/>
        </w:rPr>
        <w:t xml:space="preserve">35. </w:t>
      </w:r>
      <w:r w:rsidRPr="000F4D4E">
        <w:rPr>
          <w:rFonts w:ascii="Times New Roman" w:eastAsia="宋体" w:hAnsi="Times New Roman" w:cs="Times New Roman" w:hint="eastAsia"/>
          <w:color w:val="auto"/>
        </w:rPr>
        <w:t>投标人可使用天津市电子认证中心发出的</w:t>
      </w:r>
      <w:r w:rsidRPr="000F4D4E">
        <w:rPr>
          <w:rFonts w:ascii="Times New Roman" w:eastAsia="宋体" w:hAnsi="Times New Roman" w:cs="Times New Roman" w:hint="eastAsia"/>
          <w:color w:val="auto"/>
        </w:rPr>
        <w:t>CA</w:t>
      </w:r>
      <w:r w:rsidRPr="000F4D4E">
        <w:rPr>
          <w:rFonts w:ascii="Times New Roman" w:eastAsia="宋体" w:hAnsi="Times New Roman" w:cs="Times New Roman" w:hint="eastAsia"/>
          <w:color w:val="auto"/>
        </w:rPr>
        <w:t>数字证书（</w:t>
      </w:r>
      <w:r w:rsidRPr="000F4D4E">
        <w:rPr>
          <w:rFonts w:ascii="Times New Roman" w:eastAsia="宋体" w:hAnsi="Times New Roman" w:cs="Times New Roman" w:hint="eastAsia"/>
          <w:color w:val="auto"/>
        </w:rPr>
        <w:t>USBKey</w:t>
      </w:r>
      <w:r w:rsidRPr="000F4D4E">
        <w:rPr>
          <w:rFonts w:ascii="Times New Roman" w:eastAsia="宋体" w:hAnsi="Times New Roman" w:cs="Times New Roman" w:hint="eastAsia"/>
          <w:color w:val="auto"/>
        </w:rPr>
        <w:t>）登陆天津市政府采购中心网（网址：</w:t>
      </w:r>
      <w:r w:rsidR="002D42CC">
        <w:rPr>
          <w:rFonts w:ascii="Times New Roman" w:eastAsia="宋体" w:hAnsi="Times New Roman" w:cs="Times New Roman" w:hint="eastAsia"/>
          <w:color w:val="auto"/>
        </w:rPr>
        <w:t>http://tjgpc.cz.tj.gov.cn</w:t>
      </w:r>
      <w:r w:rsidRPr="000F4D4E">
        <w:rPr>
          <w:rFonts w:ascii="Times New Roman" w:eastAsia="宋体" w:hAnsi="Times New Roman" w:cs="Times New Roman" w:hint="eastAsia"/>
          <w:color w:val="auto"/>
        </w:rPr>
        <w:t>）</w:t>
      </w:r>
      <w:r w:rsidRPr="000F4D4E">
        <w:rPr>
          <w:rFonts w:ascii="Times New Roman" w:eastAsia="宋体" w:hAnsi="Times New Roman" w:cs="Times New Roman" w:hint="eastAsia"/>
          <w:color w:val="auto"/>
        </w:rPr>
        <w:t>-</w:t>
      </w:r>
      <w:r w:rsidRPr="000F4D4E">
        <w:rPr>
          <w:rFonts w:ascii="Times New Roman" w:eastAsia="宋体" w:hAnsi="Times New Roman" w:cs="Times New Roman" w:hint="eastAsia"/>
          <w:color w:val="auto"/>
        </w:rPr>
        <w:t>“网上招投标”</w:t>
      </w:r>
      <w:r w:rsidRPr="000F4D4E">
        <w:rPr>
          <w:rFonts w:ascii="Times New Roman" w:eastAsia="宋体" w:hAnsi="Times New Roman" w:cs="Times New Roman" w:hint="eastAsia"/>
          <w:color w:val="auto"/>
        </w:rPr>
        <w:t>-</w:t>
      </w:r>
      <w:r w:rsidRPr="000F4D4E">
        <w:rPr>
          <w:rFonts w:ascii="Times New Roman" w:eastAsia="宋体" w:hAnsi="Times New Roman" w:cs="Times New Roman" w:hint="eastAsia"/>
          <w:color w:val="auto"/>
        </w:rPr>
        <w:t>“</w:t>
      </w:r>
      <w:r w:rsidR="00A36386">
        <w:rPr>
          <w:rFonts w:ascii="Times New Roman" w:eastAsia="宋体" w:hAnsi="Times New Roman" w:cs="Times New Roman" w:hint="eastAsia"/>
          <w:color w:val="auto"/>
        </w:rPr>
        <w:t>供应商登录</w:t>
      </w:r>
      <w:r w:rsidRPr="000F4D4E">
        <w:rPr>
          <w:rFonts w:ascii="Times New Roman" w:eastAsia="宋体" w:hAnsi="Times New Roman" w:cs="Times New Roman" w:hint="eastAsia"/>
          <w:color w:val="auto"/>
        </w:rPr>
        <w:t>”，并从</w:t>
      </w:r>
      <w:r w:rsidR="00F82D25" w:rsidRPr="00F82D25">
        <w:rPr>
          <w:rFonts w:ascii="Times New Roman" w:eastAsia="宋体" w:hAnsi="Times New Roman" w:cs="Times New Roman" w:hint="eastAsia"/>
          <w:color w:val="auto"/>
        </w:rPr>
        <w:t>“供应商系统”的“项目资审情况”</w:t>
      </w:r>
      <w:r w:rsidRPr="000F4D4E">
        <w:rPr>
          <w:rFonts w:ascii="Times New Roman" w:eastAsia="宋体" w:hAnsi="Times New Roman" w:cs="Times New Roman" w:hint="eastAsia"/>
          <w:color w:val="auto"/>
        </w:rPr>
        <w:t>中获取未通过资格审查的原因或从</w:t>
      </w:r>
      <w:r w:rsidR="00F82D25">
        <w:rPr>
          <w:rFonts w:ascii="Times New Roman" w:eastAsia="宋体" w:hAnsi="Times New Roman" w:cs="Times New Roman" w:hint="eastAsia"/>
          <w:color w:val="auto"/>
        </w:rPr>
        <w:t>“</w:t>
      </w:r>
      <w:r>
        <w:rPr>
          <w:rFonts w:ascii="Times New Roman" w:eastAsia="宋体" w:hAnsi="Times New Roman" w:cs="Times New Roman" w:hint="eastAsia"/>
          <w:color w:val="auto"/>
        </w:rPr>
        <w:t>供应商系统</w:t>
      </w:r>
      <w:r w:rsidR="00F82D25">
        <w:rPr>
          <w:rFonts w:ascii="Times New Roman" w:eastAsia="宋体" w:hAnsi="Times New Roman" w:cs="Times New Roman" w:hint="eastAsia"/>
          <w:color w:val="auto"/>
        </w:rPr>
        <w:t>”</w:t>
      </w:r>
      <w:r w:rsidRPr="000F4D4E">
        <w:rPr>
          <w:rFonts w:ascii="Times New Roman" w:eastAsia="宋体" w:hAnsi="Times New Roman" w:cs="Times New Roman" w:hint="eastAsia"/>
          <w:color w:val="auto"/>
        </w:rPr>
        <w:t>的“查看排序和得分”中获取未中标人本人的评审得分与排序。</w:t>
      </w:r>
    </w:p>
    <w:p w:rsidR="000F4D4E" w:rsidRPr="00CB40AA" w:rsidRDefault="000F4D4E" w:rsidP="000F4D4E">
      <w:pPr>
        <w:pStyle w:val="Default"/>
        <w:spacing w:line="360" w:lineRule="auto"/>
        <w:ind w:firstLineChars="200" w:firstLine="446"/>
        <w:jc w:val="both"/>
        <w:rPr>
          <w:rFonts w:ascii="Times New Roman" w:eastAsia="宋体" w:hAnsi="Times New Roman" w:cs="Times New Roman"/>
          <w:color w:val="auto"/>
        </w:rPr>
      </w:pPr>
      <w:r w:rsidRPr="00CB40AA">
        <w:rPr>
          <w:rFonts w:ascii="Times New Roman" w:eastAsia="宋体" w:hAnsi="Times New Roman" w:cs="Times New Roman" w:hint="eastAsia"/>
          <w:color w:val="auto"/>
        </w:rPr>
        <w:t>3</w:t>
      </w:r>
      <w:r>
        <w:rPr>
          <w:rFonts w:ascii="Times New Roman" w:eastAsia="宋体" w:hAnsi="Times New Roman" w:cs="Times New Roman" w:hint="eastAsia"/>
          <w:color w:val="auto"/>
        </w:rPr>
        <w:t>6</w:t>
      </w:r>
      <w:r w:rsidRPr="00CB40AA">
        <w:rPr>
          <w:rFonts w:ascii="Times New Roman" w:eastAsia="宋体" w:hAnsi="Times New Roman" w:cs="Times New Roman" w:hint="eastAsia"/>
          <w:color w:val="auto"/>
        </w:rPr>
        <w:t xml:space="preserve">. </w:t>
      </w:r>
      <w:r w:rsidRPr="00CB40AA">
        <w:rPr>
          <w:rFonts w:ascii="Times New Roman" w:eastAsia="宋体" w:hAnsi="Times New Roman" w:cs="Times New Roman" w:hint="eastAsia"/>
          <w:color w:val="auto"/>
        </w:rPr>
        <w:t>签订合同</w:t>
      </w:r>
    </w:p>
    <w:p w:rsidR="000F4D4E" w:rsidRPr="00CB40AA" w:rsidRDefault="000F4D4E" w:rsidP="000F4D4E">
      <w:pPr>
        <w:pStyle w:val="Default"/>
        <w:spacing w:line="360" w:lineRule="auto"/>
        <w:ind w:firstLineChars="200" w:firstLine="446"/>
        <w:jc w:val="both"/>
        <w:rPr>
          <w:rFonts w:ascii="Times New Roman" w:eastAsia="宋体" w:hAnsi="Times New Roman" w:cs="Times New Roman"/>
          <w:color w:val="auto"/>
        </w:rPr>
      </w:pPr>
      <w:r w:rsidRPr="00CB40AA">
        <w:rPr>
          <w:rFonts w:ascii="Times New Roman" w:eastAsia="宋体" w:hAnsi="Times New Roman" w:cs="Times New Roman" w:hint="eastAsia"/>
          <w:color w:val="auto"/>
        </w:rPr>
        <w:t>3</w:t>
      </w:r>
      <w:r>
        <w:rPr>
          <w:rFonts w:ascii="Times New Roman" w:eastAsia="宋体" w:hAnsi="Times New Roman" w:cs="Times New Roman" w:hint="eastAsia"/>
          <w:color w:val="auto"/>
        </w:rPr>
        <w:t>6</w:t>
      </w:r>
      <w:r w:rsidRPr="00CB40AA">
        <w:rPr>
          <w:rFonts w:ascii="Times New Roman" w:eastAsia="宋体" w:hAnsi="Times New Roman" w:cs="Times New Roman" w:hint="eastAsia"/>
          <w:color w:val="auto"/>
        </w:rPr>
        <w:t xml:space="preserve">.1 </w:t>
      </w:r>
      <w:r w:rsidRPr="00CB40AA">
        <w:rPr>
          <w:rFonts w:ascii="Times New Roman" w:eastAsia="宋体" w:hAnsi="Times New Roman" w:cs="Times New Roman" w:hint="eastAsia"/>
          <w:color w:val="auto"/>
        </w:rPr>
        <w:t>采购人与中标供应商应当在中标通知书发出之日起三十日内，按照招标文件确定的事项签订政府采购合同。合同文本请</w:t>
      </w:r>
      <w:r w:rsidRPr="00063218">
        <w:rPr>
          <w:rFonts w:ascii="Times New Roman" w:eastAsia="宋体" w:hAnsi="Times New Roman" w:cs="Times New Roman" w:hint="eastAsia"/>
          <w:color w:val="auto"/>
        </w:rPr>
        <w:t>使用天津市电子认证中心发出的</w:t>
      </w:r>
      <w:r w:rsidRPr="00063218">
        <w:rPr>
          <w:rFonts w:ascii="Times New Roman" w:eastAsia="宋体" w:hAnsi="Times New Roman" w:cs="Times New Roman" w:hint="eastAsia"/>
          <w:color w:val="auto"/>
        </w:rPr>
        <w:t>CA</w:t>
      </w:r>
      <w:r w:rsidRPr="00063218">
        <w:rPr>
          <w:rFonts w:ascii="Times New Roman" w:eastAsia="宋体" w:hAnsi="Times New Roman" w:cs="Times New Roman" w:hint="eastAsia"/>
          <w:color w:val="auto"/>
        </w:rPr>
        <w:t>数字证书（</w:t>
      </w:r>
      <w:r w:rsidRPr="00063218">
        <w:rPr>
          <w:rFonts w:ascii="Times New Roman" w:eastAsia="宋体" w:hAnsi="Times New Roman" w:cs="Times New Roman" w:hint="eastAsia"/>
          <w:color w:val="auto"/>
        </w:rPr>
        <w:t>USBKey</w:t>
      </w:r>
      <w:r w:rsidRPr="00063218">
        <w:rPr>
          <w:rFonts w:ascii="Times New Roman" w:eastAsia="宋体" w:hAnsi="Times New Roman" w:cs="Times New Roman" w:hint="eastAsia"/>
          <w:color w:val="auto"/>
        </w:rPr>
        <w:t>）登陆天津市政府采购中心网（网址：</w:t>
      </w:r>
      <w:r w:rsidR="002D42CC">
        <w:rPr>
          <w:rFonts w:ascii="Times New Roman" w:eastAsia="宋体" w:hAnsi="Times New Roman" w:cs="Times New Roman" w:hint="eastAsia"/>
          <w:color w:val="auto"/>
        </w:rPr>
        <w:t>http://tjgpc.cz.tj.gov.cn</w:t>
      </w:r>
      <w:r w:rsidRPr="00063218">
        <w:rPr>
          <w:rFonts w:ascii="Times New Roman" w:eastAsia="宋体" w:hAnsi="Times New Roman" w:cs="Times New Roman" w:hint="eastAsia"/>
          <w:color w:val="auto"/>
        </w:rPr>
        <w:t>）</w:t>
      </w:r>
      <w:r w:rsidRPr="00063218">
        <w:rPr>
          <w:rFonts w:ascii="Times New Roman" w:eastAsia="宋体" w:hAnsi="Times New Roman" w:cs="Times New Roman" w:hint="eastAsia"/>
          <w:color w:val="auto"/>
        </w:rPr>
        <w:t>-</w:t>
      </w:r>
      <w:r w:rsidRPr="00063218">
        <w:rPr>
          <w:rFonts w:ascii="Times New Roman" w:eastAsia="宋体" w:hAnsi="Times New Roman" w:cs="Times New Roman" w:hint="eastAsia"/>
          <w:color w:val="auto"/>
        </w:rPr>
        <w:t>“网上招投标”</w:t>
      </w:r>
      <w:r w:rsidRPr="00063218">
        <w:rPr>
          <w:rFonts w:ascii="Times New Roman" w:eastAsia="宋体" w:hAnsi="Times New Roman" w:cs="Times New Roman" w:hint="eastAsia"/>
          <w:color w:val="auto"/>
        </w:rPr>
        <w:t>-</w:t>
      </w:r>
      <w:r w:rsidRPr="00063218">
        <w:rPr>
          <w:rFonts w:ascii="Times New Roman" w:eastAsia="宋体" w:hAnsi="Times New Roman" w:cs="Times New Roman" w:hint="eastAsia"/>
          <w:color w:val="auto"/>
        </w:rPr>
        <w:t>“</w:t>
      </w:r>
      <w:r w:rsidR="00A36386">
        <w:rPr>
          <w:rFonts w:ascii="Times New Roman" w:eastAsia="宋体" w:hAnsi="Times New Roman" w:cs="Times New Roman" w:hint="eastAsia"/>
          <w:color w:val="auto"/>
        </w:rPr>
        <w:t>供应商登录</w:t>
      </w:r>
      <w:r w:rsidRPr="00063218">
        <w:rPr>
          <w:rFonts w:ascii="Times New Roman" w:eastAsia="宋体" w:hAnsi="Times New Roman" w:cs="Times New Roman" w:hint="eastAsia"/>
          <w:color w:val="auto"/>
        </w:rPr>
        <w:t>”</w:t>
      </w:r>
      <w:r w:rsidRPr="00CB40AA">
        <w:rPr>
          <w:rFonts w:ascii="Times New Roman" w:eastAsia="宋体" w:hAnsi="Times New Roman" w:cs="Times New Roman" w:hint="eastAsia"/>
          <w:color w:val="auto"/>
        </w:rPr>
        <w:t>，并从“供应商系统”的“合同”中</w:t>
      </w:r>
      <w:r w:rsidRPr="00063218">
        <w:rPr>
          <w:rFonts w:ascii="Times New Roman" w:eastAsia="宋体" w:hAnsi="Times New Roman" w:cs="Times New Roman" w:hint="eastAsia"/>
          <w:color w:val="auto"/>
        </w:rPr>
        <w:t>获取</w:t>
      </w:r>
      <w:r w:rsidRPr="00CB40AA">
        <w:rPr>
          <w:rFonts w:ascii="Times New Roman" w:eastAsia="宋体" w:hAnsi="Times New Roman" w:cs="Times New Roman" w:hint="eastAsia"/>
          <w:color w:val="auto"/>
        </w:rPr>
        <w:t>。</w:t>
      </w:r>
    </w:p>
    <w:p w:rsidR="000F4D4E" w:rsidRPr="00C627B1" w:rsidRDefault="000F4D4E" w:rsidP="000F4D4E">
      <w:pPr>
        <w:pStyle w:val="Default"/>
        <w:spacing w:line="360" w:lineRule="auto"/>
        <w:ind w:firstLineChars="200" w:firstLine="446"/>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3</w:t>
      </w:r>
      <w:r>
        <w:rPr>
          <w:rFonts w:ascii="Times New Roman" w:eastAsia="宋体" w:hAnsi="Times New Roman" w:cs="Times New Roman" w:hint="eastAsia"/>
          <w:color w:val="auto"/>
        </w:rPr>
        <w:t>6</w:t>
      </w:r>
      <w:r w:rsidRPr="00C627B1">
        <w:rPr>
          <w:rFonts w:ascii="Times New Roman" w:eastAsia="宋体" w:hAnsi="Times New Roman" w:cs="Times New Roman" w:hint="eastAsia"/>
          <w:color w:val="auto"/>
        </w:rPr>
        <w:t xml:space="preserve">.2 </w:t>
      </w:r>
      <w:r w:rsidRPr="00C627B1">
        <w:rPr>
          <w:rFonts w:ascii="Times New Roman" w:eastAsia="宋体" w:hAnsi="Times New Roman" w:cs="Times New Roman" w:hint="eastAsia"/>
          <w:color w:val="auto"/>
        </w:rPr>
        <w:t>招标文件、中标供应商的投标文件及其澄清文件等，均为签订合同的依据，且为合同的组成部分。</w:t>
      </w:r>
    </w:p>
    <w:p w:rsidR="000F4D4E" w:rsidRPr="00C627B1" w:rsidRDefault="000F4D4E" w:rsidP="000F4D4E">
      <w:pPr>
        <w:pStyle w:val="Default"/>
        <w:spacing w:line="360" w:lineRule="auto"/>
        <w:ind w:firstLineChars="200" w:firstLine="446"/>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3</w:t>
      </w:r>
      <w:r>
        <w:rPr>
          <w:rFonts w:ascii="Times New Roman" w:eastAsia="宋体" w:hAnsi="Times New Roman" w:cs="Times New Roman" w:hint="eastAsia"/>
          <w:color w:val="auto"/>
        </w:rPr>
        <w:t>7</w:t>
      </w:r>
      <w:r w:rsidRPr="00C627B1">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履约保证金</w:t>
      </w:r>
    </w:p>
    <w:p w:rsidR="000F4D4E" w:rsidRPr="00C627B1" w:rsidRDefault="000F4D4E" w:rsidP="000F4D4E">
      <w:pPr>
        <w:pStyle w:val="Default"/>
        <w:spacing w:line="360" w:lineRule="auto"/>
        <w:ind w:firstLineChars="200" w:firstLine="446"/>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3</w:t>
      </w:r>
      <w:r>
        <w:rPr>
          <w:rFonts w:ascii="Times New Roman" w:eastAsia="宋体" w:hAnsi="Times New Roman" w:cs="Times New Roman" w:hint="eastAsia"/>
          <w:color w:val="auto"/>
        </w:rPr>
        <w:t>7</w:t>
      </w:r>
      <w:r w:rsidRPr="00C627B1">
        <w:rPr>
          <w:rFonts w:ascii="Times New Roman" w:eastAsia="宋体" w:hAnsi="Times New Roman" w:cs="Times New Roman" w:hint="eastAsia"/>
          <w:color w:val="auto"/>
        </w:rPr>
        <w:t xml:space="preserve">.1 </w:t>
      </w:r>
      <w:r w:rsidRPr="00C627B1">
        <w:rPr>
          <w:rFonts w:ascii="Times New Roman" w:eastAsia="宋体" w:hAnsi="Times New Roman" w:cs="Times New Roman" w:hint="eastAsia"/>
          <w:color w:val="auto"/>
        </w:rPr>
        <w:t>若《招标项目要求》规定须提交履约保证金的，合同签订前，中标供应商须按照规定要求提交履约保证金，履约保证金的</w:t>
      </w:r>
      <w:proofErr w:type="gramStart"/>
      <w:r w:rsidRPr="00C627B1">
        <w:rPr>
          <w:rFonts w:ascii="Times New Roman" w:eastAsia="宋体" w:hAnsi="Times New Roman" w:cs="Times New Roman" w:hint="eastAsia"/>
          <w:color w:val="auto"/>
        </w:rPr>
        <w:t>有效期至货到</w:t>
      </w:r>
      <w:proofErr w:type="gramEnd"/>
      <w:r w:rsidRPr="00C627B1">
        <w:rPr>
          <w:rFonts w:ascii="Times New Roman" w:eastAsia="宋体" w:hAnsi="Times New Roman" w:cs="Times New Roman" w:hint="eastAsia"/>
          <w:color w:val="auto"/>
        </w:rPr>
        <w:t>并最终验收合格之日。</w:t>
      </w:r>
    </w:p>
    <w:p w:rsidR="000F4D4E" w:rsidRPr="00C627B1" w:rsidRDefault="000F4D4E" w:rsidP="000F4D4E">
      <w:pPr>
        <w:pStyle w:val="Default"/>
        <w:spacing w:line="360" w:lineRule="auto"/>
        <w:ind w:firstLineChars="200" w:firstLine="446"/>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3</w:t>
      </w:r>
      <w:r>
        <w:rPr>
          <w:rFonts w:ascii="Times New Roman" w:eastAsia="宋体" w:hAnsi="Times New Roman" w:cs="Times New Roman" w:hint="eastAsia"/>
          <w:color w:val="auto"/>
        </w:rPr>
        <w:t>7</w:t>
      </w:r>
      <w:r w:rsidRPr="00C627B1">
        <w:rPr>
          <w:rFonts w:ascii="Times New Roman" w:eastAsia="宋体" w:hAnsi="Times New Roman" w:cs="Times New Roman" w:hint="eastAsia"/>
          <w:color w:val="auto"/>
        </w:rPr>
        <w:t xml:space="preserve">.2 </w:t>
      </w:r>
      <w:r w:rsidRPr="00C627B1">
        <w:rPr>
          <w:rFonts w:ascii="Times New Roman" w:eastAsia="宋体" w:hAnsi="Times New Roman" w:cs="Times New Roman" w:hint="eastAsia"/>
          <w:color w:val="auto"/>
        </w:rPr>
        <w:t>中标供应</w:t>
      </w:r>
      <w:proofErr w:type="gramStart"/>
      <w:r w:rsidRPr="00C627B1">
        <w:rPr>
          <w:rFonts w:ascii="Times New Roman" w:eastAsia="宋体" w:hAnsi="Times New Roman" w:cs="Times New Roman" w:hint="eastAsia"/>
          <w:color w:val="auto"/>
        </w:rPr>
        <w:t>商未能</w:t>
      </w:r>
      <w:proofErr w:type="gramEnd"/>
      <w:r w:rsidRPr="00C627B1">
        <w:rPr>
          <w:rFonts w:ascii="Times New Roman" w:eastAsia="宋体" w:hAnsi="Times New Roman" w:cs="Times New Roman" w:hint="eastAsia"/>
          <w:color w:val="auto"/>
        </w:rPr>
        <w:t>按合同规定履行其义务，采购人有权没收</w:t>
      </w:r>
      <w:r>
        <w:rPr>
          <w:rFonts w:ascii="Times New Roman" w:eastAsia="宋体" w:hAnsi="Times New Roman" w:cs="Times New Roman" w:hint="eastAsia"/>
          <w:color w:val="auto"/>
        </w:rPr>
        <w:t>其</w:t>
      </w:r>
      <w:r w:rsidRPr="00C627B1">
        <w:rPr>
          <w:rFonts w:ascii="Times New Roman" w:eastAsia="宋体" w:hAnsi="Times New Roman" w:cs="Times New Roman" w:hint="eastAsia"/>
          <w:color w:val="auto"/>
        </w:rPr>
        <w:t>履约保证金。</w:t>
      </w:r>
    </w:p>
    <w:p w:rsidR="000F4D4E" w:rsidRPr="000F4D4E" w:rsidRDefault="000F4D4E" w:rsidP="000F4D4E">
      <w:pPr>
        <w:pStyle w:val="Default"/>
        <w:spacing w:line="360" w:lineRule="auto"/>
        <w:ind w:firstLineChars="200" w:firstLine="446"/>
        <w:jc w:val="both"/>
        <w:rPr>
          <w:rFonts w:ascii="Times New Roman" w:eastAsia="宋体" w:hAnsi="Times New Roman" w:cs="Times New Roman"/>
          <w:color w:val="auto"/>
        </w:rPr>
      </w:pPr>
      <w:r w:rsidRPr="000F4D4E">
        <w:rPr>
          <w:rFonts w:ascii="Times New Roman" w:eastAsia="宋体" w:hAnsi="Times New Roman" w:cs="Times New Roman" w:hint="eastAsia"/>
          <w:color w:val="auto"/>
        </w:rPr>
        <w:t xml:space="preserve">38. </w:t>
      </w:r>
      <w:r w:rsidRPr="000F4D4E">
        <w:rPr>
          <w:rFonts w:ascii="Times New Roman" w:eastAsia="宋体" w:hAnsi="Times New Roman" w:cs="Times New Roman" w:hint="eastAsia"/>
          <w:color w:val="auto"/>
        </w:rPr>
        <w:t>中标供应</w:t>
      </w:r>
      <w:proofErr w:type="gramStart"/>
      <w:r w:rsidRPr="000F4D4E">
        <w:rPr>
          <w:rFonts w:ascii="Times New Roman" w:eastAsia="宋体" w:hAnsi="Times New Roman" w:cs="Times New Roman" w:hint="eastAsia"/>
          <w:color w:val="auto"/>
        </w:rPr>
        <w:t>商拒绝</w:t>
      </w:r>
      <w:proofErr w:type="gramEnd"/>
      <w:r w:rsidRPr="000F4D4E">
        <w:rPr>
          <w:rFonts w:ascii="Times New Roman" w:eastAsia="宋体" w:hAnsi="Times New Roman" w:cs="Times New Roman" w:hint="eastAsia"/>
          <w:color w:val="auto"/>
        </w:rPr>
        <w:t>与采购人签订合同的，采购人可以按照评审报告推荐的中标候选人名单排序，确定下一候选人为中标供应商，也可以重新开展政府采购活动。</w:t>
      </w:r>
    </w:p>
    <w:p w:rsidR="000F4D4E" w:rsidRPr="000F4D4E" w:rsidRDefault="000F4D4E" w:rsidP="000F4D4E">
      <w:pPr>
        <w:pStyle w:val="Default"/>
        <w:spacing w:line="360" w:lineRule="auto"/>
        <w:ind w:firstLineChars="200" w:firstLine="446"/>
        <w:jc w:val="both"/>
        <w:rPr>
          <w:rFonts w:ascii="Times New Roman" w:eastAsia="宋体" w:hAnsi="Times New Roman" w:cs="Times New Roman"/>
          <w:color w:val="auto"/>
        </w:rPr>
      </w:pPr>
      <w:r w:rsidRPr="000F4D4E">
        <w:rPr>
          <w:rFonts w:ascii="Times New Roman" w:eastAsia="宋体" w:hAnsi="Times New Roman" w:cs="Times New Roman" w:hint="eastAsia"/>
          <w:color w:val="auto"/>
        </w:rPr>
        <w:t xml:space="preserve">39. </w:t>
      </w:r>
      <w:r w:rsidRPr="000F4D4E">
        <w:rPr>
          <w:rFonts w:ascii="Times New Roman" w:eastAsia="宋体" w:hAnsi="Times New Roman" w:cs="Times New Roman" w:hint="eastAsia"/>
          <w:color w:val="auto"/>
        </w:rPr>
        <w:t>合同分包</w:t>
      </w:r>
    </w:p>
    <w:p w:rsidR="000F4D4E" w:rsidRPr="000F4D4E" w:rsidRDefault="000F4D4E" w:rsidP="000F4D4E">
      <w:pPr>
        <w:pStyle w:val="Default"/>
        <w:spacing w:line="360" w:lineRule="auto"/>
        <w:ind w:firstLineChars="200" w:firstLine="446"/>
        <w:jc w:val="both"/>
        <w:rPr>
          <w:rFonts w:ascii="Times New Roman" w:eastAsia="宋体" w:hAnsi="Times New Roman" w:cs="Times New Roman"/>
          <w:color w:val="auto"/>
        </w:rPr>
      </w:pPr>
      <w:r w:rsidRPr="000F4D4E">
        <w:rPr>
          <w:rFonts w:ascii="Times New Roman" w:eastAsia="宋体" w:hAnsi="Times New Roman" w:cs="Times New Roman" w:hint="eastAsia"/>
          <w:color w:val="auto"/>
        </w:rPr>
        <w:t xml:space="preserve">39.1 </w:t>
      </w:r>
      <w:r w:rsidRPr="000F4D4E">
        <w:rPr>
          <w:rFonts w:ascii="Times New Roman" w:eastAsia="宋体" w:hAnsi="Times New Roman" w:cs="Times New Roman" w:hint="eastAsia"/>
          <w:color w:val="auto"/>
        </w:rPr>
        <w:t>未经采购人同意，中标供应商不得分包合同。</w:t>
      </w:r>
    </w:p>
    <w:p w:rsidR="000F4D4E" w:rsidRPr="000F4D4E" w:rsidRDefault="000F4D4E" w:rsidP="000F4D4E">
      <w:pPr>
        <w:pStyle w:val="Default"/>
        <w:spacing w:line="360" w:lineRule="auto"/>
        <w:ind w:firstLineChars="200" w:firstLine="446"/>
        <w:jc w:val="both"/>
        <w:rPr>
          <w:rFonts w:ascii="Times New Roman" w:eastAsia="宋体" w:hAnsi="Times New Roman" w:cs="Times New Roman"/>
          <w:color w:val="auto"/>
        </w:rPr>
      </w:pPr>
      <w:r w:rsidRPr="000F4D4E">
        <w:rPr>
          <w:rFonts w:ascii="Times New Roman" w:eastAsia="宋体" w:hAnsi="Times New Roman" w:cs="Times New Roman" w:hint="eastAsia"/>
          <w:color w:val="auto"/>
        </w:rPr>
        <w:t xml:space="preserve">39.2 </w:t>
      </w:r>
      <w:r w:rsidRPr="000F4D4E">
        <w:rPr>
          <w:rFonts w:ascii="Times New Roman" w:eastAsia="宋体" w:hAnsi="Times New Roman" w:cs="Times New Roman" w:hint="eastAsia"/>
          <w:color w:val="auto"/>
        </w:rPr>
        <w:t>政府采购合同分包履行的，中标供应商就采购项目和分包项目向采购人负责，分包供应商就分包项目承担责任。</w:t>
      </w:r>
    </w:p>
    <w:p w:rsidR="007E73D8" w:rsidRDefault="007E73D8">
      <w:pPr>
        <w:widowControl/>
        <w:jc w:val="left"/>
        <w:rPr>
          <w:b/>
          <w:bCs/>
          <w:kern w:val="28"/>
          <w:sz w:val="32"/>
          <w:szCs w:val="32"/>
          <w:lang w:val="x-none" w:eastAsia="x-none"/>
        </w:rPr>
      </w:pPr>
      <w:r>
        <w:lastRenderedPageBreak/>
        <w:br w:type="page"/>
      </w:r>
    </w:p>
    <w:p w:rsidR="00C55371" w:rsidRPr="00750AB2" w:rsidRDefault="0095612C" w:rsidP="0095612C">
      <w:pPr>
        <w:pStyle w:val="a5"/>
        <w:rPr>
          <w:rFonts w:ascii="Times New Roman" w:hAnsi="Times New Roman"/>
        </w:rPr>
      </w:pPr>
      <w:r w:rsidRPr="00750AB2">
        <w:rPr>
          <w:rFonts w:ascii="Times New Roman" w:hAnsi="Times New Roman"/>
        </w:rPr>
        <w:lastRenderedPageBreak/>
        <w:t>第四部分</w:t>
      </w:r>
      <w:r w:rsidRPr="00750AB2">
        <w:rPr>
          <w:rFonts w:ascii="Times New Roman" w:hAnsi="Times New Roman"/>
        </w:rPr>
        <w:t xml:space="preserve">  </w:t>
      </w:r>
      <w:r w:rsidRPr="00750AB2">
        <w:rPr>
          <w:rFonts w:ascii="Times New Roman" w:hAnsi="Times New Roman"/>
        </w:rPr>
        <w:t>合同条款</w:t>
      </w:r>
    </w:p>
    <w:p w:rsidR="00852DD8" w:rsidRPr="00750AB2" w:rsidRDefault="00852DD8" w:rsidP="00852DD8">
      <w:pPr>
        <w:tabs>
          <w:tab w:val="left" w:pos="412"/>
          <w:tab w:val="left" w:pos="618"/>
        </w:tabs>
        <w:spacing w:line="520" w:lineRule="exact"/>
        <w:jc w:val="center"/>
        <w:rPr>
          <w:b/>
          <w:sz w:val="30"/>
          <w:szCs w:val="30"/>
        </w:rPr>
      </w:pPr>
      <w:r w:rsidRPr="00750AB2">
        <w:rPr>
          <w:b/>
          <w:sz w:val="30"/>
          <w:szCs w:val="30"/>
        </w:rPr>
        <w:t>合同一般条款</w:t>
      </w:r>
    </w:p>
    <w:p w:rsidR="00852DD8" w:rsidRPr="00750AB2" w:rsidRDefault="00852DD8" w:rsidP="00852DD8">
      <w:pPr>
        <w:tabs>
          <w:tab w:val="left" w:pos="0"/>
          <w:tab w:val="left" w:pos="315"/>
        </w:tabs>
        <w:spacing w:line="520" w:lineRule="exact"/>
        <w:ind w:firstLine="480"/>
        <w:rPr>
          <w:sz w:val="24"/>
          <w:szCs w:val="24"/>
        </w:rPr>
      </w:pPr>
      <w:r w:rsidRPr="00750AB2">
        <w:rPr>
          <w:sz w:val="24"/>
          <w:szCs w:val="24"/>
        </w:rPr>
        <w:t>需方：</w:t>
      </w:r>
      <w:r w:rsidRPr="00750AB2">
        <w:rPr>
          <w:sz w:val="24"/>
          <w:szCs w:val="24"/>
        </w:rPr>
        <w:t xml:space="preserve">  </w:t>
      </w:r>
    </w:p>
    <w:p w:rsidR="00852DD8" w:rsidRPr="00750AB2" w:rsidRDefault="00852DD8" w:rsidP="00852DD8">
      <w:pPr>
        <w:tabs>
          <w:tab w:val="left" w:pos="0"/>
          <w:tab w:val="left" w:pos="315"/>
        </w:tabs>
        <w:spacing w:line="520" w:lineRule="exact"/>
        <w:ind w:firstLine="480"/>
        <w:rPr>
          <w:sz w:val="24"/>
          <w:szCs w:val="24"/>
        </w:rPr>
      </w:pPr>
      <w:r w:rsidRPr="00750AB2">
        <w:rPr>
          <w:sz w:val="24"/>
          <w:szCs w:val="24"/>
        </w:rPr>
        <w:t>供方：</w:t>
      </w:r>
      <w:r w:rsidRPr="00750AB2">
        <w:rPr>
          <w:sz w:val="24"/>
          <w:szCs w:val="24"/>
        </w:rPr>
        <w:t xml:space="preserve"> </w:t>
      </w:r>
    </w:p>
    <w:p w:rsidR="00852DD8" w:rsidRPr="00750AB2" w:rsidRDefault="00852DD8" w:rsidP="00852DD8">
      <w:pPr>
        <w:tabs>
          <w:tab w:val="left" w:pos="0"/>
          <w:tab w:val="left" w:pos="315"/>
        </w:tabs>
        <w:spacing w:line="520" w:lineRule="exact"/>
        <w:ind w:firstLine="480"/>
        <w:rPr>
          <w:sz w:val="24"/>
          <w:szCs w:val="24"/>
        </w:rPr>
      </w:pPr>
      <w:r w:rsidRPr="00750AB2">
        <w:rPr>
          <w:sz w:val="24"/>
          <w:szCs w:val="24"/>
        </w:rPr>
        <w:t>供、需双方根据</w:t>
      </w:r>
      <w:r w:rsidRPr="00750AB2">
        <w:rPr>
          <w:sz w:val="24"/>
          <w:szCs w:val="24"/>
        </w:rPr>
        <w:t xml:space="preserve">   </w:t>
      </w:r>
      <w:r w:rsidRPr="00750AB2">
        <w:rPr>
          <w:sz w:val="24"/>
          <w:szCs w:val="24"/>
        </w:rPr>
        <w:t>项目（项目编号：</w:t>
      </w:r>
      <w:r w:rsidRPr="00750AB2">
        <w:rPr>
          <w:sz w:val="24"/>
          <w:szCs w:val="24"/>
        </w:rPr>
        <w:t xml:space="preserve">TGPC-201 - </w:t>
      </w:r>
      <w:r w:rsidRPr="00750AB2">
        <w:rPr>
          <w:sz w:val="24"/>
          <w:szCs w:val="24"/>
        </w:rPr>
        <w:t>）的政府采购结果和</w:t>
      </w:r>
      <w:r w:rsidR="009D1E28">
        <w:rPr>
          <w:rFonts w:hint="eastAsia"/>
          <w:sz w:val="24"/>
          <w:szCs w:val="24"/>
        </w:rPr>
        <w:t>招标</w:t>
      </w:r>
      <w:r w:rsidRPr="00750AB2">
        <w:rPr>
          <w:sz w:val="24"/>
          <w:szCs w:val="24"/>
        </w:rPr>
        <w:t>文件的要求，并经双方协商一致，达成</w:t>
      </w:r>
      <w:r w:rsidRPr="00750AB2">
        <w:rPr>
          <w:sz w:val="24"/>
          <w:szCs w:val="24"/>
        </w:rPr>
        <w:t xml:space="preserve">  </w:t>
      </w:r>
      <w:r w:rsidRPr="00750AB2">
        <w:rPr>
          <w:sz w:val="24"/>
          <w:szCs w:val="24"/>
        </w:rPr>
        <w:t>合同：</w:t>
      </w:r>
    </w:p>
    <w:p w:rsidR="00852DD8" w:rsidRPr="00750AB2" w:rsidRDefault="00852DD8" w:rsidP="00852DD8">
      <w:pPr>
        <w:tabs>
          <w:tab w:val="left" w:pos="0"/>
          <w:tab w:val="left" w:pos="315"/>
        </w:tabs>
        <w:spacing w:line="520" w:lineRule="exact"/>
        <w:ind w:firstLine="480"/>
        <w:rPr>
          <w:sz w:val="24"/>
          <w:szCs w:val="24"/>
        </w:rPr>
      </w:pPr>
      <w:r w:rsidRPr="00750AB2">
        <w:rPr>
          <w:sz w:val="24"/>
          <w:szCs w:val="24"/>
        </w:rPr>
        <w:t>鉴于政府采购使用的合同文本的特殊性，本合同一般条款仅作为确立法律关系框架作用，具体合同的权利义务等内容以双方签订的专业合同为准，该合同作为本政府采购合同附件，与本合同具有同等法律效力，如附件合同没有而合同一般条款有的且涉及政府采购性质的内容，以合同一般条款内容为准。</w:t>
      </w:r>
    </w:p>
    <w:p w:rsidR="00852DD8" w:rsidRPr="00750AB2" w:rsidRDefault="00852DD8" w:rsidP="00852DD8">
      <w:pPr>
        <w:tabs>
          <w:tab w:val="left" w:pos="1133"/>
        </w:tabs>
        <w:spacing w:line="520" w:lineRule="exact"/>
        <w:ind w:firstLineChars="200" w:firstLine="446"/>
        <w:rPr>
          <w:sz w:val="24"/>
          <w:szCs w:val="24"/>
        </w:rPr>
      </w:pPr>
      <w:r w:rsidRPr="00750AB2">
        <w:rPr>
          <w:sz w:val="24"/>
          <w:szCs w:val="24"/>
        </w:rPr>
        <w:t>一、采购内容：</w:t>
      </w:r>
      <w:r w:rsidRPr="00750AB2">
        <w:rPr>
          <w:sz w:val="24"/>
          <w:szCs w:val="24"/>
        </w:rPr>
        <w:t xml:space="preserve">  </w:t>
      </w:r>
      <w:r w:rsidRPr="00750AB2">
        <w:rPr>
          <w:sz w:val="24"/>
          <w:szCs w:val="24"/>
        </w:rPr>
        <w:t>（详见附件）</w:t>
      </w:r>
    </w:p>
    <w:p w:rsidR="00852DD8" w:rsidRPr="00750AB2" w:rsidRDefault="00852DD8" w:rsidP="00852DD8">
      <w:pPr>
        <w:tabs>
          <w:tab w:val="left" w:pos="1133"/>
        </w:tabs>
        <w:spacing w:line="520" w:lineRule="exact"/>
        <w:ind w:firstLineChars="200" w:firstLine="446"/>
        <w:rPr>
          <w:sz w:val="24"/>
          <w:szCs w:val="24"/>
        </w:rPr>
      </w:pPr>
      <w:r w:rsidRPr="00750AB2">
        <w:rPr>
          <w:sz w:val="24"/>
          <w:szCs w:val="24"/>
        </w:rPr>
        <w:t xml:space="preserve">    </w:t>
      </w:r>
      <w:r w:rsidRPr="00750AB2">
        <w:rPr>
          <w:sz w:val="24"/>
          <w:szCs w:val="24"/>
        </w:rPr>
        <w:t>合同总价款：人民币</w:t>
      </w:r>
      <w:r w:rsidRPr="00750AB2">
        <w:rPr>
          <w:sz w:val="24"/>
          <w:szCs w:val="24"/>
        </w:rPr>
        <w:t xml:space="preserve">  </w:t>
      </w:r>
      <w:r w:rsidRPr="00750AB2">
        <w:rPr>
          <w:sz w:val="24"/>
          <w:szCs w:val="24"/>
        </w:rPr>
        <w:t>元</w:t>
      </w:r>
    </w:p>
    <w:p w:rsidR="00852DD8" w:rsidRPr="00750AB2" w:rsidRDefault="00852DD8" w:rsidP="00852DD8">
      <w:pPr>
        <w:tabs>
          <w:tab w:val="left" w:pos="1133"/>
        </w:tabs>
        <w:spacing w:line="520" w:lineRule="exact"/>
        <w:ind w:firstLineChars="200" w:firstLine="446"/>
        <w:rPr>
          <w:sz w:val="24"/>
          <w:szCs w:val="24"/>
        </w:rPr>
      </w:pPr>
      <w:r w:rsidRPr="00750AB2">
        <w:rPr>
          <w:sz w:val="24"/>
          <w:szCs w:val="24"/>
        </w:rPr>
        <w:t xml:space="preserve">    </w:t>
      </w:r>
      <w:r w:rsidRPr="00750AB2">
        <w:rPr>
          <w:sz w:val="24"/>
          <w:szCs w:val="24"/>
        </w:rPr>
        <w:t>大写：人民币</w:t>
      </w:r>
      <w:r w:rsidRPr="00750AB2">
        <w:rPr>
          <w:sz w:val="24"/>
          <w:szCs w:val="24"/>
        </w:rPr>
        <w:t xml:space="preserve">  </w:t>
      </w:r>
      <w:r w:rsidRPr="00750AB2">
        <w:rPr>
          <w:sz w:val="24"/>
          <w:szCs w:val="24"/>
        </w:rPr>
        <w:t>元整</w:t>
      </w:r>
    </w:p>
    <w:p w:rsidR="00852DD8" w:rsidRPr="00750AB2" w:rsidRDefault="00852DD8" w:rsidP="00852DD8">
      <w:pPr>
        <w:tabs>
          <w:tab w:val="left" w:pos="360"/>
        </w:tabs>
        <w:spacing w:line="520" w:lineRule="exact"/>
        <w:ind w:firstLineChars="200" w:firstLine="446"/>
        <w:rPr>
          <w:sz w:val="24"/>
          <w:szCs w:val="24"/>
        </w:rPr>
      </w:pPr>
      <w:r w:rsidRPr="00750AB2">
        <w:rPr>
          <w:sz w:val="24"/>
          <w:szCs w:val="24"/>
        </w:rPr>
        <w:t>二、质量要求及对质量负责条件和期限：见附件。</w:t>
      </w:r>
    </w:p>
    <w:p w:rsidR="00852DD8" w:rsidRPr="00750AB2" w:rsidRDefault="00852DD8" w:rsidP="00852DD8">
      <w:pPr>
        <w:tabs>
          <w:tab w:val="left" w:pos="360"/>
        </w:tabs>
        <w:spacing w:line="520" w:lineRule="exact"/>
        <w:ind w:firstLineChars="200" w:firstLine="446"/>
        <w:rPr>
          <w:sz w:val="24"/>
          <w:szCs w:val="24"/>
        </w:rPr>
      </w:pPr>
      <w:r w:rsidRPr="00750AB2">
        <w:rPr>
          <w:sz w:val="24"/>
          <w:szCs w:val="24"/>
        </w:rPr>
        <w:t>三、供方所提供的服务必须具有合法手续及相关文件。如涉及知识产权则必须是自己拥有或合法使用的。</w:t>
      </w:r>
    </w:p>
    <w:p w:rsidR="00852DD8" w:rsidRPr="00750AB2" w:rsidRDefault="00852DD8" w:rsidP="00852DD8">
      <w:pPr>
        <w:tabs>
          <w:tab w:val="left" w:pos="360"/>
        </w:tabs>
        <w:spacing w:line="520" w:lineRule="exact"/>
        <w:ind w:firstLineChars="200" w:firstLine="446"/>
        <w:rPr>
          <w:sz w:val="24"/>
          <w:szCs w:val="24"/>
        </w:rPr>
      </w:pPr>
      <w:r w:rsidRPr="00750AB2">
        <w:rPr>
          <w:sz w:val="24"/>
          <w:szCs w:val="24"/>
        </w:rPr>
        <w:t>四、</w:t>
      </w:r>
      <w:r w:rsidR="00804A39">
        <w:rPr>
          <w:rFonts w:hint="eastAsia"/>
          <w:sz w:val="24"/>
          <w:szCs w:val="24"/>
        </w:rPr>
        <w:t>服务</w:t>
      </w:r>
      <w:r w:rsidRPr="00750AB2">
        <w:rPr>
          <w:sz w:val="24"/>
          <w:szCs w:val="24"/>
        </w:rPr>
        <w:t>时间、地点、方式：见附件。</w:t>
      </w:r>
    </w:p>
    <w:p w:rsidR="00852DD8" w:rsidRPr="00750AB2" w:rsidRDefault="00852DD8" w:rsidP="00852DD8">
      <w:pPr>
        <w:tabs>
          <w:tab w:val="left" w:pos="360"/>
        </w:tabs>
        <w:spacing w:line="520" w:lineRule="exact"/>
        <w:ind w:firstLineChars="200" w:firstLine="446"/>
        <w:rPr>
          <w:sz w:val="24"/>
          <w:szCs w:val="24"/>
        </w:rPr>
      </w:pPr>
      <w:r w:rsidRPr="00750AB2">
        <w:rPr>
          <w:sz w:val="24"/>
          <w:szCs w:val="24"/>
        </w:rPr>
        <w:t>五、供方应随</w:t>
      </w:r>
      <w:r w:rsidR="00804A39">
        <w:rPr>
          <w:rFonts w:hint="eastAsia"/>
          <w:sz w:val="24"/>
          <w:szCs w:val="24"/>
        </w:rPr>
        <w:t>服务</w:t>
      </w:r>
      <w:r w:rsidRPr="00750AB2">
        <w:rPr>
          <w:sz w:val="24"/>
          <w:szCs w:val="24"/>
        </w:rPr>
        <w:t>向需方交付的相关资料。如果所提交文件是外文的，供方有义务为需方提供中文或译成中文文件。</w:t>
      </w:r>
    </w:p>
    <w:p w:rsidR="00852DD8" w:rsidRPr="00750AB2" w:rsidRDefault="00852DD8" w:rsidP="00852DD8">
      <w:pPr>
        <w:tabs>
          <w:tab w:val="left" w:pos="360"/>
          <w:tab w:val="left" w:pos="721"/>
        </w:tabs>
        <w:spacing w:line="520" w:lineRule="exact"/>
        <w:rPr>
          <w:sz w:val="24"/>
          <w:szCs w:val="24"/>
        </w:rPr>
      </w:pPr>
      <w:r w:rsidRPr="00750AB2">
        <w:rPr>
          <w:sz w:val="24"/>
          <w:szCs w:val="24"/>
        </w:rPr>
        <w:t xml:space="preserve">    </w:t>
      </w:r>
      <w:r w:rsidRPr="00750AB2">
        <w:rPr>
          <w:sz w:val="24"/>
          <w:szCs w:val="24"/>
        </w:rPr>
        <w:t>六、验收工作由需方负责对合同进行验收。</w:t>
      </w:r>
    </w:p>
    <w:p w:rsidR="00852DD8" w:rsidRPr="00750AB2" w:rsidRDefault="00852DD8" w:rsidP="00852DD8">
      <w:pPr>
        <w:tabs>
          <w:tab w:val="left" w:pos="360"/>
        </w:tabs>
        <w:spacing w:line="520" w:lineRule="exact"/>
        <w:rPr>
          <w:sz w:val="24"/>
          <w:szCs w:val="24"/>
        </w:rPr>
      </w:pPr>
      <w:r w:rsidRPr="00750AB2">
        <w:rPr>
          <w:sz w:val="24"/>
          <w:szCs w:val="24"/>
        </w:rPr>
        <w:t xml:space="preserve">    </w:t>
      </w:r>
      <w:r w:rsidRPr="00750AB2">
        <w:rPr>
          <w:sz w:val="24"/>
          <w:szCs w:val="24"/>
        </w:rPr>
        <w:t>七、货款支付方式：见附件。</w:t>
      </w:r>
    </w:p>
    <w:p w:rsidR="00852DD8" w:rsidRPr="00750AB2" w:rsidRDefault="00852DD8" w:rsidP="00852DD8">
      <w:pPr>
        <w:tabs>
          <w:tab w:val="left" w:pos="0"/>
          <w:tab w:val="left" w:pos="721"/>
        </w:tabs>
        <w:spacing w:line="520" w:lineRule="exact"/>
        <w:ind w:firstLineChars="200" w:firstLine="446"/>
        <w:rPr>
          <w:sz w:val="24"/>
          <w:szCs w:val="24"/>
        </w:rPr>
      </w:pPr>
      <w:r w:rsidRPr="00750AB2">
        <w:rPr>
          <w:sz w:val="24"/>
          <w:szCs w:val="24"/>
        </w:rPr>
        <w:t>供方开户银行（汉字全称）：</w:t>
      </w:r>
      <w:r w:rsidRPr="00750AB2">
        <w:rPr>
          <w:sz w:val="24"/>
          <w:szCs w:val="24"/>
          <w:u w:val="single"/>
        </w:rPr>
        <w:t xml:space="preserve">                                        </w:t>
      </w:r>
      <w:r w:rsidRPr="00750AB2">
        <w:rPr>
          <w:sz w:val="24"/>
          <w:szCs w:val="24"/>
        </w:rPr>
        <w:t>，</w:t>
      </w:r>
    </w:p>
    <w:p w:rsidR="00852DD8" w:rsidRPr="00750AB2" w:rsidRDefault="00852DD8" w:rsidP="00852DD8">
      <w:pPr>
        <w:tabs>
          <w:tab w:val="left" w:pos="0"/>
          <w:tab w:val="left" w:pos="721"/>
        </w:tabs>
        <w:spacing w:line="520" w:lineRule="exact"/>
        <w:ind w:firstLineChars="214" w:firstLine="478"/>
        <w:rPr>
          <w:sz w:val="24"/>
          <w:szCs w:val="24"/>
        </w:rPr>
      </w:pPr>
      <w:r w:rsidRPr="00750AB2">
        <w:rPr>
          <w:sz w:val="24"/>
          <w:szCs w:val="24"/>
        </w:rPr>
        <w:t>行号（数字代码）：</w:t>
      </w:r>
      <w:r w:rsidRPr="00750AB2">
        <w:rPr>
          <w:sz w:val="24"/>
          <w:szCs w:val="24"/>
          <w:u w:val="single"/>
        </w:rPr>
        <w:t xml:space="preserve">                                                </w:t>
      </w:r>
      <w:r w:rsidRPr="00750AB2">
        <w:rPr>
          <w:sz w:val="24"/>
          <w:szCs w:val="24"/>
        </w:rPr>
        <w:t>，</w:t>
      </w:r>
    </w:p>
    <w:p w:rsidR="00852DD8" w:rsidRPr="00750AB2" w:rsidRDefault="00852DD8" w:rsidP="00852DD8">
      <w:pPr>
        <w:tabs>
          <w:tab w:val="left" w:pos="0"/>
          <w:tab w:val="left" w:pos="721"/>
        </w:tabs>
        <w:spacing w:line="520" w:lineRule="exact"/>
        <w:ind w:firstLineChars="214" w:firstLine="478"/>
        <w:rPr>
          <w:sz w:val="24"/>
          <w:szCs w:val="24"/>
        </w:rPr>
      </w:pPr>
      <w:r w:rsidRPr="00750AB2">
        <w:rPr>
          <w:sz w:val="24"/>
          <w:szCs w:val="24"/>
        </w:rPr>
        <w:t>帐</w:t>
      </w:r>
      <w:r w:rsidRPr="00750AB2">
        <w:rPr>
          <w:sz w:val="24"/>
          <w:szCs w:val="24"/>
        </w:rPr>
        <w:t xml:space="preserve">       </w:t>
      </w:r>
      <w:r w:rsidRPr="00750AB2">
        <w:rPr>
          <w:sz w:val="24"/>
          <w:szCs w:val="24"/>
        </w:rPr>
        <w:t>号：</w:t>
      </w:r>
      <w:r w:rsidRPr="00750AB2">
        <w:rPr>
          <w:sz w:val="24"/>
          <w:szCs w:val="24"/>
          <w:u w:val="single"/>
        </w:rPr>
        <w:t xml:space="preserve">                                                   </w:t>
      </w:r>
      <w:r w:rsidRPr="00750AB2">
        <w:rPr>
          <w:szCs w:val="24"/>
        </w:rPr>
        <w:t>。</w:t>
      </w:r>
    </w:p>
    <w:p w:rsidR="00852DD8" w:rsidRPr="00750AB2" w:rsidRDefault="00804A39" w:rsidP="00852DD8">
      <w:pPr>
        <w:pStyle w:val="20"/>
        <w:spacing w:line="520" w:lineRule="exact"/>
        <w:ind w:leftChars="-50" w:left="-97" w:firstLineChars="200" w:firstLine="446"/>
        <w:rPr>
          <w:sz w:val="24"/>
          <w:szCs w:val="24"/>
        </w:rPr>
      </w:pPr>
      <w:r>
        <w:rPr>
          <w:rFonts w:hint="eastAsia"/>
          <w:sz w:val="24"/>
          <w:szCs w:val="24"/>
        </w:rPr>
        <w:t>八</w:t>
      </w:r>
      <w:r w:rsidR="00852DD8" w:rsidRPr="00750AB2">
        <w:rPr>
          <w:sz w:val="24"/>
          <w:szCs w:val="24"/>
        </w:rPr>
        <w:t>、有关涉及本合同供方向天津市政府采购中心所提交的投标文件及有关澄清资料和服务承诺均视为本合同不可分割的部分，对供方具有约束力。</w:t>
      </w:r>
    </w:p>
    <w:p w:rsidR="00852DD8" w:rsidRPr="00750AB2" w:rsidRDefault="0068581C" w:rsidP="0068581C">
      <w:pPr>
        <w:tabs>
          <w:tab w:val="left" w:pos="0"/>
          <w:tab w:val="left" w:pos="315"/>
        </w:tabs>
        <w:spacing w:line="520" w:lineRule="exact"/>
        <w:ind w:firstLineChars="200" w:firstLine="446"/>
        <w:rPr>
          <w:sz w:val="24"/>
          <w:szCs w:val="24"/>
        </w:rPr>
      </w:pPr>
      <w:r>
        <w:rPr>
          <w:rFonts w:hint="eastAsia"/>
          <w:sz w:val="24"/>
          <w:szCs w:val="24"/>
        </w:rPr>
        <w:lastRenderedPageBreak/>
        <w:t>九</w:t>
      </w:r>
      <w:r w:rsidR="00852DD8" w:rsidRPr="00750AB2">
        <w:rPr>
          <w:sz w:val="24"/>
          <w:szCs w:val="24"/>
        </w:rPr>
        <w:t>、本合同一式</w:t>
      </w:r>
      <w:r w:rsidR="00852DD8" w:rsidRPr="00750AB2">
        <w:rPr>
          <w:sz w:val="24"/>
          <w:szCs w:val="24"/>
        </w:rPr>
        <w:t xml:space="preserve">   </w:t>
      </w:r>
      <w:r w:rsidR="00852DD8" w:rsidRPr="00750AB2">
        <w:rPr>
          <w:sz w:val="24"/>
          <w:szCs w:val="24"/>
        </w:rPr>
        <w:t>份，需方留存</w:t>
      </w:r>
      <w:r w:rsidR="00852DD8" w:rsidRPr="00750AB2">
        <w:rPr>
          <w:sz w:val="24"/>
          <w:szCs w:val="24"/>
        </w:rPr>
        <w:t xml:space="preserve">   </w:t>
      </w:r>
      <w:r w:rsidR="00852DD8" w:rsidRPr="00750AB2">
        <w:rPr>
          <w:sz w:val="24"/>
          <w:szCs w:val="24"/>
        </w:rPr>
        <w:t>份，供方留存</w:t>
      </w:r>
      <w:r w:rsidR="00852DD8" w:rsidRPr="00750AB2">
        <w:rPr>
          <w:sz w:val="24"/>
          <w:szCs w:val="24"/>
        </w:rPr>
        <w:t xml:space="preserve">   </w:t>
      </w:r>
      <w:r w:rsidR="00852DD8" w:rsidRPr="00750AB2">
        <w:rPr>
          <w:sz w:val="24"/>
          <w:szCs w:val="24"/>
        </w:rPr>
        <w:t>份，均具同等效力，签字盖章后生效。</w:t>
      </w:r>
    </w:p>
    <w:tbl>
      <w:tblPr>
        <w:tblW w:w="0" w:type="auto"/>
        <w:tblLook w:val="01E0" w:firstRow="1" w:lastRow="1" w:firstColumn="1" w:lastColumn="1" w:noHBand="0" w:noVBand="0"/>
      </w:tblPr>
      <w:tblGrid>
        <w:gridCol w:w="4261"/>
        <w:gridCol w:w="4261"/>
      </w:tblGrid>
      <w:tr w:rsidR="00852DD8" w:rsidRPr="00750AB2" w:rsidTr="00EC29FA">
        <w:tc>
          <w:tcPr>
            <w:tcW w:w="4261" w:type="dxa"/>
          </w:tcPr>
          <w:p w:rsidR="00852DD8" w:rsidRPr="00750AB2" w:rsidRDefault="00852DD8" w:rsidP="00EC29FA">
            <w:pPr>
              <w:tabs>
                <w:tab w:val="left" w:pos="0"/>
                <w:tab w:val="left" w:pos="315"/>
              </w:tabs>
              <w:spacing w:line="520" w:lineRule="exact"/>
              <w:rPr>
                <w:sz w:val="24"/>
                <w:szCs w:val="24"/>
              </w:rPr>
            </w:pPr>
            <w:r w:rsidRPr="00750AB2">
              <w:rPr>
                <w:sz w:val="24"/>
                <w:szCs w:val="24"/>
              </w:rPr>
              <w:t>供方（公章）：</w:t>
            </w:r>
            <w:r w:rsidRPr="00750AB2">
              <w:rPr>
                <w:sz w:val="24"/>
                <w:szCs w:val="24"/>
              </w:rPr>
              <w:t xml:space="preserve"> </w:t>
            </w:r>
          </w:p>
        </w:tc>
        <w:tc>
          <w:tcPr>
            <w:tcW w:w="4261" w:type="dxa"/>
          </w:tcPr>
          <w:p w:rsidR="00852DD8" w:rsidRPr="00750AB2" w:rsidRDefault="00852DD8" w:rsidP="00EC29FA">
            <w:pPr>
              <w:tabs>
                <w:tab w:val="left" w:pos="0"/>
                <w:tab w:val="left" w:pos="315"/>
              </w:tabs>
              <w:spacing w:line="520" w:lineRule="exact"/>
              <w:rPr>
                <w:sz w:val="24"/>
                <w:szCs w:val="24"/>
              </w:rPr>
            </w:pPr>
            <w:r w:rsidRPr="00750AB2">
              <w:rPr>
                <w:sz w:val="24"/>
                <w:szCs w:val="24"/>
              </w:rPr>
              <w:t>需方（公章）：</w:t>
            </w:r>
            <w:r w:rsidRPr="00750AB2">
              <w:rPr>
                <w:sz w:val="24"/>
                <w:szCs w:val="24"/>
              </w:rPr>
              <w:t xml:space="preserve"> </w:t>
            </w:r>
          </w:p>
        </w:tc>
      </w:tr>
      <w:tr w:rsidR="00852DD8" w:rsidRPr="00750AB2" w:rsidTr="00EC29FA">
        <w:tc>
          <w:tcPr>
            <w:tcW w:w="4261" w:type="dxa"/>
          </w:tcPr>
          <w:p w:rsidR="00852DD8" w:rsidRPr="00750AB2" w:rsidRDefault="00852DD8" w:rsidP="00EC29FA">
            <w:pPr>
              <w:tabs>
                <w:tab w:val="left" w:pos="0"/>
                <w:tab w:val="left" w:pos="315"/>
              </w:tabs>
              <w:spacing w:line="520" w:lineRule="exact"/>
              <w:rPr>
                <w:sz w:val="24"/>
                <w:szCs w:val="24"/>
              </w:rPr>
            </w:pPr>
            <w:r w:rsidRPr="00750AB2">
              <w:rPr>
                <w:sz w:val="24"/>
                <w:szCs w:val="24"/>
              </w:rPr>
              <w:t>地址：</w:t>
            </w:r>
            <w:r w:rsidRPr="00750AB2">
              <w:rPr>
                <w:sz w:val="24"/>
                <w:szCs w:val="24"/>
              </w:rPr>
              <w:t xml:space="preserve">  </w:t>
            </w:r>
          </w:p>
        </w:tc>
        <w:tc>
          <w:tcPr>
            <w:tcW w:w="4261" w:type="dxa"/>
          </w:tcPr>
          <w:p w:rsidR="00852DD8" w:rsidRPr="00750AB2" w:rsidRDefault="00852DD8" w:rsidP="00EC29FA">
            <w:pPr>
              <w:tabs>
                <w:tab w:val="left" w:pos="0"/>
                <w:tab w:val="left" w:pos="315"/>
              </w:tabs>
              <w:spacing w:line="520" w:lineRule="exact"/>
              <w:rPr>
                <w:sz w:val="24"/>
                <w:szCs w:val="24"/>
              </w:rPr>
            </w:pPr>
            <w:r w:rsidRPr="00750AB2">
              <w:rPr>
                <w:sz w:val="24"/>
                <w:szCs w:val="24"/>
              </w:rPr>
              <w:t>地址：</w:t>
            </w:r>
            <w:r w:rsidRPr="00750AB2">
              <w:rPr>
                <w:sz w:val="24"/>
                <w:szCs w:val="24"/>
              </w:rPr>
              <w:t xml:space="preserve"> </w:t>
            </w:r>
          </w:p>
        </w:tc>
      </w:tr>
      <w:tr w:rsidR="00852DD8" w:rsidRPr="00750AB2" w:rsidTr="00EC29FA">
        <w:tc>
          <w:tcPr>
            <w:tcW w:w="4261" w:type="dxa"/>
          </w:tcPr>
          <w:p w:rsidR="00852DD8" w:rsidRPr="00750AB2" w:rsidRDefault="00852DD8" w:rsidP="00EC29FA">
            <w:pPr>
              <w:tabs>
                <w:tab w:val="left" w:pos="360"/>
              </w:tabs>
              <w:spacing w:line="520" w:lineRule="exact"/>
              <w:rPr>
                <w:sz w:val="24"/>
                <w:szCs w:val="24"/>
              </w:rPr>
            </w:pPr>
            <w:r w:rsidRPr="00750AB2">
              <w:rPr>
                <w:sz w:val="24"/>
                <w:szCs w:val="24"/>
              </w:rPr>
              <w:t>法定代表人：</w:t>
            </w:r>
            <w:r w:rsidRPr="00750AB2">
              <w:rPr>
                <w:sz w:val="24"/>
                <w:szCs w:val="24"/>
              </w:rPr>
              <w:t xml:space="preserve"> </w:t>
            </w:r>
          </w:p>
        </w:tc>
        <w:tc>
          <w:tcPr>
            <w:tcW w:w="4261" w:type="dxa"/>
          </w:tcPr>
          <w:p w:rsidR="00852DD8" w:rsidRPr="00750AB2" w:rsidRDefault="00852DD8" w:rsidP="00EC29FA">
            <w:pPr>
              <w:tabs>
                <w:tab w:val="left" w:pos="360"/>
              </w:tabs>
              <w:spacing w:line="520" w:lineRule="exact"/>
              <w:rPr>
                <w:sz w:val="24"/>
                <w:szCs w:val="24"/>
              </w:rPr>
            </w:pPr>
            <w:r w:rsidRPr="00750AB2">
              <w:rPr>
                <w:sz w:val="24"/>
                <w:szCs w:val="24"/>
              </w:rPr>
              <w:t>法定代表人：</w:t>
            </w:r>
            <w:r w:rsidRPr="00750AB2">
              <w:rPr>
                <w:sz w:val="24"/>
                <w:szCs w:val="24"/>
              </w:rPr>
              <w:t xml:space="preserve"> </w:t>
            </w:r>
          </w:p>
        </w:tc>
      </w:tr>
      <w:tr w:rsidR="00852DD8" w:rsidRPr="00750AB2" w:rsidTr="00EC29FA">
        <w:tc>
          <w:tcPr>
            <w:tcW w:w="4261" w:type="dxa"/>
          </w:tcPr>
          <w:p w:rsidR="00852DD8" w:rsidRPr="00750AB2" w:rsidRDefault="00852DD8" w:rsidP="00EC29FA">
            <w:pPr>
              <w:tabs>
                <w:tab w:val="left" w:pos="360"/>
              </w:tabs>
              <w:spacing w:line="520" w:lineRule="exact"/>
              <w:rPr>
                <w:sz w:val="24"/>
                <w:szCs w:val="24"/>
              </w:rPr>
            </w:pPr>
            <w:r w:rsidRPr="00750AB2">
              <w:rPr>
                <w:sz w:val="24"/>
                <w:szCs w:val="24"/>
              </w:rPr>
              <w:t>委托代理人：</w:t>
            </w:r>
            <w:r w:rsidRPr="00750AB2">
              <w:rPr>
                <w:sz w:val="24"/>
                <w:szCs w:val="24"/>
              </w:rPr>
              <w:t xml:space="preserve"> </w:t>
            </w:r>
          </w:p>
        </w:tc>
        <w:tc>
          <w:tcPr>
            <w:tcW w:w="4261" w:type="dxa"/>
          </w:tcPr>
          <w:p w:rsidR="00852DD8" w:rsidRPr="00750AB2" w:rsidRDefault="00852DD8" w:rsidP="00EC29FA">
            <w:pPr>
              <w:tabs>
                <w:tab w:val="left" w:pos="360"/>
              </w:tabs>
              <w:spacing w:line="520" w:lineRule="exact"/>
              <w:rPr>
                <w:sz w:val="24"/>
                <w:szCs w:val="24"/>
              </w:rPr>
            </w:pPr>
            <w:r w:rsidRPr="00750AB2">
              <w:rPr>
                <w:sz w:val="24"/>
                <w:szCs w:val="24"/>
              </w:rPr>
              <w:t>委托代理人：</w:t>
            </w:r>
            <w:r w:rsidRPr="00750AB2">
              <w:rPr>
                <w:sz w:val="24"/>
                <w:szCs w:val="24"/>
              </w:rPr>
              <w:t xml:space="preserve"> </w:t>
            </w:r>
          </w:p>
        </w:tc>
      </w:tr>
      <w:tr w:rsidR="00852DD8" w:rsidRPr="00750AB2" w:rsidTr="00EC29FA">
        <w:tc>
          <w:tcPr>
            <w:tcW w:w="4261" w:type="dxa"/>
          </w:tcPr>
          <w:p w:rsidR="00852DD8" w:rsidRPr="00750AB2" w:rsidRDefault="00852DD8" w:rsidP="00EC29FA">
            <w:pPr>
              <w:tabs>
                <w:tab w:val="left" w:pos="360"/>
              </w:tabs>
              <w:spacing w:line="520" w:lineRule="exact"/>
              <w:rPr>
                <w:sz w:val="24"/>
                <w:szCs w:val="24"/>
              </w:rPr>
            </w:pPr>
            <w:r w:rsidRPr="00750AB2">
              <w:rPr>
                <w:sz w:val="24"/>
                <w:szCs w:val="24"/>
              </w:rPr>
              <w:t>电话：</w:t>
            </w:r>
          </w:p>
        </w:tc>
        <w:tc>
          <w:tcPr>
            <w:tcW w:w="4261" w:type="dxa"/>
          </w:tcPr>
          <w:p w:rsidR="00852DD8" w:rsidRPr="00750AB2" w:rsidRDefault="00852DD8" w:rsidP="00EC29FA">
            <w:pPr>
              <w:tabs>
                <w:tab w:val="left" w:pos="360"/>
              </w:tabs>
              <w:spacing w:line="520" w:lineRule="exact"/>
              <w:rPr>
                <w:sz w:val="24"/>
                <w:szCs w:val="24"/>
              </w:rPr>
            </w:pPr>
            <w:r w:rsidRPr="00750AB2">
              <w:rPr>
                <w:sz w:val="24"/>
                <w:szCs w:val="24"/>
              </w:rPr>
              <w:t>电话：</w:t>
            </w:r>
          </w:p>
        </w:tc>
      </w:tr>
    </w:tbl>
    <w:p w:rsidR="00852DD8" w:rsidRPr="00750AB2" w:rsidRDefault="00852DD8" w:rsidP="00852DD8">
      <w:pPr>
        <w:rPr>
          <w:sz w:val="24"/>
          <w:szCs w:val="24"/>
        </w:rPr>
      </w:pPr>
    </w:p>
    <w:p w:rsidR="00852DD8" w:rsidRPr="00750AB2" w:rsidRDefault="00852DD8" w:rsidP="00852DD8">
      <w:pPr>
        <w:rPr>
          <w:szCs w:val="24"/>
        </w:rPr>
      </w:pPr>
      <w:r w:rsidRPr="00750AB2">
        <w:rPr>
          <w:sz w:val="24"/>
          <w:szCs w:val="24"/>
        </w:rPr>
        <w:t>时间：</w:t>
      </w:r>
      <w:r w:rsidRPr="00750AB2">
        <w:rPr>
          <w:sz w:val="24"/>
          <w:szCs w:val="24"/>
        </w:rPr>
        <w:t>20</w:t>
      </w:r>
      <w:r w:rsidR="008563E3">
        <w:rPr>
          <w:rFonts w:hint="eastAsia"/>
          <w:sz w:val="24"/>
          <w:szCs w:val="24"/>
        </w:rPr>
        <w:t xml:space="preserve">  </w:t>
      </w:r>
      <w:r w:rsidRPr="00750AB2">
        <w:rPr>
          <w:sz w:val="24"/>
          <w:szCs w:val="24"/>
        </w:rPr>
        <w:t>年</w:t>
      </w:r>
      <w:r w:rsidRPr="00750AB2">
        <w:rPr>
          <w:sz w:val="24"/>
          <w:szCs w:val="24"/>
        </w:rPr>
        <w:t xml:space="preserve">  </w:t>
      </w:r>
      <w:r w:rsidRPr="00750AB2">
        <w:rPr>
          <w:sz w:val="24"/>
          <w:szCs w:val="24"/>
        </w:rPr>
        <w:t>月</w:t>
      </w:r>
      <w:r w:rsidRPr="00750AB2">
        <w:rPr>
          <w:sz w:val="24"/>
          <w:szCs w:val="24"/>
        </w:rPr>
        <w:t xml:space="preserve">  </w:t>
      </w:r>
      <w:r w:rsidRPr="00750AB2">
        <w:rPr>
          <w:sz w:val="24"/>
          <w:szCs w:val="24"/>
        </w:rPr>
        <w:t>日</w:t>
      </w:r>
    </w:p>
    <w:p w:rsidR="0098544D" w:rsidRPr="00750AB2" w:rsidRDefault="0098544D" w:rsidP="0098544D">
      <w:pPr>
        <w:jc w:val="center"/>
        <w:rPr>
          <w:b/>
          <w:sz w:val="30"/>
          <w:szCs w:val="30"/>
        </w:rPr>
      </w:pPr>
      <w:r w:rsidRPr="00750AB2">
        <w:rPr>
          <w:b/>
          <w:sz w:val="30"/>
          <w:szCs w:val="30"/>
        </w:rPr>
        <w:br w:type="page"/>
      </w:r>
      <w:r w:rsidRPr="00750AB2">
        <w:rPr>
          <w:b/>
          <w:sz w:val="30"/>
          <w:szCs w:val="30"/>
        </w:rPr>
        <w:lastRenderedPageBreak/>
        <w:t>合同特殊条款</w:t>
      </w:r>
    </w:p>
    <w:p w:rsidR="0098544D" w:rsidRPr="00750AB2" w:rsidRDefault="0098544D" w:rsidP="0098544D">
      <w:pPr>
        <w:tabs>
          <w:tab w:val="left" w:pos="360"/>
        </w:tabs>
        <w:spacing w:line="520" w:lineRule="exact"/>
        <w:ind w:firstLineChars="171" w:firstLine="382"/>
        <w:rPr>
          <w:color w:val="000000"/>
          <w:sz w:val="24"/>
          <w:szCs w:val="24"/>
        </w:rPr>
      </w:pPr>
    </w:p>
    <w:p w:rsidR="0098544D" w:rsidRPr="00750AB2" w:rsidRDefault="0098544D" w:rsidP="0098544D">
      <w:pPr>
        <w:tabs>
          <w:tab w:val="left" w:pos="360"/>
        </w:tabs>
        <w:spacing w:line="520" w:lineRule="exact"/>
        <w:ind w:firstLineChars="171" w:firstLine="382"/>
        <w:rPr>
          <w:color w:val="000000"/>
          <w:sz w:val="24"/>
          <w:szCs w:val="24"/>
        </w:rPr>
      </w:pPr>
      <w:r w:rsidRPr="00750AB2">
        <w:rPr>
          <w:color w:val="000000"/>
          <w:sz w:val="24"/>
          <w:szCs w:val="24"/>
        </w:rPr>
        <w:t xml:space="preserve"> </w:t>
      </w:r>
      <w:r w:rsidRPr="00750AB2">
        <w:rPr>
          <w:color w:val="000000"/>
          <w:sz w:val="24"/>
          <w:szCs w:val="24"/>
        </w:rPr>
        <w:t>合同特殊条款是合同一般条款的补充和修改。如果两者之间有抵触，应以特殊条款为准。</w:t>
      </w:r>
    </w:p>
    <w:p w:rsidR="0098544D" w:rsidRPr="00750AB2" w:rsidRDefault="0098544D" w:rsidP="0098544D">
      <w:pPr>
        <w:tabs>
          <w:tab w:val="left" w:pos="360"/>
        </w:tabs>
        <w:spacing w:line="520" w:lineRule="exact"/>
        <w:ind w:firstLineChars="171" w:firstLine="382"/>
        <w:rPr>
          <w:color w:val="000000"/>
          <w:sz w:val="24"/>
          <w:szCs w:val="24"/>
        </w:rPr>
      </w:pPr>
      <w:r w:rsidRPr="00750AB2">
        <w:rPr>
          <w:color w:val="000000"/>
          <w:sz w:val="24"/>
          <w:szCs w:val="24"/>
        </w:rPr>
        <w:t xml:space="preserve"> </w:t>
      </w:r>
      <w:r w:rsidRPr="00750AB2">
        <w:rPr>
          <w:color w:val="000000"/>
          <w:sz w:val="24"/>
          <w:szCs w:val="24"/>
        </w:rPr>
        <w:t>合同特殊条款由</w:t>
      </w:r>
      <w:r w:rsidR="00804A39">
        <w:rPr>
          <w:rFonts w:hint="eastAsia"/>
          <w:color w:val="000000"/>
          <w:sz w:val="24"/>
          <w:szCs w:val="24"/>
        </w:rPr>
        <w:t>供方</w:t>
      </w:r>
      <w:r w:rsidRPr="00750AB2">
        <w:rPr>
          <w:color w:val="000000"/>
          <w:sz w:val="24"/>
          <w:szCs w:val="24"/>
        </w:rPr>
        <w:t>和需方根据项目的具体情况协商拟订。</w:t>
      </w:r>
    </w:p>
    <w:p w:rsidR="004F55DE" w:rsidRPr="00750AB2" w:rsidRDefault="004F55DE" w:rsidP="007A5AEB">
      <w:pPr>
        <w:autoSpaceDE w:val="0"/>
        <w:autoSpaceDN w:val="0"/>
        <w:adjustRightInd w:val="0"/>
        <w:spacing w:line="360" w:lineRule="auto"/>
        <w:ind w:firstLineChars="200" w:firstLine="446"/>
        <w:rPr>
          <w:sz w:val="24"/>
        </w:rPr>
      </w:pPr>
    </w:p>
    <w:p w:rsidR="00C55371" w:rsidRPr="00750AB2" w:rsidRDefault="00C55371">
      <w:pPr>
        <w:widowControl/>
        <w:jc w:val="left"/>
        <w:rPr>
          <w:sz w:val="24"/>
        </w:rPr>
      </w:pPr>
      <w:r w:rsidRPr="00750AB2">
        <w:rPr>
          <w:sz w:val="24"/>
        </w:rPr>
        <w:br w:type="page"/>
      </w:r>
    </w:p>
    <w:p w:rsidR="0095612C" w:rsidRPr="00750AB2" w:rsidRDefault="0095612C" w:rsidP="0095612C">
      <w:pPr>
        <w:pStyle w:val="a5"/>
        <w:rPr>
          <w:rFonts w:ascii="Times New Roman" w:hAnsi="Times New Roman"/>
        </w:rPr>
      </w:pPr>
      <w:r w:rsidRPr="00750AB2">
        <w:rPr>
          <w:rFonts w:ascii="Times New Roman" w:hAnsi="Times New Roman"/>
        </w:rPr>
        <w:lastRenderedPageBreak/>
        <w:t>第五部分</w:t>
      </w:r>
      <w:r w:rsidRPr="00750AB2">
        <w:rPr>
          <w:rFonts w:ascii="Times New Roman" w:hAnsi="Times New Roman"/>
        </w:rPr>
        <w:t xml:space="preserve">  </w:t>
      </w:r>
      <w:r w:rsidRPr="00750AB2">
        <w:rPr>
          <w:rFonts w:ascii="Times New Roman" w:hAnsi="Times New Roman"/>
        </w:rPr>
        <w:t>投标文件格式</w:t>
      </w:r>
    </w:p>
    <w:p w:rsidR="00E71BED" w:rsidRPr="00750AB2" w:rsidRDefault="00E71BED" w:rsidP="00E71BED">
      <w:pPr>
        <w:autoSpaceDN w:val="0"/>
        <w:spacing w:line="360" w:lineRule="auto"/>
        <w:jc w:val="center"/>
        <w:rPr>
          <w:b/>
          <w:bCs/>
          <w:sz w:val="24"/>
        </w:rPr>
      </w:pPr>
      <w:r w:rsidRPr="00750AB2">
        <w:rPr>
          <w:b/>
          <w:bCs/>
          <w:sz w:val="24"/>
        </w:rPr>
        <w:t>投标文件封面格式</w:t>
      </w:r>
    </w:p>
    <w:p w:rsidR="004A3B65" w:rsidRPr="00750AB2" w:rsidRDefault="004A3B65" w:rsidP="004A3B65">
      <w:pPr>
        <w:autoSpaceDE w:val="0"/>
        <w:autoSpaceDN w:val="0"/>
        <w:adjustRightInd w:val="0"/>
        <w:spacing w:line="520" w:lineRule="exact"/>
      </w:pPr>
    </w:p>
    <w:p w:rsidR="004A3B65" w:rsidRPr="00750AB2" w:rsidRDefault="004A3B65" w:rsidP="004A3B65">
      <w:pPr>
        <w:autoSpaceDE w:val="0"/>
        <w:autoSpaceDN w:val="0"/>
        <w:adjustRightInd w:val="0"/>
        <w:spacing w:line="520" w:lineRule="exact"/>
        <w:rPr>
          <w:b/>
          <w:kern w:val="0"/>
          <w:sz w:val="24"/>
        </w:rPr>
      </w:pPr>
      <w:r w:rsidRPr="00750AB2">
        <w:rPr>
          <w:noProof/>
        </w:rPr>
        <w:drawing>
          <wp:anchor distT="0" distB="0" distL="114300" distR="114300" simplePos="0" relativeHeight="251663360" behindDoc="0" locked="0" layoutInCell="1" allowOverlap="1" wp14:anchorId="261AC6CA" wp14:editId="6C48FA0A">
            <wp:simplePos x="0" y="0"/>
            <wp:positionH relativeFrom="column">
              <wp:posOffset>26670</wp:posOffset>
            </wp:positionH>
            <wp:positionV relativeFrom="paragraph">
              <wp:posOffset>179705</wp:posOffset>
            </wp:positionV>
            <wp:extent cx="480060" cy="434340"/>
            <wp:effectExtent l="0" t="0" r="0" b="3810"/>
            <wp:wrapNone/>
            <wp:docPr id="4" name="图片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060" cy="434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3B65" w:rsidRPr="00750AB2" w:rsidRDefault="004A3B65" w:rsidP="004A3B65">
      <w:pPr>
        <w:autoSpaceDE w:val="0"/>
        <w:autoSpaceDN w:val="0"/>
        <w:adjustRightInd w:val="0"/>
        <w:spacing w:line="520" w:lineRule="exact"/>
        <w:rPr>
          <w:b/>
          <w:kern w:val="0"/>
          <w:sz w:val="24"/>
        </w:rPr>
      </w:pPr>
    </w:p>
    <w:p w:rsidR="004A3B65" w:rsidRPr="00750AB2" w:rsidRDefault="004A3B65" w:rsidP="004A3B65">
      <w:pPr>
        <w:autoSpaceDE w:val="0"/>
        <w:autoSpaceDN w:val="0"/>
        <w:adjustRightInd w:val="0"/>
        <w:spacing w:line="520" w:lineRule="exact"/>
        <w:rPr>
          <w:b/>
          <w:kern w:val="0"/>
          <w:sz w:val="24"/>
        </w:rPr>
      </w:pPr>
    </w:p>
    <w:p w:rsidR="004A3B65" w:rsidRPr="00750AB2" w:rsidRDefault="004A3B65" w:rsidP="004A3B65">
      <w:pPr>
        <w:autoSpaceDE w:val="0"/>
        <w:autoSpaceDN w:val="0"/>
        <w:adjustRightInd w:val="0"/>
        <w:jc w:val="center"/>
        <w:rPr>
          <w:kern w:val="0"/>
          <w:sz w:val="144"/>
          <w:szCs w:val="144"/>
        </w:rPr>
      </w:pPr>
      <w:r w:rsidRPr="00750AB2">
        <w:rPr>
          <w:sz w:val="160"/>
          <w:szCs w:val="84"/>
        </w:rPr>
        <w:t>投</w:t>
      </w:r>
      <w:r w:rsidRPr="00750AB2">
        <w:rPr>
          <w:sz w:val="90"/>
          <w:szCs w:val="90"/>
        </w:rPr>
        <w:t xml:space="preserve"> </w:t>
      </w:r>
      <w:r w:rsidRPr="00750AB2">
        <w:rPr>
          <w:sz w:val="160"/>
          <w:szCs w:val="84"/>
        </w:rPr>
        <w:t>标</w:t>
      </w:r>
      <w:r w:rsidRPr="00750AB2">
        <w:rPr>
          <w:sz w:val="84"/>
          <w:szCs w:val="84"/>
        </w:rPr>
        <w:t xml:space="preserve"> </w:t>
      </w:r>
      <w:r w:rsidRPr="00750AB2">
        <w:rPr>
          <w:sz w:val="160"/>
          <w:szCs w:val="84"/>
        </w:rPr>
        <w:t>文</w:t>
      </w:r>
      <w:r w:rsidRPr="00750AB2">
        <w:rPr>
          <w:sz w:val="84"/>
          <w:szCs w:val="84"/>
        </w:rPr>
        <w:t xml:space="preserve"> </w:t>
      </w:r>
      <w:r w:rsidRPr="00750AB2">
        <w:rPr>
          <w:sz w:val="160"/>
          <w:szCs w:val="84"/>
        </w:rPr>
        <w:t>件</w:t>
      </w:r>
    </w:p>
    <w:p w:rsidR="004A3B65" w:rsidRPr="00750AB2" w:rsidRDefault="004A3B65" w:rsidP="004A3B65">
      <w:pPr>
        <w:autoSpaceDE w:val="0"/>
        <w:autoSpaceDN w:val="0"/>
        <w:adjustRightInd w:val="0"/>
        <w:spacing w:line="520" w:lineRule="exact"/>
        <w:rPr>
          <w:b/>
          <w:kern w:val="0"/>
          <w:sz w:val="36"/>
          <w:szCs w:val="36"/>
        </w:rPr>
      </w:pPr>
    </w:p>
    <w:p w:rsidR="00832534" w:rsidRPr="000F460C" w:rsidRDefault="00832534" w:rsidP="00832534">
      <w:pPr>
        <w:autoSpaceDE w:val="0"/>
        <w:autoSpaceDN w:val="0"/>
        <w:adjustRightInd w:val="0"/>
        <w:spacing w:line="520" w:lineRule="exact"/>
        <w:jc w:val="center"/>
        <w:rPr>
          <w:b/>
          <w:color w:val="FF0000"/>
          <w:kern w:val="0"/>
          <w:sz w:val="24"/>
        </w:rPr>
      </w:pPr>
      <w:r w:rsidRPr="000F460C">
        <w:rPr>
          <w:b/>
          <w:color w:val="FF0000"/>
          <w:kern w:val="0"/>
          <w:sz w:val="24"/>
        </w:rPr>
        <w:t>（加盖电子签章）</w:t>
      </w:r>
    </w:p>
    <w:p w:rsidR="004A3B65" w:rsidRPr="00750AB2" w:rsidRDefault="004A3B65" w:rsidP="004A3B65">
      <w:pPr>
        <w:spacing w:beforeLines="30" w:before="85" w:afterLines="70" w:after="199" w:line="540" w:lineRule="exact"/>
        <w:ind w:leftChars="300" w:left="579"/>
        <w:rPr>
          <w:b/>
          <w:sz w:val="34"/>
          <w:szCs w:val="34"/>
        </w:rPr>
      </w:pPr>
      <w:r w:rsidRPr="00750AB2">
        <w:rPr>
          <w:b/>
          <w:sz w:val="34"/>
          <w:szCs w:val="34"/>
        </w:rPr>
        <w:t>项目编号：</w:t>
      </w:r>
    </w:p>
    <w:p w:rsidR="004A3B65" w:rsidRPr="00750AB2" w:rsidRDefault="004A3B65" w:rsidP="004A3B65">
      <w:pPr>
        <w:spacing w:beforeLines="30" w:before="85" w:afterLines="70" w:after="199" w:line="540" w:lineRule="exact"/>
        <w:ind w:leftChars="300" w:left="2026" w:hangingChars="446" w:hanging="1447"/>
        <w:rPr>
          <w:b/>
          <w:sz w:val="34"/>
          <w:szCs w:val="34"/>
        </w:rPr>
      </w:pPr>
      <w:r w:rsidRPr="00750AB2">
        <w:rPr>
          <w:b/>
          <w:sz w:val="34"/>
          <w:szCs w:val="34"/>
        </w:rPr>
        <w:t>项目名称：</w:t>
      </w:r>
    </w:p>
    <w:p w:rsidR="00AF4C34" w:rsidRPr="00750AB2" w:rsidRDefault="00AF4C34" w:rsidP="004A3B65">
      <w:pPr>
        <w:spacing w:beforeLines="30" w:before="85" w:afterLines="70" w:after="199" w:line="540" w:lineRule="exact"/>
        <w:ind w:leftChars="300" w:left="2026" w:hangingChars="446" w:hanging="1447"/>
        <w:rPr>
          <w:b/>
          <w:sz w:val="34"/>
          <w:szCs w:val="34"/>
        </w:rPr>
      </w:pPr>
      <w:r w:rsidRPr="00750AB2">
        <w:rPr>
          <w:b/>
          <w:sz w:val="34"/>
          <w:szCs w:val="34"/>
        </w:rPr>
        <w:t>所投包号：</w:t>
      </w:r>
    </w:p>
    <w:p w:rsidR="004A3B65" w:rsidRPr="00750AB2" w:rsidRDefault="004A3B65" w:rsidP="004A3B65">
      <w:pPr>
        <w:spacing w:beforeLines="30" w:before="85" w:afterLines="70" w:after="199" w:line="540" w:lineRule="exact"/>
        <w:ind w:leftChars="300" w:left="579"/>
        <w:rPr>
          <w:b/>
          <w:sz w:val="34"/>
          <w:szCs w:val="34"/>
        </w:rPr>
      </w:pPr>
      <w:r w:rsidRPr="00750AB2">
        <w:rPr>
          <w:b/>
          <w:sz w:val="34"/>
          <w:szCs w:val="34"/>
        </w:rPr>
        <w:t>投标单位名称：</w:t>
      </w:r>
    </w:p>
    <w:p w:rsidR="00AF4C34" w:rsidRPr="00750AB2" w:rsidRDefault="00C90170" w:rsidP="00AF4C34">
      <w:pPr>
        <w:spacing w:beforeLines="30" w:before="85" w:afterLines="70" w:after="199" w:line="540" w:lineRule="exact"/>
        <w:ind w:leftChars="300" w:left="579"/>
        <w:rPr>
          <w:b/>
          <w:sz w:val="34"/>
          <w:szCs w:val="34"/>
        </w:rPr>
      </w:pPr>
      <w:r>
        <w:rPr>
          <w:rFonts w:hint="eastAsia"/>
          <w:b/>
          <w:sz w:val="34"/>
          <w:szCs w:val="34"/>
        </w:rPr>
        <w:t>投标代表人姓名：</w:t>
      </w:r>
    </w:p>
    <w:p w:rsidR="00AF4C34" w:rsidRPr="00750AB2" w:rsidRDefault="00AF4C34" w:rsidP="00AF4C34">
      <w:pPr>
        <w:spacing w:beforeLines="30" w:before="85" w:afterLines="70" w:after="199" w:line="540" w:lineRule="exact"/>
        <w:ind w:leftChars="300" w:left="579"/>
        <w:rPr>
          <w:b/>
          <w:sz w:val="34"/>
          <w:szCs w:val="34"/>
        </w:rPr>
      </w:pPr>
    </w:p>
    <w:p w:rsidR="00AF4C34" w:rsidRPr="00750AB2" w:rsidRDefault="00AF4C34" w:rsidP="00AF4C34">
      <w:pPr>
        <w:spacing w:beforeLines="30" w:before="85" w:afterLines="70" w:after="199" w:line="540" w:lineRule="exact"/>
        <w:ind w:leftChars="300" w:left="579"/>
        <w:rPr>
          <w:b/>
          <w:sz w:val="34"/>
          <w:szCs w:val="34"/>
        </w:rPr>
      </w:pPr>
    </w:p>
    <w:p w:rsidR="00AF4C34" w:rsidRPr="00750AB2" w:rsidRDefault="00AF4C34" w:rsidP="00AF4C34">
      <w:pPr>
        <w:spacing w:beforeLines="30" w:before="85" w:afterLines="70" w:after="199" w:line="540" w:lineRule="exact"/>
        <w:ind w:leftChars="300" w:left="579"/>
        <w:rPr>
          <w:b/>
          <w:sz w:val="34"/>
          <w:szCs w:val="34"/>
        </w:rPr>
      </w:pPr>
    </w:p>
    <w:p w:rsidR="00E71BED" w:rsidRPr="00750AB2" w:rsidRDefault="004A3B65" w:rsidP="00AF4C34">
      <w:pPr>
        <w:spacing w:beforeLines="30" w:before="85" w:afterLines="70" w:after="199" w:line="540" w:lineRule="exact"/>
        <w:ind w:leftChars="300" w:left="579"/>
        <w:rPr>
          <w:b/>
          <w:bCs/>
          <w:sz w:val="24"/>
        </w:rPr>
      </w:pPr>
      <w:r w:rsidRPr="00750AB2">
        <w:rPr>
          <w:b/>
          <w:sz w:val="34"/>
          <w:szCs w:val="34"/>
        </w:rPr>
        <w:t>投标日期：</w:t>
      </w:r>
      <w:r w:rsidRPr="00750AB2">
        <w:rPr>
          <w:b/>
          <w:sz w:val="34"/>
          <w:szCs w:val="34"/>
        </w:rPr>
        <w:t xml:space="preserve"> </w:t>
      </w:r>
      <w:r w:rsidR="00C24668" w:rsidRPr="00750AB2">
        <w:rPr>
          <w:b/>
          <w:sz w:val="34"/>
          <w:szCs w:val="34"/>
        </w:rPr>
        <w:t xml:space="preserve"> </w:t>
      </w:r>
      <w:r w:rsidRPr="00750AB2">
        <w:rPr>
          <w:b/>
          <w:sz w:val="34"/>
          <w:szCs w:val="34"/>
        </w:rPr>
        <w:t xml:space="preserve"> </w:t>
      </w:r>
      <w:r w:rsidRPr="00750AB2">
        <w:rPr>
          <w:b/>
          <w:sz w:val="34"/>
          <w:szCs w:val="34"/>
        </w:rPr>
        <w:t>年</w:t>
      </w:r>
      <w:r w:rsidRPr="00750AB2">
        <w:rPr>
          <w:b/>
          <w:sz w:val="34"/>
          <w:szCs w:val="34"/>
        </w:rPr>
        <w:t xml:space="preserve">   </w:t>
      </w:r>
      <w:r w:rsidRPr="00750AB2">
        <w:rPr>
          <w:b/>
          <w:sz w:val="34"/>
          <w:szCs w:val="34"/>
        </w:rPr>
        <w:t>月</w:t>
      </w:r>
      <w:r w:rsidRPr="00750AB2">
        <w:rPr>
          <w:b/>
          <w:sz w:val="34"/>
          <w:szCs w:val="34"/>
        </w:rPr>
        <w:t xml:space="preserve">   </w:t>
      </w:r>
      <w:r w:rsidRPr="00750AB2">
        <w:rPr>
          <w:b/>
          <w:sz w:val="34"/>
          <w:szCs w:val="34"/>
        </w:rPr>
        <w:t>日</w:t>
      </w:r>
    </w:p>
    <w:p w:rsidR="00E71BED" w:rsidRPr="00750AB2" w:rsidRDefault="00E71BED">
      <w:pPr>
        <w:widowControl/>
        <w:jc w:val="left"/>
        <w:rPr>
          <w:b/>
          <w:bCs/>
          <w:sz w:val="24"/>
        </w:rPr>
      </w:pPr>
      <w:r w:rsidRPr="00750AB2">
        <w:rPr>
          <w:b/>
          <w:bCs/>
          <w:sz w:val="24"/>
        </w:rPr>
        <w:br w:type="page"/>
      </w:r>
    </w:p>
    <w:p w:rsidR="00E71BED" w:rsidRPr="00750AB2" w:rsidRDefault="00E71BED" w:rsidP="00E71BED">
      <w:pPr>
        <w:autoSpaceDN w:val="0"/>
        <w:spacing w:line="360" w:lineRule="auto"/>
        <w:jc w:val="center"/>
        <w:rPr>
          <w:b/>
          <w:bCs/>
          <w:sz w:val="24"/>
        </w:rPr>
      </w:pPr>
      <w:r w:rsidRPr="00750AB2">
        <w:rPr>
          <w:b/>
          <w:bCs/>
          <w:sz w:val="24"/>
        </w:rPr>
        <w:lastRenderedPageBreak/>
        <w:t>投标文件</w:t>
      </w:r>
      <w:r w:rsidR="0014712D" w:rsidRPr="00750AB2">
        <w:rPr>
          <w:b/>
          <w:bCs/>
          <w:sz w:val="24"/>
        </w:rPr>
        <w:t>总目录</w:t>
      </w:r>
    </w:p>
    <w:p w:rsidR="00B13CD0" w:rsidRPr="00750AB2" w:rsidRDefault="00B13CD0" w:rsidP="00E71BED">
      <w:pPr>
        <w:autoSpaceDN w:val="0"/>
        <w:spacing w:line="360" w:lineRule="auto"/>
        <w:jc w:val="center"/>
        <w:rPr>
          <w:b/>
          <w:bCs/>
          <w:sz w:val="24"/>
        </w:rPr>
      </w:pPr>
      <w:r w:rsidRPr="00750AB2">
        <w:rPr>
          <w:b/>
          <w:bCs/>
          <w:sz w:val="24"/>
        </w:rPr>
        <w:t>（</w:t>
      </w:r>
      <w:r w:rsidR="00277AEF">
        <w:rPr>
          <w:rFonts w:hint="eastAsia"/>
          <w:b/>
          <w:bCs/>
          <w:sz w:val="24"/>
        </w:rPr>
        <w:t>投标人</w:t>
      </w:r>
      <w:r w:rsidRPr="00750AB2">
        <w:rPr>
          <w:b/>
          <w:bCs/>
          <w:sz w:val="24"/>
        </w:rPr>
        <w:t>自行编制）</w:t>
      </w:r>
    </w:p>
    <w:p w:rsidR="008951B3" w:rsidRPr="00750AB2" w:rsidRDefault="008951B3" w:rsidP="008951B3">
      <w:pPr>
        <w:widowControl/>
        <w:jc w:val="center"/>
        <w:rPr>
          <w:b/>
          <w:sz w:val="24"/>
        </w:rPr>
      </w:pPr>
    </w:p>
    <w:p w:rsidR="00B13CD0" w:rsidRPr="00750AB2" w:rsidRDefault="00B13CD0" w:rsidP="00B13CD0">
      <w:pPr>
        <w:widowControl/>
        <w:jc w:val="left"/>
        <w:rPr>
          <w:b/>
          <w:sz w:val="24"/>
        </w:rPr>
      </w:pPr>
      <w:r w:rsidRPr="00750AB2">
        <w:rPr>
          <w:b/>
          <w:sz w:val="24"/>
        </w:rPr>
        <w:br w:type="page"/>
      </w:r>
    </w:p>
    <w:p w:rsidR="008D640B" w:rsidRPr="00750AB2" w:rsidRDefault="00B13CD0" w:rsidP="008951B3">
      <w:pPr>
        <w:widowControl/>
        <w:jc w:val="center"/>
        <w:rPr>
          <w:b/>
          <w:sz w:val="24"/>
        </w:rPr>
      </w:pPr>
      <w:r w:rsidRPr="00750AB2">
        <w:rPr>
          <w:b/>
          <w:sz w:val="24"/>
        </w:rPr>
        <w:lastRenderedPageBreak/>
        <w:t>评分因素及评标标准页码检索</w:t>
      </w:r>
    </w:p>
    <w:p w:rsidR="008D640B" w:rsidRPr="00750AB2" w:rsidRDefault="00746D3F" w:rsidP="008951B3">
      <w:pPr>
        <w:widowControl/>
        <w:jc w:val="center"/>
        <w:rPr>
          <w:b/>
          <w:sz w:val="24"/>
        </w:rPr>
      </w:pPr>
      <w:r w:rsidRPr="00750AB2">
        <w:rPr>
          <w:b/>
          <w:bCs/>
          <w:sz w:val="24"/>
        </w:rPr>
        <w:t>（需投标人按招标文件</w:t>
      </w:r>
      <w:r w:rsidRPr="00750AB2">
        <w:rPr>
          <w:b/>
          <w:bCs/>
          <w:sz w:val="24"/>
        </w:rPr>
        <w:t>“</w:t>
      </w:r>
      <w:r w:rsidRPr="00750AB2">
        <w:rPr>
          <w:b/>
          <w:bCs/>
          <w:sz w:val="24"/>
        </w:rPr>
        <w:t>评分因素及评标标准</w:t>
      </w:r>
      <w:r w:rsidRPr="00750AB2">
        <w:rPr>
          <w:b/>
          <w:bCs/>
          <w:sz w:val="24"/>
        </w:rPr>
        <w:t>”</w:t>
      </w:r>
      <w:r w:rsidRPr="00750AB2">
        <w:rPr>
          <w:b/>
          <w:bCs/>
          <w:sz w:val="24"/>
        </w:rPr>
        <w:t>中每个评分项逐项列明页码）</w:t>
      </w:r>
    </w:p>
    <w:p w:rsidR="00B13CD0" w:rsidRPr="00750AB2" w:rsidRDefault="00B13CD0">
      <w:pPr>
        <w:widowControl/>
        <w:jc w:val="left"/>
        <w:rPr>
          <w:sz w:val="24"/>
        </w:rPr>
      </w:pPr>
      <w:r w:rsidRPr="00750AB2">
        <w:rPr>
          <w:sz w:val="24"/>
        </w:rPr>
        <w:br w:type="page"/>
      </w:r>
    </w:p>
    <w:p w:rsidR="0079363C" w:rsidRPr="00750AB2" w:rsidRDefault="0079363C" w:rsidP="00374D2C">
      <w:pPr>
        <w:tabs>
          <w:tab w:val="left" w:pos="360"/>
        </w:tabs>
        <w:spacing w:afterLines="100" w:after="285" w:line="360" w:lineRule="auto"/>
        <w:ind w:firstLineChars="200" w:firstLine="446"/>
        <w:rPr>
          <w:sz w:val="24"/>
        </w:rPr>
      </w:pPr>
      <w:r w:rsidRPr="00750AB2">
        <w:rPr>
          <w:sz w:val="24"/>
        </w:rPr>
        <w:lastRenderedPageBreak/>
        <w:t>附件</w:t>
      </w:r>
      <w:r w:rsidRPr="00750AB2">
        <w:rPr>
          <w:sz w:val="24"/>
        </w:rPr>
        <w:t>1</w:t>
      </w:r>
    </w:p>
    <w:p w:rsidR="0079363C" w:rsidRPr="00750AB2" w:rsidRDefault="0079363C" w:rsidP="005D792B">
      <w:pPr>
        <w:autoSpaceDN w:val="0"/>
        <w:spacing w:line="360" w:lineRule="auto"/>
        <w:jc w:val="center"/>
        <w:rPr>
          <w:b/>
          <w:bCs/>
          <w:sz w:val="24"/>
        </w:rPr>
      </w:pPr>
      <w:r w:rsidRPr="00750AB2">
        <w:rPr>
          <w:b/>
          <w:bCs/>
          <w:sz w:val="24"/>
        </w:rPr>
        <w:t>投标书</w:t>
      </w:r>
    </w:p>
    <w:p w:rsidR="0079363C" w:rsidRPr="00750AB2" w:rsidRDefault="0079363C" w:rsidP="005D792B">
      <w:pPr>
        <w:spacing w:line="360" w:lineRule="auto"/>
        <w:rPr>
          <w:sz w:val="24"/>
        </w:rPr>
      </w:pPr>
      <w:r w:rsidRPr="00750AB2">
        <w:rPr>
          <w:sz w:val="24"/>
        </w:rPr>
        <w:t>致：天津市政府采购中心</w:t>
      </w:r>
    </w:p>
    <w:p w:rsidR="0079363C" w:rsidRPr="00750AB2" w:rsidRDefault="0079363C" w:rsidP="005D792B">
      <w:pPr>
        <w:spacing w:line="360" w:lineRule="auto"/>
        <w:ind w:firstLineChars="200" w:firstLine="446"/>
        <w:rPr>
          <w:sz w:val="24"/>
        </w:rPr>
      </w:pPr>
      <w:r w:rsidRPr="00750AB2">
        <w:rPr>
          <w:sz w:val="24"/>
        </w:rPr>
        <w:t>根据贵方为天津市</w:t>
      </w:r>
      <w:r w:rsidRPr="00750AB2">
        <w:rPr>
          <w:sz w:val="24"/>
          <w:u w:val="single"/>
        </w:rPr>
        <w:t xml:space="preserve">      </w:t>
      </w:r>
      <w:r w:rsidR="007737A3" w:rsidRPr="00750AB2">
        <w:rPr>
          <w:sz w:val="24"/>
          <w:u w:val="single"/>
        </w:rPr>
        <w:t xml:space="preserve">   </w:t>
      </w:r>
      <w:r w:rsidRPr="00750AB2">
        <w:rPr>
          <w:sz w:val="24"/>
          <w:u w:val="single"/>
        </w:rPr>
        <w:t xml:space="preserve">         </w:t>
      </w:r>
      <w:r w:rsidRPr="00750AB2">
        <w:rPr>
          <w:sz w:val="24"/>
        </w:rPr>
        <w:t>项目</w:t>
      </w:r>
      <w:r w:rsidR="007737A3" w:rsidRPr="00750AB2">
        <w:rPr>
          <w:sz w:val="24"/>
        </w:rPr>
        <w:t>（项目编号：</w:t>
      </w:r>
      <w:r w:rsidR="007737A3" w:rsidRPr="00750AB2">
        <w:rPr>
          <w:sz w:val="24"/>
          <w:u w:val="single"/>
        </w:rPr>
        <w:t xml:space="preserve">             </w:t>
      </w:r>
      <w:r w:rsidR="007737A3" w:rsidRPr="00750AB2">
        <w:rPr>
          <w:sz w:val="24"/>
        </w:rPr>
        <w:t>）</w:t>
      </w:r>
      <w:r w:rsidRPr="00750AB2">
        <w:rPr>
          <w:sz w:val="24"/>
        </w:rPr>
        <w:t>的投标邀请，签字代表</w:t>
      </w:r>
      <w:r w:rsidRPr="00750AB2">
        <w:rPr>
          <w:sz w:val="24"/>
          <w:u w:val="single"/>
        </w:rPr>
        <w:t xml:space="preserve">       </w:t>
      </w:r>
      <w:r w:rsidR="007737A3" w:rsidRPr="00750AB2">
        <w:rPr>
          <w:sz w:val="24"/>
          <w:u w:val="single"/>
        </w:rPr>
        <w:t xml:space="preserve">              </w:t>
      </w:r>
      <w:r w:rsidRPr="00750AB2">
        <w:rPr>
          <w:sz w:val="24"/>
          <w:u w:val="single"/>
        </w:rPr>
        <w:t xml:space="preserve">      </w:t>
      </w:r>
      <w:r w:rsidRPr="00750AB2">
        <w:rPr>
          <w:sz w:val="24"/>
        </w:rPr>
        <w:t>（姓名</w:t>
      </w:r>
      <w:r w:rsidRPr="00750AB2">
        <w:rPr>
          <w:sz w:val="24"/>
          <w:lang w:val="en-GB"/>
        </w:rPr>
        <w:t>/</w:t>
      </w:r>
      <w:r w:rsidRPr="00750AB2">
        <w:rPr>
          <w:sz w:val="24"/>
        </w:rPr>
        <w:t>职务）经正式授权并代表</w:t>
      </w:r>
      <w:r w:rsidR="00010DCF" w:rsidRPr="00750AB2">
        <w:rPr>
          <w:sz w:val="24"/>
        </w:rPr>
        <w:t>我公司</w:t>
      </w:r>
      <w:r w:rsidRPr="00750AB2">
        <w:rPr>
          <w:sz w:val="24"/>
          <w:u w:val="single"/>
        </w:rPr>
        <w:t xml:space="preserve">               </w:t>
      </w:r>
      <w:r w:rsidR="007737A3" w:rsidRPr="00750AB2">
        <w:rPr>
          <w:sz w:val="24"/>
          <w:u w:val="single"/>
        </w:rPr>
        <w:t xml:space="preserve">   </w:t>
      </w:r>
      <w:r w:rsidRPr="00750AB2">
        <w:rPr>
          <w:sz w:val="24"/>
          <w:u w:val="single"/>
        </w:rPr>
        <w:t xml:space="preserve">         </w:t>
      </w:r>
      <w:r w:rsidR="00010DCF" w:rsidRPr="00750AB2">
        <w:rPr>
          <w:sz w:val="24"/>
        </w:rPr>
        <w:t>（投标单位</w:t>
      </w:r>
      <w:r w:rsidRPr="00750AB2">
        <w:rPr>
          <w:sz w:val="24"/>
        </w:rPr>
        <w:t>名称、地址）</w:t>
      </w:r>
      <w:r w:rsidR="00437DB0" w:rsidRPr="0080752E">
        <w:rPr>
          <w:sz w:val="24"/>
        </w:rPr>
        <w:t>提交</w:t>
      </w:r>
      <w:r w:rsidR="00437DB0" w:rsidRPr="0080752E">
        <w:rPr>
          <w:rFonts w:hint="eastAsia"/>
          <w:sz w:val="24"/>
        </w:rPr>
        <w:t>网上应答及上传加盖电子签章的投标文件</w:t>
      </w:r>
      <w:r w:rsidR="00437DB0" w:rsidRPr="0080752E">
        <w:rPr>
          <w:sz w:val="24"/>
        </w:rPr>
        <w:t>。</w:t>
      </w:r>
    </w:p>
    <w:p w:rsidR="0079363C" w:rsidRPr="00750AB2" w:rsidRDefault="0079363C" w:rsidP="005D792B">
      <w:pPr>
        <w:spacing w:line="360" w:lineRule="auto"/>
        <w:ind w:firstLineChars="200" w:firstLine="446"/>
        <w:rPr>
          <w:sz w:val="24"/>
        </w:rPr>
      </w:pPr>
      <w:r w:rsidRPr="00750AB2">
        <w:rPr>
          <w:sz w:val="24"/>
        </w:rPr>
        <w:t>据此函，签字代表宣布同意如下：</w:t>
      </w:r>
    </w:p>
    <w:p w:rsidR="008C4E8A" w:rsidRPr="00750AB2" w:rsidRDefault="008C4E8A" w:rsidP="008C4E8A">
      <w:pPr>
        <w:spacing w:line="360" w:lineRule="auto"/>
        <w:ind w:firstLineChars="200" w:firstLine="446"/>
        <w:rPr>
          <w:sz w:val="24"/>
        </w:rPr>
      </w:pPr>
      <w:r w:rsidRPr="00750AB2">
        <w:rPr>
          <w:sz w:val="24"/>
        </w:rPr>
        <w:t xml:space="preserve">1. </w:t>
      </w:r>
      <w:r w:rsidRPr="00750AB2">
        <w:rPr>
          <w:sz w:val="24"/>
        </w:rPr>
        <w:t>所附投标报价表中规定的应提供和交付的</w:t>
      </w:r>
      <w:r w:rsidR="003159EF" w:rsidRPr="00750AB2">
        <w:rPr>
          <w:sz w:val="24"/>
        </w:rPr>
        <w:t>服务</w:t>
      </w:r>
      <w:r w:rsidRPr="00750AB2">
        <w:rPr>
          <w:sz w:val="24"/>
        </w:rPr>
        <w:t>投标总价为：</w:t>
      </w:r>
    </w:p>
    <w:p w:rsidR="008C4E8A" w:rsidRPr="00750AB2" w:rsidRDefault="008C4E8A" w:rsidP="008C4E8A">
      <w:pPr>
        <w:spacing w:line="360" w:lineRule="auto"/>
        <w:ind w:firstLineChars="200" w:firstLine="446"/>
        <w:rPr>
          <w:sz w:val="24"/>
        </w:rPr>
      </w:pPr>
      <w:r w:rsidRPr="00750AB2">
        <w:rPr>
          <w:sz w:val="24"/>
        </w:rPr>
        <w:t>第一包，￥</w:t>
      </w:r>
      <w:r w:rsidRPr="00750AB2">
        <w:rPr>
          <w:sz w:val="24"/>
          <w:u w:val="single"/>
        </w:rPr>
        <w:t xml:space="preserve">      </w:t>
      </w:r>
      <w:r w:rsidRPr="00750AB2">
        <w:rPr>
          <w:sz w:val="24"/>
        </w:rPr>
        <w:t>元（人民币），大写</w:t>
      </w:r>
      <w:r w:rsidRPr="00750AB2">
        <w:rPr>
          <w:sz w:val="24"/>
          <w:u w:val="single"/>
        </w:rPr>
        <w:t xml:space="preserve">                   </w:t>
      </w:r>
      <w:r w:rsidRPr="00750AB2">
        <w:rPr>
          <w:sz w:val="24"/>
        </w:rPr>
        <w:t>。</w:t>
      </w:r>
    </w:p>
    <w:p w:rsidR="008C4E8A" w:rsidRPr="00750AB2" w:rsidRDefault="008C4E8A" w:rsidP="008C4E8A">
      <w:pPr>
        <w:spacing w:line="360" w:lineRule="auto"/>
        <w:ind w:firstLineChars="200" w:firstLine="446"/>
        <w:rPr>
          <w:sz w:val="24"/>
        </w:rPr>
      </w:pPr>
      <w:r w:rsidRPr="00750AB2">
        <w:rPr>
          <w:sz w:val="24"/>
        </w:rPr>
        <w:t>第二包，￥</w:t>
      </w:r>
      <w:r w:rsidRPr="00750AB2">
        <w:rPr>
          <w:sz w:val="24"/>
          <w:u w:val="single"/>
        </w:rPr>
        <w:t xml:space="preserve">      </w:t>
      </w:r>
      <w:r w:rsidRPr="00750AB2">
        <w:rPr>
          <w:sz w:val="24"/>
        </w:rPr>
        <w:t>元（人民币），大写</w:t>
      </w:r>
      <w:r w:rsidRPr="00750AB2">
        <w:rPr>
          <w:sz w:val="24"/>
          <w:u w:val="single"/>
        </w:rPr>
        <w:t xml:space="preserve">                   </w:t>
      </w:r>
      <w:r w:rsidRPr="00750AB2">
        <w:rPr>
          <w:sz w:val="24"/>
        </w:rPr>
        <w:t>。</w:t>
      </w:r>
    </w:p>
    <w:p w:rsidR="0079363C" w:rsidRPr="00750AB2" w:rsidRDefault="0079363C" w:rsidP="005D792B">
      <w:pPr>
        <w:spacing w:line="360" w:lineRule="auto"/>
        <w:ind w:firstLineChars="200" w:firstLine="446"/>
        <w:rPr>
          <w:sz w:val="24"/>
        </w:rPr>
      </w:pPr>
      <w:r w:rsidRPr="00750AB2">
        <w:rPr>
          <w:sz w:val="24"/>
        </w:rPr>
        <w:t>……</w:t>
      </w:r>
    </w:p>
    <w:p w:rsidR="0079363C" w:rsidRPr="00750AB2" w:rsidRDefault="0079363C" w:rsidP="005D792B">
      <w:pPr>
        <w:spacing w:line="360" w:lineRule="auto"/>
        <w:ind w:firstLineChars="200" w:firstLine="446"/>
        <w:rPr>
          <w:sz w:val="24"/>
        </w:rPr>
      </w:pPr>
      <w:r w:rsidRPr="00750AB2">
        <w:rPr>
          <w:sz w:val="24"/>
        </w:rPr>
        <w:t>2.</w:t>
      </w:r>
      <w:r w:rsidR="007737A3" w:rsidRPr="00750AB2">
        <w:rPr>
          <w:sz w:val="24"/>
        </w:rPr>
        <w:t xml:space="preserve"> </w:t>
      </w:r>
      <w:r w:rsidR="00010DCF" w:rsidRPr="00750AB2">
        <w:rPr>
          <w:sz w:val="24"/>
        </w:rPr>
        <w:t>我公司</w:t>
      </w:r>
      <w:r w:rsidRPr="00750AB2">
        <w:rPr>
          <w:sz w:val="24"/>
        </w:rPr>
        <w:t>将按招标文件的规定履行合同责任和义务。</w:t>
      </w:r>
    </w:p>
    <w:p w:rsidR="0079363C" w:rsidRPr="00750AB2" w:rsidRDefault="0079363C" w:rsidP="005D792B">
      <w:pPr>
        <w:spacing w:line="360" w:lineRule="auto"/>
        <w:ind w:firstLineChars="200" w:firstLine="446"/>
        <w:rPr>
          <w:sz w:val="24"/>
        </w:rPr>
      </w:pPr>
      <w:r w:rsidRPr="00750AB2">
        <w:rPr>
          <w:sz w:val="24"/>
        </w:rPr>
        <w:t>3.</w:t>
      </w:r>
      <w:r w:rsidR="007737A3" w:rsidRPr="00750AB2">
        <w:rPr>
          <w:sz w:val="24"/>
        </w:rPr>
        <w:t xml:space="preserve"> </w:t>
      </w:r>
      <w:r w:rsidR="00766299" w:rsidRPr="00750AB2">
        <w:rPr>
          <w:sz w:val="24"/>
        </w:rPr>
        <w:t>我公司已详细审查全部招标文件，包括更正公告以及全部参考资料和所有附件。</w:t>
      </w:r>
      <w:r w:rsidR="00E26969" w:rsidRPr="00750AB2">
        <w:rPr>
          <w:sz w:val="24"/>
        </w:rPr>
        <w:t>我们</w:t>
      </w:r>
      <w:r w:rsidR="00766299" w:rsidRPr="00750AB2">
        <w:rPr>
          <w:sz w:val="24"/>
        </w:rPr>
        <w:t>认为全部招标文件（包括</w:t>
      </w:r>
      <w:r w:rsidR="00E26969" w:rsidRPr="00750AB2">
        <w:rPr>
          <w:sz w:val="24"/>
        </w:rPr>
        <w:t>更正公告以及全部参考资料和所有附件）公平公正，无倾向性和排他性，我们完全理解并同意放弃对这方面有不明及误解的权利。</w:t>
      </w:r>
    </w:p>
    <w:p w:rsidR="00766299" w:rsidRPr="00750AB2" w:rsidRDefault="0079363C" w:rsidP="005D792B">
      <w:pPr>
        <w:spacing w:line="360" w:lineRule="auto"/>
        <w:ind w:firstLineChars="200" w:firstLine="446"/>
        <w:rPr>
          <w:sz w:val="24"/>
        </w:rPr>
      </w:pPr>
      <w:r w:rsidRPr="00750AB2">
        <w:rPr>
          <w:sz w:val="24"/>
        </w:rPr>
        <w:t>4.</w:t>
      </w:r>
      <w:r w:rsidR="007737A3" w:rsidRPr="00750AB2">
        <w:rPr>
          <w:sz w:val="24"/>
        </w:rPr>
        <w:t xml:space="preserve"> </w:t>
      </w:r>
      <w:r w:rsidR="00136F51" w:rsidRPr="00750AB2">
        <w:rPr>
          <w:sz w:val="24"/>
        </w:rPr>
        <w:t>我公司的</w:t>
      </w:r>
      <w:r w:rsidR="00766299" w:rsidRPr="00750AB2">
        <w:rPr>
          <w:sz w:val="24"/>
        </w:rPr>
        <w:t>投标有效期为开标之日起</w:t>
      </w:r>
      <w:r w:rsidR="00766299" w:rsidRPr="00750AB2">
        <w:rPr>
          <w:sz w:val="24"/>
        </w:rPr>
        <w:t>60</w:t>
      </w:r>
      <w:r w:rsidR="00766299" w:rsidRPr="00750AB2">
        <w:rPr>
          <w:sz w:val="24"/>
        </w:rPr>
        <w:t>天。</w:t>
      </w:r>
    </w:p>
    <w:p w:rsidR="0079363C" w:rsidRPr="00750AB2" w:rsidRDefault="00010DCF" w:rsidP="005D792B">
      <w:pPr>
        <w:spacing w:line="360" w:lineRule="auto"/>
        <w:ind w:firstLineChars="200" w:firstLine="446"/>
        <w:rPr>
          <w:sz w:val="24"/>
        </w:rPr>
      </w:pPr>
      <w:r w:rsidRPr="00750AB2">
        <w:rPr>
          <w:sz w:val="24"/>
        </w:rPr>
        <w:t>5</w:t>
      </w:r>
      <w:r w:rsidR="0079363C" w:rsidRPr="00750AB2">
        <w:rPr>
          <w:sz w:val="24"/>
        </w:rPr>
        <w:t>.</w:t>
      </w:r>
      <w:r w:rsidR="007737A3" w:rsidRPr="00750AB2">
        <w:rPr>
          <w:sz w:val="24"/>
        </w:rPr>
        <w:t xml:space="preserve"> </w:t>
      </w:r>
      <w:r w:rsidRPr="00750AB2">
        <w:rPr>
          <w:sz w:val="24"/>
        </w:rPr>
        <w:t>我公司同意按照招标方要求</w:t>
      </w:r>
      <w:r w:rsidR="0079363C" w:rsidRPr="00750AB2">
        <w:rPr>
          <w:sz w:val="24"/>
        </w:rPr>
        <w:t>提供的与</w:t>
      </w:r>
      <w:r w:rsidRPr="00750AB2">
        <w:rPr>
          <w:sz w:val="24"/>
        </w:rPr>
        <w:t>投标有关的一切数据或资料</w:t>
      </w:r>
      <w:r w:rsidR="00CB1696" w:rsidRPr="00750AB2">
        <w:rPr>
          <w:sz w:val="24"/>
        </w:rPr>
        <w:t>，</w:t>
      </w:r>
      <w:r w:rsidR="00DA1C99" w:rsidRPr="00750AB2">
        <w:rPr>
          <w:sz w:val="24"/>
        </w:rPr>
        <w:t>并声明投标文件及所提供的一切资料</w:t>
      </w:r>
      <w:proofErr w:type="gramStart"/>
      <w:r w:rsidR="00DA1C99" w:rsidRPr="00750AB2">
        <w:rPr>
          <w:sz w:val="24"/>
        </w:rPr>
        <w:t>均真实</w:t>
      </w:r>
      <w:proofErr w:type="gramEnd"/>
      <w:r w:rsidR="00CB1696" w:rsidRPr="00750AB2">
        <w:rPr>
          <w:sz w:val="24"/>
        </w:rPr>
        <w:t>有效。由于我公司提供资料不实而造成的责任和后果由我公司自行承担。</w:t>
      </w:r>
    </w:p>
    <w:p w:rsidR="00136F51" w:rsidRPr="00750AB2" w:rsidRDefault="00136F51" w:rsidP="00136F51">
      <w:pPr>
        <w:spacing w:line="360" w:lineRule="auto"/>
        <w:ind w:firstLineChars="200" w:firstLine="446"/>
        <w:rPr>
          <w:sz w:val="24"/>
        </w:rPr>
      </w:pPr>
      <w:r w:rsidRPr="00750AB2">
        <w:rPr>
          <w:sz w:val="24"/>
        </w:rPr>
        <w:t xml:space="preserve">6. </w:t>
      </w:r>
      <w:r w:rsidRPr="00750AB2">
        <w:rPr>
          <w:sz w:val="24"/>
        </w:rPr>
        <w:t>我公司保证所投产品来自合法的供货渠道，若中标，则有义务向采购人提供其需要的有效书面证明材料。如果提供非法渠道的商品，视为欺诈，</w:t>
      </w:r>
      <w:r w:rsidR="00A62455" w:rsidRPr="00750AB2">
        <w:rPr>
          <w:sz w:val="24"/>
        </w:rPr>
        <w:t>并</w:t>
      </w:r>
      <w:r w:rsidRPr="00750AB2">
        <w:rPr>
          <w:sz w:val="24"/>
        </w:rPr>
        <w:t>承担</w:t>
      </w:r>
      <w:r w:rsidR="00A62455" w:rsidRPr="00750AB2">
        <w:rPr>
          <w:sz w:val="24"/>
        </w:rPr>
        <w:t>相关责任</w:t>
      </w:r>
      <w:r w:rsidRPr="00750AB2">
        <w:rPr>
          <w:sz w:val="24"/>
        </w:rPr>
        <w:t>。</w:t>
      </w:r>
    </w:p>
    <w:p w:rsidR="00136F51" w:rsidRPr="00750AB2" w:rsidRDefault="00136F51" w:rsidP="00136F51">
      <w:pPr>
        <w:spacing w:line="360" w:lineRule="auto"/>
        <w:ind w:firstLineChars="200" w:firstLine="446"/>
        <w:rPr>
          <w:sz w:val="24"/>
        </w:rPr>
      </w:pPr>
      <w:r w:rsidRPr="00750AB2">
        <w:rPr>
          <w:sz w:val="24"/>
        </w:rPr>
        <w:t xml:space="preserve">7. </w:t>
      </w:r>
      <w:r w:rsidRPr="00750AB2">
        <w:rPr>
          <w:sz w:val="24"/>
        </w:rPr>
        <w:t>我公司已熟知</w:t>
      </w:r>
      <w:r w:rsidR="00BC74D7" w:rsidRPr="00750AB2">
        <w:rPr>
          <w:sz w:val="24"/>
        </w:rPr>
        <w:t>贵</w:t>
      </w:r>
      <w:r w:rsidRPr="00750AB2">
        <w:rPr>
          <w:sz w:val="24"/>
        </w:rPr>
        <w:t>中心关于本项目电子招投标的要求和规定</w:t>
      </w:r>
      <w:r w:rsidR="00E26969" w:rsidRPr="00750AB2">
        <w:rPr>
          <w:sz w:val="24"/>
        </w:rPr>
        <w:t>，</w:t>
      </w:r>
      <w:r w:rsidRPr="00750AB2">
        <w:rPr>
          <w:sz w:val="24"/>
        </w:rPr>
        <w:t>我公司</w:t>
      </w:r>
      <w:proofErr w:type="gramStart"/>
      <w:r w:rsidRPr="00750AB2">
        <w:rPr>
          <w:sz w:val="24"/>
        </w:rPr>
        <w:t>完全响应</w:t>
      </w:r>
      <w:proofErr w:type="gramEnd"/>
      <w:r w:rsidRPr="00750AB2">
        <w:rPr>
          <w:sz w:val="24"/>
        </w:rPr>
        <w:t>本次招投标通过网上</w:t>
      </w:r>
      <w:r w:rsidR="00E26969" w:rsidRPr="00750AB2">
        <w:rPr>
          <w:sz w:val="24"/>
        </w:rPr>
        <w:t>应答</w:t>
      </w:r>
      <w:r w:rsidRPr="00750AB2">
        <w:rPr>
          <w:sz w:val="24"/>
        </w:rPr>
        <w:t>进行的方式，我方承诺投标数据以应答截止时间贵中心网络服</w:t>
      </w:r>
      <w:r w:rsidRPr="00750AB2">
        <w:rPr>
          <w:sz w:val="24"/>
        </w:rPr>
        <w:lastRenderedPageBreak/>
        <w:t>务器数据库的记录为准，一切因网络通信或我方操作失误造成的应答数据错误或</w:t>
      </w:r>
      <w:proofErr w:type="gramStart"/>
      <w:r w:rsidRPr="00750AB2">
        <w:rPr>
          <w:sz w:val="24"/>
        </w:rPr>
        <w:t>缺失均</w:t>
      </w:r>
      <w:proofErr w:type="gramEnd"/>
      <w:r w:rsidRPr="00750AB2">
        <w:rPr>
          <w:sz w:val="24"/>
        </w:rPr>
        <w:t>与贵中心无关，我方愿承担因此出现的任何风险和责任。</w:t>
      </w:r>
    </w:p>
    <w:p w:rsidR="00136F51" w:rsidRDefault="00136F51" w:rsidP="00136F51">
      <w:pPr>
        <w:spacing w:line="360" w:lineRule="auto"/>
        <w:ind w:firstLineChars="200" w:firstLine="446"/>
        <w:rPr>
          <w:sz w:val="24"/>
        </w:rPr>
      </w:pPr>
      <w:r w:rsidRPr="00750AB2">
        <w:rPr>
          <w:sz w:val="24"/>
        </w:rPr>
        <w:t xml:space="preserve">8. </w:t>
      </w:r>
      <w:r w:rsidRPr="00750AB2">
        <w:rPr>
          <w:sz w:val="24"/>
        </w:rPr>
        <w:t>我公司承诺完全符合《政府采购法》、《政府采购法实施条例》等法律法规规定，并随时接受</w:t>
      </w:r>
      <w:r w:rsidR="00295883">
        <w:rPr>
          <w:sz w:val="24"/>
        </w:rPr>
        <w:t>采购人、采购代理机构</w:t>
      </w:r>
      <w:r w:rsidRPr="00750AB2">
        <w:rPr>
          <w:sz w:val="24"/>
        </w:rPr>
        <w:t>的检查验证。在整个招标过程中，</w:t>
      </w:r>
      <w:r w:rsidR="00121CDE" w:rsidRPr="00750AB2">
        <w:rPr>
          <w:sz w:val="24"/>
        </w:rPr>
        <w:t>我公司</w:t>
      </w:r>
      <w:r w:rsidRPr="00750AB2">
        <w:rPr>
          <w:sz w:val="24"/>
        </w:rPr>
        <w:t>若有违规行为，</w:t>
      </w:r>
      <w:r w:rsidR="00121CDE" w:rsidRPr="00750AB2">
        <w:rPr>
          <w:sz w:val="24"/>
        </w:rPr>
        <w:t>我公司完全接受</w:t>
      </w:r>
      <w:r w:rsidRPr="00750AB2">
        <w:rPr>
          <w:sz w:val="24"/>
        </w:rPr>
        <w:t>贵中心</w:t>
      </w:r>
      <w:r w:rsidR="00121CDE" w:rsidRPr="00750AB2">
        <w:rPr>
          <w:sz w:val="24"/>
        </w:rPr>
        <w:t>依照</w:t>
      </w:r>
      <w:r w:rsidR="00F238DF" w:rsidRPr="00750AB2">
        <w:rPr>
          <w:sz w:val="24"/>
        </w:rPr>
        <w:t>相关法律法规和</w:t>
      </w:r>
      <w:r w:rsidRPr="00750AB2">
        <w:rPr>
          <w:sz w:val="24"/>
        </w:rPr>
        <w:t>招标文件</w:t>
      </w:r>
      <w:r w:rsidR="00F238DF" w:rsidRPr="00750AB2">
        <w:rPr>
          <w:sz w:val="24"/>
        </w:rPr>
        <w:t>的</w:t>
      </w:r>
      <w:r w:rsidRPr="00750AB2">
        <w:rPr>
          <w:sz w:val="24"/>
        </w:rPr>
        <w:t>规定给予</w:t>
      </w:r>
      <w:r w:rsidR="00F238DF" w:rsidRPr="00750AB2">
        <w:rPr>
          <w:sz w:val="24"/>
        </w:rPr>
        <w:t>处罚</w:t>
      </w:r>
      <w:r w:rsidRPr="00750AB2">
        <w:rPr>
          <w:sz w:val="24"/>
        </w:rPr>
        <w:t>。</w:t>
      </w:r>
    </w:p>
    <w:p w:rsidR="00ED3B82" w:rsidRPr="00426575" w:rsidRDefault="00ED3B82" w:rsidP="00ED3B82">
      <w:pPr>
        <w:spacing w:line="360" w:lineRule="auto"/>
        <w:ind w:firstLineChars="200" w:firstLine="446"/>
        <w:rPr>
          <w:sz w:val="24"/>
        </w:rPr>
      </w:pPr>
      <w:r>
        <w:rPr>
          <w:rFonts w:hint="eastAsia"/>
          <w:sz w:val="24"/>
        </w:rPr>
        <w:t xml:space="preserve">9. </w:t>
      </w:r>
      <w:r w:rsidRPr="00426575">
        <w:rPr>
          <w:rFonts w:hint="eastAsia"/>
          <w:sz w:val="24"/>
        </w:rPr>
        <w:t>我公司承诺未列入“信用中国”网站（</w:t>
      </w:r>
      <w:r w:rsidRPr="00426575">
        <w:rPr>
          <w:rFonts w:hint="eastAsia"/>
          <w:sz w:val="24"/>
        </w:rPr>
        <w:t>www.creditchina.gov.cn</w:t>
      </w:r>
      <w:r w:rsidRPr="00426575">
        <w:rPr>
          <w:rFonts w:hint="eastAsia"/>
          <w:sz w:val="24"/>
        </w:rPr>
        <w:t>）失信被执行人、重大税收违法案件当事人名单，也未列入中国政府采购网（</w:t>
      </w:r>
      <w:r w:rsidRPr="00426575">
        <w:rPr>
          <w:rFonts w:hint="eastAsia"/>
          <w:sz w:val="24"/>
        </w:rPr>
        <w:t>www.ccgp.gov.cn</w:t>
      </w:r>
      <w:r w:rsidRPr="00426575">
        <w:rPr>
          <w:rFonts w:hint="eastAsia"/>
          <w:sz w:val="24"/>
        </w:rPr>
        <w:t>）政府采购严重违法失信行为记录名单，符合《中华人民共和国政府采购法》第二十二条规定</w:t>
      </w:r>
      <w:r>
        <w:rPr>
          <w:rFonts w:hint="eastAsia"/>
          <w:sz w:val="24"/>
        </w:rPr>
        <w:t>的各项</w:t>
      </w:r>
      <w:r w:rsidRPr="00426575">
        <w:rPr>
          <w:rFonts w:hint="eastAsia"/>
          <w:sz w:val="24"/>
        </w:rPr>
        <w:t>条件</w:t>
      </w:r>
      <w:r w:rsidR="00F374A1">
        <w:rPr>
          <w:rFonts w:hint="eastAsia"/>
          <w:sz w:val="24"/>
        </w:rPr>
        <w:t>，</w:t>
      </w:r>
      <w:r w:rsidR="00F374A1" w:rsidRPr="006E10C9">
        <w:rPr>
          <w:rFonts w:hint="eastAsia"/>
          <w:sz w:val="24"/>
          <w:szCs w:val="24"/>
        </w:rPr>
        <w:t>投标截止日前</w:t>
      </w:r>
      <w:r w:rsidR="00F374A1" w:rsidRPr="006E10C9">
        <w:rPr>
          <w:rFonts w:hint="eastAsia"/>
          <w:sz w:val="24"/>
          <w:szCs w:val="24"/>
        </w:rPr>
        <w:t>3</w:t>
      </w:r>
      <w:r w:rsidR="00F374A1" w:rsidRPr="006E10C9">
        <w:rPr>
          <w:rFonts w:hint="eastAsia"/>
          <w:sz w:val="24"/>
          <w:szCs w:val="24"/>
        </w:rPr>
        <w:t>年在经营活动中没有重大违法记录</w:t>
      </w:r>
      <w:r w:rsidRPr="00426575">
        <w:rPr>
          <w:rFonts w:hint="eastAsia"/>
          <w:sz w:val="24"/>
        </w:rPr>
        <w:t>。</w:t>
      </w:r>
    </w:p>
    <w:p w:rsidR="001C0E64" w:rsidRPr="00750AB2" w:rsidRDefault="00ED3B82" w:rsidP="001C0E64">
      <w:pPr>
        <w:spacing w:line="360" w:lineRule="auto"/>
        <w:ind w:firstLineChars="200" w:firstLine="446"/>
        <w:rPr>
          <w:sz w:val="24"/>
        </w:rPr>
      </w:pPr>
      <w:r>
        <w:rPr>
          <w:rFonts w:hint="eastAsia"/>
          <w:sz w:val="24"/>
        </w:rPr>
        <w:t>10</w:t>
      </w:r>
      <w:r w:rsidR="001C0E64" w:rsidRPr="00750AB2">
        <w:rPr>
          <w:sz w:val="24"/>
        </w:rPr>
        <w:t xml:space="preserve">. </w:t>
      </w:r>
      <w:r w:rsidR="001C0E64" w:rsidRPr="00750AB2">
        <w:rPr>
          <w:sz w:val="24"/>
        </w:rPr>
        <w:t>我公司若中标，</w:t>
      </w:r>
      <w:proofErr w:type="gramStart"/>
      <w:r w:rsidR="001C0E64" w:rsidRPr="00750AB2">
        <w:rPr>
          <w:sz w:val="24"/>
        </w:rPr>
        <w:t>本承诺</w:t>
      </w:r>
      <w:proofErr w:type="gramEnd"/>
      <w:r w:rsidR="001C0E64" w:rsidRPr="00750AB2">
        <w:rPr>
          <w:sz w:val="24"/>
        </w:rPr>
        <w:t>将成为合同不可分割的一部分，与合同具有同等的法律效力。</w:t>
      </w:r>
    </w:p>
    <w:p w:rsidR="00136F51" w:rsidRPr="00750AB2" w:rsidRDefault="001C0E64" w:rsidP="005D792B">
      <w:pPr>
        <w:spacing w:line="360" w:lineRule="auto"/>
        <w:ind w:firstLineChars="200" w:firstLine="446"/>
        <w:rPr>
          <w:sz w:val="24"/>
        </w:rPr>
      </w:pPr>
      <w:r w:rsidRPr="00750AB2">
        <w:rPr>
          <w:sz w:val="24"/>
        </w:rPr>
        <w:t>1</w:t>
      </w:r>
      <w:r w:rsidR="00ED3B82">
        <w:rPr>
          <w:rFonts w:hint="eastAsia"/>
          <w:sz w:val="24"/>
        </w:rPr>
        <w:t>1</w:t>
      </w:r>
      <w:r w:rsidRPr="00750AB2">
        <w:rPr>
          <w:sz w:val="24"/>
        </w:rPr>
        <w:t xml:space="preserve">. </w:t>
      </w:r>
      <w:r w:rsidR="00136F51" w:rsidRPr="00750AB2">
        <w:rPr>
          <w:sz w:val="24"/>
        </w:rPr>
        <w:t>如违反上述承诺，我</w:t>
      </w:r>
      <w:r w:rsidR="00A35BC5" w:rsidRPr="00750AB2">
        <w:rPr>
          <w:sz w:val="24"/>
        </w:rPr>
        <w:t>公司</w:t>
      </w:r>
      <w:r w:rsidR="00136F51" w:rsidRPr="00750AB2">
        <w:rPr>
          <w:sz w:val="24"/>
        </w:rPr>
        <w:t>投标无效</w:t>
      </w:r>
      <w:r w:rsidRPr="00750AB2">
        <w:rPr>
          <w:sz w:val="24"/>
        </w:rPr>
        <w:t>且接受</w:t>
      </w:r>
      <w:r w:rsidR="00136F51" w:rsidRPr="00750AB2">
        <w:rPr>
          <w:sz w:val="24"/>
        </w:rPr>
        <w:t>相关部门依法</w:t>
      </w:r>
      <w:proofErr w:type="gramStart"/>
      <w:r w:rsidR="00136F51" w:rsidRPr="00750AB2">
        <w:rPr>
          <w:sz w:val="24"/>
        </w:rPr>
        <w:t>作出</w:t>
      </w:r>
      <w:proofErr w:type="gramEnd"/>
      <w:r w:rsidR="00136F51" w:rsidRPr="00750AB2">
        <w:rPr>
          <w:sz w:val="24"/>
        </w:rPr>
        <w:t>的处罚，并</w:t>
      </w:r>
      <w:r w:rsidR="00BC74D7" w:rsidRPr="00750AB2">
        <w:rPr>
          <w:sz w:val="24"/>
        </w:rPr>
        <w:t>承担</w:t>
      </w:r>
      <w:r w:rsidR="00136F51" w:rsidRPr="00750AB2">
        <w:rPr>
          <w:sz w:val="24"/>
        </w:rPr>
        <w:t>通过</w:t>
      </w:r>
      <w:r w:rsidR="00136F51" w:rsidRPr="00750AB2">
        <w:rPr>
          <w:sz w:val="24"/>
        </w:rPr>
        <w:t>“</w:t>
      </w:r>
      <w:r w:rsidR="00136F51" w:rsidRPr="00750AB2">
        <w:rPr>
          <w:sz w:val="24"/>
        </w:rPr>
        <w:t>天津市政府采购网</w:t>
      </w:r>
      <w:r w:rsidR="00136F51" w:rsidRPr="00750AB2">
        <w:rPr>
          <w:sz w:val="24"/>
        </w:rPr>
        <w:t>”</w:t>
      </w:r>
      <w:r w:rsidR="00136F51" w:rsidRPr="00750AB2">
        <w:rPr>
          <w:sz w:val="24"/>
        </w:rPr>
        <w:t>等相关媒体予以公布</w:t>
      </w:r>
      <w:r w:rsidR="00BC74D7" w:rsidRPr="00750AB2">
        <w:rPr>
          <w:sz w:val="24"/>
        </w:rPr>
        <w:t>的任何风险和责任。</w:t>
      </w:r>
    </w:p>
    <w:p w:rsidR="0079363C" w:rsidRPr="00750AB2" w:rsidRDefault="001C0E64" w:rsidP="005D792B">
      <w:pPr>
        <w:spacing w:line="360" w:lineRule="auto"/>
        <w:ind w:firstLineChars="200" w:firstLine="446"/>
        <w:rPr>
          <w:sz w:val="24"/>
        </w:rPr>
      </w:pPr>
      <w:r w:rsidRPr="00750AB2">
        <w:rPr>
          <w:sz w:val="24"/>
        </w:rPr>
        <w:t>1</w:t>
      </w:r>
      <w:r w:rsidR="00ED3B82">
        <w:rPr>
          <w:rFonts w:hint="eastAsia"/>
          <w:sz w:val="24"/>
        </w:rPr>
        <w:t>2</w:t>
      </w:r>
      <w:r w:rsidR="0079363C" w:rsidRPr="00750AB2">
        <w:rPr>
          <w:sz w:val="24"/>
        </w:rPr>
        <w:t>.</w:t>
      </w:r>
      <w:r w:rsidR="007737A3" w:rsidRPr="00750AB2">
        <w:rPr>
          <w:sz w:val="24"/>
        </w:rPr>
        <w:t xml:space="preserve"> </w:t>
      </w:r>
      <w:r w:rsidR="0079363C" w:rsidRPr="00750AB2">
        <w:rPr>
          <w:sz w:val="24"/>
        </w:rPr>
        <w:t>与本投标有关的一切正式往来通讯请寄：</w:t>
      </w:r>
    </w:p>
    <w:p w:rsidR="00E26969" w:rsidRPr="00750AB2" w:rsidRDefault="00E26969" w:rsidP="00E26969">
      <w:pPr>
        <w:spacing w:line="560" w:lineRule="exact"/>
        <w:ind w:firstLineChars="100" w:firstLine="223"/>
        <w:rPr>
          <w:sz w:val="24"/>
        </w:rPr>
      </w:pPr>
      <w:r w:rsidRPr="00750AB2">
        <w:rPr>
          <w:sz w:val="24"/>
        </w:rPr>
        <w:t>地</w:t>
      </w:r>
      <w:r w:rsidRPr="00750AB2">
        <w:rPr>
          <w:sz w:val="24"/>
        </w:rPr>
        <w:t xml:space="preserve">    </w:t>
      </w:r>
      <w:r w:rsidRPr="00750AB2">
        <w:rPr>
          <w:sz w:val="24"/>
        </w:rPr>
        <w:t>址：</w:t>
      </w:r>
    </w:p>
    <w:p w:rsidR="00E26969" w:rsidRPr="00750AB2" w:rsidRDefault="00E26969" w:rsidP="00E26969">
      <w:pPr>
        <w:spacing w:line="560" w:lineRule="exact"/>
        <w:ind w:firstLineChars="100" w:firstLine="223"/>
        <w:rPr>
          <w:sz w:val="24"/>
        </w:rPr>
      </w:pPr>
      <w:r w:rsidRPr="00750AB2">
        <w:rPr>
          <w:sz w:val="24"/>
        </w:rPr>
        <w:t>邮政编码：</w:t>
      </w:r>
    </w:p>
    <w:p w:rsidR="00E26969" w:rsidRPr="00750AB2" w:rsidRDefault="00E26969" w:rsidP="00E26969">
      <w:pPr>
        <w:spacing w:line="560" w:lineRule="exact"/>
        <w:ind w:firstLineChars="100" w:firstLine="223"/>
        <w:rPr>
          <w:sz w:val="24"/>
        </w:rPr>
      </w:pPr>
      <w:r w:rsidRPr="00750AB2">
        <w:rPr>
          <w:sz w:val="24"/>
        </w:rPr>
        <w:t>电</w:t>
      </w:r>
      <w:r w:rsidRPr="00750AB2">
        <w:rPr>
          <w:sz w:val="24"/>
        </w:rPr>
        <w:t xml:space="preserve">    </w:t>
      </w:r>
      <w:r w:rsidRPr="00750AB2">
        <w:rPr>
          <w:sz w:val="24"/>
        </w:rPr>
        <w:t>话：</w:t>
      </w:r>
    </w:p>
    <w:p w:rsidR="00E26969" w:rsidRPr="00750AB2" w:rsidRDefault="00E26969" w:rsidP="00E26969">
      <w:pPr>
        <w:spacing w:line="560" w:lineRule="exact"/>
        <w:ind w:firstLineChars="100" w:firstLine="223"/>
        <w:rPr>
          <w:sz w:val="24"/>
        </w:rPr>
      </w:pPr>
      <w:r w:rsidRPr="00750AB2">
        <w:rPr>
          <w:sz w:val="24"/>
        </w:rPr>
        <w:t>传</w:t>
      </w:r>
      <w:r w:rsidRPr="00750AB2">
        <w:rPr>
          <w:sz w:val="24"/>
        </w:rPr>
        <w:t xml:space="preserve">    </w:t>
      </w:r>
      <w:r w:rsidRPr="00750AB2">
        <w:rPr>
          <w:sz w:val="24"/>
        </w:rPr>
        <w:t>真：</w:t>
      </w:r>
    </w:p>
    <w:p w:rsidR="00832534" w:rsidRDefault="00832534" w:rsidP="00832534">
      <w:pPr>
        <w:spacing w:line="360" w:lineRule="auto"/>
        <w:ind w:firstLineChars="1700" w:firstLine="3794"/>
        <w:rPr>
          <w:sz w:val="24"/>
        </w:rPr>
      </w:pPr>
    </w:p>
    <w:p w:rsidR="00832534" w:rsidRDefault="00832534" w:rsidP="00832534">
      <w:pPr>
        <w:spacing w:line="360" w:lineRule="auto"/>
        <w:ind w:firstLineChars="1700" w:firstLine="3794"/>
        <w:rPr>
          <w:sz w:val="24"/>
        </w:rPr>
      </w:pPr>
      <w:r w:rsidRPr="000F460C">
        <w:rPr>
          <w:sz w:val="24"/>
        </w:rPr>
        <w:t>投标人名称：</w:t>
      </w:r>
    </w:p>
    <w:p w:rsidR="00832534" w:rsidRPr="000F460C" w:rsidRDefault="00832534" w:rsidP="00832534">
      <w:pPr>
        <w:spacing w:line="360" w:lineRule="auto"/>
        <w:ind w:firstLineChars="1700" w:firstLine="3794"/>
        <w:rPr>
          <w:sz w:val="24"/>
        </w:rPr>
      </w:pPr>
    </w:p>
    <w:p w:rsidR="00832534" w:rsidRPr="000F460C" w:rsidRDefault="00832534" w:rsidP="00832534">
      <w:pPr>
        <w:spacing w:line="360" w:lineRule="auto"/>
        <w:ind w:firstLineChars="1700" w:firstLine="3794"/>
        <w:rPr>
          <w:sz w:val="24"/>
        </w:rPr>
      </w:pPr>
      <w:r w:rsidRPr="000F460C">
        <w:rPr>
          <w:sz w:val="24"/>
        </w:rPr>
        <w:t>日期：</w:t>
      </w:r>
      <w:r w:rsidRPr="000F460C">
        <w:rPr>
          <w:sz w:val="24"/>
          <w:u w:val="single"/>
        </w:rPr>
        <w:t xml:space="preserve">     </w:t>
      </w:r>
      <w:r w:rsidRPr="000F460C">
        <w:rPr>
          <w:sz w:val="24"/>
        </w:rPr>
        <w:t>年</w:t>
      </w:r>
      <w:r w:rsidRPr="000F460C">
        <w:rPr>
          <w:sz w:val="24"/>
          <w:u w:val="single"/>
        </w:rPr>
        <w:t xml:space="preserve">    </w:t>
      </w:r>
      <w:r w:rsidRPr="000F460C">
        <w:rPr>
          <w:sz w:val="24"/>
        </w:rPr>
        <w:t>月</w:t>
      </w:r>
      <w:r w:rsidRPr="000F460C">
        <w:rPr>
          <w:sz w:val="24"/>
          <w:u w:val="single"/>
        </w:rPr>
        <w:t xml:space="preserve">    </w:t>
      </w:r>
      <w:r w:rsidRPr="000F460C">
        <w:rPr>
          <w:sz w:val="24"/>
        </w:rPr>
        <w:t>日</w:t>
      </w:r>
    </w:p>
    <w:p w:rsidR="0079363C" w:rsidRPr="00832534" w:rsidRDefault="0079363C" w:rsidP="0079363C">
      <w:pPr>
        <w:spacing w:line="460" w:lineRule="exact"/>
        <w:rPr>
          <w:sz w:val="24"/>
        </w:rPr>
      </w:pPr>
    </w:p>
    <w:p w:rsidR="0079363C" w:rsidRPr="00750AB2" w:rsidRDefault="0079363C">
      <w:pPr>
        <w:widowControl/>
        <w:jc w:val="left"/>
        <w:rPr>
          <w:sz w:val="24"/>
        </w:rPr>
      </w:pPr>
      <w:r w:rsidRPr="00750AB2">
        <w:rPr>
          <w:sz w:val="24"/>
        </w:rPr>
        <w:br w:type="page"/>
      </w:r>
    </w:p>
    <w:p w:rsidR="0079363C" w:rsidRPr="00750AB2" w:rsidRDefault="0079363C" w:rsidP="00B13CD0">
      <w:pPr>
        <w:widowControl/>
        <w:jc w:val="left"/>
        <w:rPr>
          <w:sz w:val="24"/>
        </w:rPr>
      </w:pPr>
      <w:r w:rsidRPr="00750AB2">
        <w:rPr>
          <w:sz w:val="24"/>
        </w:rPr>
        <w:lastRenderedPageBreak/>
        <w:t>附件</w:t>
      </w:r>
      <w:r w:rsidR="0014712D" w:rsidRPr="00750AB2">
        <w:rPr>
          <w:sz w:val="24"/>
        </w:rPr>
        <w:t>2</w:t>
      </w:r>
    </w:p>
    <w:p w:rsidR="0079363C" w:rsidRPr="00750AB2" w:rsidRDefault="0079363C" w:rsidP="005D792B">
      <w:pPr>
        <w:autoSpaceDN w:val="0"/>
        <w:spacing w:line="360" w:lineRule="auto"/>
        <w:jc w:val="center"/>
        <w:rPr>
          <w:b/>
          <w:bCs/>
          <w:sz w:val="24"/>
        </w:rPr>
      </w:pPr>
      <w:r w:rsidRPr="00750AB2">
        <w:rPr>
          <w:b/>
          <w:bCs/>
          <w:sz w:val="24"/>
        </w:rPr>
        <w:t>开标一览表</w:t>
      </w:r>
    </w:p>
    <w:p w:rsidR="0079363C" w:rsidRPr="00750AB2" w:rsidRDefault="0079363C" w:rsidP="0079363C">
      <w:pPr>
        <w:ind w:right="84"/>
        <w:rPr>
          <w:sz w:val="24"/>
        </w:rPr>
      </w:pPr>
    </w:p>
    <w:p w:rsidR="006E76A5" w:rsidRPr="00750AB2" w:rsidRDefault="006E76A5" w:rsidP="006E76A5">
      <w:pPr>
        <w:spacing w:line="460" w:lineRule="exact"/>
        <w:rPr>
          <w:sz w:val="24"/>
        </w:rPr>
      </w:pPr>
      <w:r w:rsidRPr="00750AB2">
        <w:rPr>
          <w:sz w:val="24"/>
        </w:rPr>
        <w:t>项目名称：</w:t>
      </w:r>
      <w:r w:rsidRPr="00750AB2">
        <w:rPr>
          <w:sz w:val="24"/>
          <w:u w:val="single"/>
        </w:rPr>
        <w:t xml:space="preserve">                    </w:t>
      </w:r>
    </w:p>
    <w:p w:rsidR="006E76A5" w:rsidRPr="00750AB2" w:rsidRDefault="006E76A5" w:rsidP="006E76A5">
      <w:pPr>
        <w:spacing w:line="460" w:lineRule="exact"/>
        <w:rPr>
          <w:sz w:val="24"/>
        </w:rPr>
      </w:pPr>
      <w:r w:rsidRPr="00750AB2">
        <w:rPr>
          <w:sz w:val="24"/>
        </w:rPr>
        <w:t>项目编号：</w:t>
      </w:r>
      <w:r w:rsidRPr="00750AB2">
        <w:rPr>
          <w:sz w:val="24"/>
          <w:u w:val="single"/>
        </w:rPr>
        <w:t xml:space="preserve">                    </w:t>
      </w:r>
    </w:p>
    <w:p w:rsidR="006E76A5" w:rsidRPr="00750AB2" w:rsidRDefault="006E76A5" w:rsidP="006E76A5">
      <w:pPr>
        <w:spacing w:line="460" w:lineRule="exact"/>
        <w:rPr>
          <w:sz w:val="24"/>
          <w:u w:val="single"/>
        </w:rPr>
      </w:pPr>
      <w:r w:rsidRPr="00750AB2">
        <w:rPr>
          <w:sz w:val="24"/>
        </w:rPr>
        <w:t>包号：</w:t>
      </w:r>
      <w:r w:rsidRPr="00750AB2">
        <w:rPr>
          <w:sz w:val="24"/>
          <w:u w:val="single"/>
        </w:rPr>
        <w:t xml:space="preserve">                        </w:t>
      </w:r>
    </w:p>
    <w:p w:rsidR="0079363C" w:rsidRPr="00750AB2" w:rsidRDefault="0079363C" w:rsidP="0079363C">
      <w:pPr>
        <w:spacing w:line="460" w:lineRule="exact"/>
        <w:rPr>
          <w:sz w:val="24"/>
        </w:rPr>
      </w:pPr>
      <w:r w:rsidRPr="00750AB2">
        <w:rPr>
          <w:sz w:val="24"/>
        </w:rPr>
        <w:t xml:space="preserve">                                                       </w:t>
      </w:r>
      <w:r w:rsidRPr="00750AB2">
        <w:rPr>
          <w:sz w:val="24"/>
        </w:rPr>
        <w:t>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2180"/>
        <w:gridCol w:w="1375"/>
        <w:gridCol w:w="2050"/>
        <w:gridCol w:w="1678"/>
      </w:tblGrid>
      <w:tr w:rsidR="00367868" w:rsidRPr="00750AB2" w:rsidTr="00544107">
        <w:trPr>
          <w:jc w:val="center"/>
        </w:trPr>
        <w:tc>
          <w:tcPr>
            <w:tcW w:w="730" w:type="pct"/>
            <w:vAlign w:val="center"/>
          </w:tcPr>
          <w:p w:rsidR="00367868" w:rsidRPr="00750AB2" w:rsidRDefault="00367868" w:rsidP="00544107">
            <w:pPr>
              <w:spacing w:line="460" w:lineRule="exact"/>
              <w:jc w:val="center"/>
              <w:rPr>
                <w:sz w:val="24"/>
              </w:rPr>
            </w:pPr>
            <w:proofErr w:type="gramStart"/>
            <w:r w:rsidRPr="00750AB2">
              <w:rPr>
                <w:sz w:val="24"/>
              </w:rPr>
              <w:t>包号</w:t>
            </w:r>
            <w:proofErr w:type="gramEnd"/>
          </w:p>
        </w:tc>
        <w:tc>
          <w:tcPr>
            <w:tcW w:w="1278" w:type="pct"/>
            <w:vAlign w:val="center"/>
          </w:tcPr>
          <w:p w:rsidR="00367868" w:rsidRPr="00750AB2" w:rsidRDefault="00367868" w:rsidP="00544107">
            <w:pPr>
              <w:spacing w:line="460" w:lineRule="exact"/>
              <w:jc w:val="center"/>
              <w:rPr>
                <w:sz w:val="24"/>
              </w:rPr>
            </w:pPr>
            <w:r w:rsidRPr="00750AB2">
              <w:rPr>
                <w:sz w:val="24"/>
              </w:rPr>
              <w:t>服务名称</w:t>
            </w:r>
          </w:p>
        </w:tc>
        <w:tc>
          <w:tcPr>
            <w:tcW w:w="806" w:type="pct"/>
            <w:vAlign w:val="center"/>
          </w:tcPr>
          <w:p w:rsidR="00367868" w:rsidRPr="00750AB2" w:rsidRDefault="00367868" w:rsidP="00544107">
            <w:pPr>
              <w:spacing w:line="460" w:lineRule="exact"/>
              <w:jc w:val="center"/>
              <w:rPr>
                <w:sz w:val="24"/>
              </w:rPr>
            </w:pPr>
            <w:r w:rsidRPr="00750AB2">
              <w:rPr>
                <w:sz w:val="24"/>
              </w:rPr>
              <w:t>数量</w:t>
            </w:r>
          </w:p>
        </w:tc>
        <w:tc>
          <w:tcPr>
            <w:tcW w:w="1202" w:type="pct"/>
            <w:vAlign w:val="center"/>
          </w:tcPr>
          <w:p w:rsidR="00367868" w:rsidRPr="00750AB2" w:rsidRDefault="00367868" w:rsidP="00544107">
            <w:pPr>
              <w:spacing w:line="460" w:lineRule="exact"/>
              <w:jc w:val="center"/>
              <w:rPr>
                <w:sz w:val="24"/>
              </w:rPr>
            </w:pPr>
            <w:r w:rsidRPr="00750AB2">
              <w:rPr>
                <w:sz w:val="24"/>
              </w:rPr>
              <w:t>投标总价</w:t>
            </w:r>
          </w:p>
        </w:tc>
        <w:tc>
          <w:tcPr>
            <w:tcW w:w="984" w:type="pct"/>
            <w:vAlign w:val="center"/>
          </w:tcPr>
          <w:p w:rsidR="00367868" w:rsidRPr="00750AB2" w:rsidRDefault="00367868" w:rsidP="00544107">
            <w:pPr>
              <w:spacing w:line="460" w:lineRule="exact"/>
              <w:jc w:val="center"/>
              <w:rPr>
                <w:sz w:val="24"/>
              </w:rPr>
            </w:pPr>
            <w:r w:rsidRPr="00750AB2">
              <w:rPr>
                <w:sz w:val="24"/>
              </w:rPr>
              <w:t>备注</w:t>
            </w:r>
          </w:p>
        </w:tc>
      </w:tr>
      <w:tr w:rsidR="00367868" w:rsidRPr="00750AB2" w:rsidTr="00544107">
        <w:trPr>
          <w:jc w:val="center"/>
        </w:trPr>
        <w:tc>
          <w:tcPr>
            <w:tcW w:w="730" w:type="pct"/>
          </w:tcPr>
          <w:p w:rsidR="00367868" w:rsidRPr="00750AB2" w:rsidRDefault="00367868" w:rsidP="00544107">
            <w:pPr>
              <w:spacing w:line="460" w:lineRule="exact"/>
              <w:rPr>
                <w:sz w:val="24"/>
              </w:rPr>
            </w:pPr>
          </w:p>
        </w:tc>
        <w:tc>
          <w:tcPr>
            <w:tcW w:w="1278" w:type="pct"/>
          </w:tcPr>
          <w:p w:rsidR="00367868" w:rsidRPr="00750AB2" w:rsidRDefault="00367868" w:rsidP="00544107">
            <w:pPr>
              <w:spacing w:line="460" w:lineRule="exact"/>
              <w:rPr>
                <w:sz w:val="24"/>
              </w:rPr>
            </w:pPr>
          </w:p>
        </w:tc>
        <w:tc>
          <w:tcPr>
            <w:tcW w:w="806" w:type="pct"/>
          </w:tcPr>
          <w:p w:rsidR="00367868" w:rsidRPr="00750AB2" w:rsidRDefault="00367868" w:rsidP="00544107">
            <w:pPr>
              <w:spacing w:line="460" w:lineRule="exact"/>
              <w:rPr>
                <w:sz w:val="24"/>
              </w:rPr>
            </w:pPr>
          </w:p>
        </w:tc>
        <w:tc>
          <w:tcPr>
            <w:tcW w:w="1202" w:type="pct"/>
          </w:tcPr>
          <w:p w:rsidR="00367868" w:rsidRPr="00750AB2" w:rsidRDefault="00367868" w:rsidP="00544107">
            <w:pPr>
              <w:spacing w:line="460" w:lineRule="exact"/>
              <w:rPr>
                <w:sz w:val="24"/>
              </w:rPr>
            </w:pPr>
          </w:p>
        </w:tc>
        <w:tc>
          <w:tcPr>
            <w:tcW w:w="984" w:type="pct"/>
          </w:tcPr>
          <w:p w:rsidR="00367868" w:rsidRPr="00750AB2" w:rsidRDefault="00367868" w:rsidP="00544107">
            <w:pPr>
              <w:spacing w:line="460" w:lineRule="exact"/>
              <w:rPr>
                <w:sz w:val="24"/>
              </w:rPr>
            </w:pPr>
          </w:p>
        </w:tc>
      </w:tr>
      <w:tr w:rsidR="00367868" w:rsidRPr="00750AB2" w:rsidTr="00544107">
        <w:trPr>
          <w:jc w:val="center"/>
        </w:trPr>
        <w:tc>
          <w:tcPr>
            <w:tcW w:w="730" w:type="pct"/>
          </w:tcPr>
          <w:p w:rsidR="00367868" w:rsidRPr="00750AB2" w:rsidRDefault="00367868" w:rsidP="00544107">
            <w:pPr>
              <w:spacing w:line="460" w:lineRule="exact"/>
              <w:rPr>
                <w:sz w:val="24"/>
              </w:rPr>
            </w:pPr>
          </w:p>
        </w:tc>
        <w:tc>
          <w:tcPr>
            <w:tcW w:w="1278" w:type="pct"/>
          </w:tcPr>
          <w:p w:rsidR="00367868" w:rsidRPr="00750AB2" w:rsidRDefault="00367868" w:rsidP="00544107">
            <w:pPr>
              <w:spacing w:line="460" w:lineRule="exact"/>
              <w:rPr>
                <w:sz w:val="24"/>
              </w:rPr>
            </w:pPr>
          </w:p>
        </w:tc>
        <w:tc>
          <w:tcPr>
            <w:tcW w:w="806" w:type="pct"/>
          </w:tcPr>
          <w:p w:rsidR="00367868" w:rsidRPr="00750AB2" w:rsidRDefault="00367868" w:rsidP="00544107">
            <w:pPr>
              <w:spacing w:line="460" w:lineRule="exact"/>
              <w:rPr>
                <w:sz w:val="24"/>
              </w:rPr>
            </w:pPr>
          </w:p>
        </w:tc>
        <w:tc>
          <w:tcPr>
            <w:tcW w:w="1202" w:type="pct"/>
          </w:tcPr>
          <w:p w:rsidR="00367868" w:rsidRPr="00750AB2" w:rsidRDefault="00367868" w:rsidP="00544107">
            <w:pPr>
              <w:spacing w:line="460" w:lineRule="exact"/>
              <w:rPr>
                <w:sz w:val="24"/>
              </w:rPr>
            </w:pPr>
          </w:p>
        </w:tc>
        <w:tc>
          <w:tcPr>
            <w:tcW w:w="984" w:type="pct"/>
          </w:tcPr>
          <w:p w:rsidR="00367868" w:rsidRPr="00750AB2" w:rsidRDefault="00367868" w:rsidP="00544107">
            <w:pPr>
              <w:spacing w:line="460" w:lineRule="exact"/>
              <w:rPr>
                <w:sz w:val="24"/>
              </w:rPr>
            </w:pPr>
          </w:p>
        </w:tc>
      </w:tr>
      <w:tr w:rsidR="00367868" w:rsidRPr="00750AB2" w:rsidTr="00544107">
        <w:trPr>
          <w:jc w:val="center"/>
        </w:trPr>
        <w:tc>
          <w:tcPr>
            <w:tcW w:w="730" w:type="pct"/>
          </w:tcPr>
          <w:p w:rsidR="00367868" w:rsidRPr="00750AB2" w:rsidRDefault="00367868" w:rsidP="00544107">
            <w:pPr>
              <w:spacing w:line="460" w:lineRule="exact"/>
              <w:rPr>
                <w:sz w:val="24"/>
              </w:rPr>
            </w:pPr>
          </w:p>
        </w:tc>
        <w:tc>
          <w:tcPr>
            <w:tcW w:w="1278" w:type="pct"/>
          </w:tcPr>
          <w:p w:rsidR="00367868" w:rsidRPr="00750AB2" w:rsidRDefault="00367868" w:rsidP="00544107">
            <w:pPr>
              <w:spacing w:line="460" w:lineRule="exact"/>
              <w:rPr>
                <w:sz w:val="24"/>
              </w:rPr>
            </w:pPr>
          </w:p>
        </w:tc>
        <w:tc>
          <w:tcPr>
            <w:tcW w:w="806" w:type="pct"/>
          </w:tcPr>
          <w:p w:rsidR="00367868" w:rsidRPr="00750AB2" w:rsidRDefault="00367868" w:rsidP="00544107">
            <w:pPr>
              <w:spacing w:line="460" w:lineRule="exact"/>
              <w:rPr>
                <w:sz w:val="24"/>
              </w:rPr>
            </w:pPr>
          </w:p>
        </w:tc>
        <w:tc>
          <w:tcPr>
            <w:tcW w:w="1202" w:type="pct"/>
          </w:tcPr>
          <w:p w:rsidR="00367868" w:rsidRPr="00750AB2" w:rsidRDefault="00367868" w:rsidP="00544107">
            <w:pPr>
              <w:spacing w:line="460" w:lineRule="exact"/>
              <w:rPr>
                <w:sz w:val="24"/>
              </w:rPr>
            </w:pPr>
          </w:p>
        </w:tc>
        <w:tc>
          <w:tcPr>
            <w:tcW w:w="984" w:type="pct"/>
          </w:tcPr>
          <w:p w:rsidR="00367868" w:rsidRPr="00750AB2" w:rsidRDefault="00367868" w:rsidP="00544107">
            <w:pPr>
              <w:spacing w:line="460" w:lineRule="exact"/>
              <w:rPr>
                <w:sz w:val="24"/>
              </w:rPr>
            </w:pPr>
          </w:p>
        </w:tc>
      </w:tr>
      <w:tr w:rsidR="00367868" w:rsidRPr="00750AB2" w:rsidTr="00544107">
        <w:trPr>
          <w:jc w:val="center"/>
        </w:trPr>
        <w:tc>
          <w:tcPr>
            <w:tcW w:w="730" w:type="pct"/>
          </w:tcPr>
          <w:p w:rsidR="00367868" w:rsidRPr="00750AB2" w:rsidRDefault="00367868" w:rsidP="00544107">
            <w:pPr>
              <w:spacing w:line="460" w:lineRule="exact"/>
              <w:rPr>
                <w:sz w:val="24"/>
              </w:rPr>
            </w:pPr>
          </w:p>
        </w:tc>
        <w:tc>
          <w:tcPr>
            <w:tcW w:w="1278" w:type="pct"/>
          </w:tcPr>
          <w:p w:rsidR="00367868" w:rsidRPr="00750AB2" w:rsidRDefault="00367868" w:rsidP="00544107">
            <w:pPr>
              <w:spacing w:line="460" w:lineRule="exact"/>
              <w:rPr>
                <w:sz w:val="24"/>
              </w:rPr>
            </w:pPr>
          </w:p>
        </w:tc>
        <w:tc>
          <w:tcPr>
            <w:tcW w:w="806" w:type="pct"/>
          </w:tcPr>
          <w:p w:rsidR="00367868" w:rsidRPr="00750AB2" w:rsidRDefault="00367868" w:rsidP="00544107">
            <w:pPr>
              <w:spacing w:line="460" w:lineRule="exact"/>
              <w:rPr>
                <w:sz w:val="24"/>
              </w:rPr>
            </w:pPr>
          </w:p>
        </w:tc>
        <w:tc>
          <w:tcPr>
            <w:tcW w:w="1202" w:type="pct"/>
          </w:tcPr>
          <w:p w:rsidR="00367868" w:rsidRPr="00750AB2" w:rsidRDefault="00367868" w:rsidP="00544107">
            <w:pPr>
              <w:spacing w:line="460" w:lineRule="exact"/>
              <w:rPr>
                <w:sz w:val="24"/>
              </w:rPr>
            </w:pPr>
          </w:p>
        </w:tc>
        <w:tc>
          <w:tcPr>
            <w:tcW w:w="984" w:type="pct"/>
          </w:tcPr>
          <w:p w:rsidR="00367868" w:rsidRPr="00750AB2" w:rsidRDefault="00367868" w:rsidP="00544107">
            <w:pPr>
              <w:spacing w:line="460" w:lineRule="exact"/>
              <w:rPr>
                <w:sz w:val="24"/>
              </w:rPr>
            </w:pPr>
          </w:p>
        </w:tc>
      </w:tr>
      <w:tr w:rsidR="00367868" w:rsidRPr="00750AB2" w:rsidTr="00544107">
        <w:trPr>
          <w:jc w:val="center"/>
        </w:trPr>
        <w:tc>
          <w:tcPr>
            <w:tcW w:w="730" w:type="pct"/>
          </w:tcPr>
          <w:p w:rsidR="00367868" w:rsidRPr="00750AB2" w:rsidRDefault="00367868" w:rsidP="00544107">
            <w:pPr>
              <w:spacing w:line="460" w:lineRule="exact"/>
              <w:rPr>
                <w:sz w:val="24"/>
              </w:rPr>
            </w:pPr>
          </w:p>
        </w:tc>
        <w:tc>
          <w:tcPr>
            <w:tcW w:w="1278" w:type="pct"/>
          </w:tcPr>
          <w:p w:rsidR="00367868" w:rsidRPr="00750AB2" w:rsidRDefault="00367868" w:rsidP="00544107">
            <w:pPr>
              <w:spacing w:line="460" w:lineRule="exact"/>
              <w:rPr>
                <w:sz w:val="24"/>
              </w:rPr>
            </w:pPr>
          </w:p>
        </w:tc>
        <w:tc>
          <w:tcPr>
            <w:tcW w:w="806" w:type="pct"/>
          </w:tcPr>
          <w:p w:rsidR="00367868" w:rsidRPr="00750AB2" w:rsidRDefault="00367868" w:rsidP="00544107">
            <w:pPr>
              <w:spacing w:line="460" w:lineRule="exact"/>
              <w:rPr>
                <w:sz w:val="24"/>
              </w:rPr>
            </w:pPr>
          </w:p>
        </w:tc>
        <w:tc>
          <w:tcPr>
            <w:tcW w:w="1202" w:type="pct"/>
          </w:tcPr>
          <w:p w:rsidR="00367868" w:rsidRPr="00750AB2" w:rsidRDefault="00367868" w:rsidP="00544107">
            <w:pPr>
              <w:spacing w:line="460" w:lineRule="exact"/>
              <w:rPr>
                <w:sz w:val="24"/>
              </w:rPr>
            </w:pPr>
          </w:p>
        </w:tc>
        <w:tc>
          <w:tcPr>
            <w:tcW w:w="984" w:type="pct"/>
          </w:tcPr>
          <w:p w:rsidR="00367868" w:rsidRPr="00750AB2" w:rsidRDefault="00367868" w:rsidP="00544107">
            <w:pPr>
              <w:spacing w:line="460" w:lineRule="exact"/>
              <w:rPr>
                <w:sz w:val="24"/>
              </w:rPr>
            </w:pPr>
          </w:p>
        </w:tc>
      </w:tr>
      <w:tr w:rsidR="00367868" w:rsidRPr="00750AB2" w:rsidTr="00544107">
        <w:trPr>
          <w:jc w:val="center"/>
        </w:trPr>
        <w:tc>
          <w:tcPr>
            <w:tcW w:w="730" w:type="pct"/>
          </w:tcPr>
          <w:p w:rsidR="00367868" w:rsidRPr="00750AB2" w:rsidRDefault="00367868" w:rsidP="00544107">
            <w:pPr>
              <w:spacing w:line="460" w:lineRule="exact"/>
              <w:rPr>
                <w:sz w:val="24"/>
              </w:rPr>
            </w:pPr>
          </w:p>
        </w:tc>
        <w:tc>
          <w:tcPr>
            <w:tcW w:w="1278" w:type="pct"/>
          </w:tcPr>
          <w:p w:rsidR="00367868" w:rsidRPr="00750AB2" w:rsidRDefault="00367868" w:rsidP="00544107">
            <w:pPr>
              <w:spacing w:line="460" w:lineRule="exact"/>
              <w:rPr>
                <w:sz w:val="24"/>
              </w:rPr>
            </w:pPr>
          </w:p>
        </w:tc>
        <w:tc>
          <w:tcPr>
            <w:tcW w:w="806" w:type="pct"/>
          </w:tcPr>
          <w:p w:rsidR="00367868" w:rsidRPr="00750AB2" w:rsidRDefault="00367868" w:rsidP="00544107">
            <w:pPr>
              <w:spacing w:line="460" w:lineRule="exact"/>
              <w:rPr>
                <w:sz w:val="24"/>
              </w:rPr>
            </w:pPr>
          </w:p>
        </w:tc>
        <w:tc>
          <w:tcPr>
            <w:tcW w:w="1202" w:type="pct"/>
          </w:tcPr>
          <w:p w:rsidR="00367868" w:rsidRPr="00750AB2" w:rsidRDefault="00367868" w:rsidP="00544107">
            <w:pPr>
              <w:spacing w:line="460" w:lineRule="exact"/>
              <w:rPr>
                <w:sz w:val="24"/>
              </w:rPr>
            </w:pPr>
          </w:p>
        </w:tc>
        <w:tc>
          <w:tcPr>
            <w:tcW w:w="984" w:type="pct"/>
          </w:tcPr>
          <w:p w:rsidR="00367868" w:rsidRPr="00750AB2" w:rsidRDefault="00367868" w:rsidP="00544107">
            <w:pPr>
              <w:spacing w:line="460" w:lineRule="exact"/>
              <w:rPr>
                <w:sz w:val="24"/>
              </w:rPr>
            </w:pPr>
          </w:p>
        </w:tc>
      </w:tr>
      <w:tr w:rsidR="00367868" w:rsidRPr="00750AB2" w:rsidTr="00544107">
        <w:trPr>
          <w:jc w:val="center"/>
        </w:trPr>
        <w:tc>
          <w:tcPr>
            <w:tcW w:w="730" w:type="pct"/>
          </w:tcPr>
          <w:p w:rsidR="00367868" w:rsidRPr="00750AB2" w:rsidRDefault="00367868" w:rsidP="00544107">
            <w:pPr>
              <w:spacing w:line="460" w:lineRule="exact"/>
              <w:rPr>
                <w:sz w:val="24"/>
              </w:rPr>
            </w:pPr>
          </w:p>
        </w:tc>
        <w:tc>
          <w:tcPr>
            <w:tcW w:w="1278" w:type="pct"/>
          </w:tcPr>
          <w:p w:rsidR="00367868" w:rsidRPr="00750AB2" w:rsidRDefault="00367868" w:rsidP="00544107">
            <w:pPr>
              <w:spacing w:line="460" w:lineRule="exact"/>
              <w:rPr>
                <w:sz w:val="24"/>
              </w:rPr>
            </w:pPr>
          </w:p>
        </w:tc>
        <w:tc>
          <w:tcPr>
            <w:tcW w:w="806" w:type="pct"/>
          </w:tcPr>
          <w:p w:rsidR="00367868" w:rsidRPr="00750AB2" w:rsidRDefault="00367868" w:rsidP="00544107">
            <w:pPr>
              <w:spacing w:line="460" w:lineRule="exact"/>
              <w:rPr>
                <w:sz w:val="24"/>
              </w:rPr>
            </w:pPr>
          </w:p>
        </w:tc>
        <w:tc>
          <w:tcPr>
            <w:tcW w:w="1202" w:type="pct"/>
          </w:tcPr>
          <w:p w:rsidR="00367868" w:rsidRPr="00750AB2" w:rsidRDefault="00367868" w:rsidP="00544107">
            <w:pPr>
              <w:spacing w:line="460" w:lineRule="exact"/>
              <w:rPr>
                <w:sz w:val="24"/>
              </w:rPr>
            </w:pPr>
          </w:p>
        </w:tc>
        <w:tc>
          <w:tcPr>
            <w:tcW w:w="984" w:type="pct"/>
          </w:tcPr>
          <w:p w:rsidR="00367868" w:rsidRPr="00750AB2" w:rsidRDefault="00367868" w:rsidP="00544107">
            <w:pPr>
              <w:spacing w:line="460" w:lineRule="exact"/>
              <w:rPr>
                <w:sz w:val="24"/>
              </w:rPr>
            </w:pPr>
          </w:p>
        </w:tc>
      </w:tr>
      <w:tr w:rsidR="00367868" w:rsidRPr="00750AB2" w:rsidTr="00544107">
        <w:trPr>
          <w:jc w:val="center"/>
        </w:trPr>
        <w:tc>
          <w:tcPr>
            <w:tcW w:w="730" w:type="pct"/>
          </w:tcPr>
          <w:p w:rsidR="00367868" w:rsidRPr="00750AB2" w:rsidRDefault="00367868" w:rsidP="00544107">
            <w:pPr>
              <w:spacing w:line="460" w:lineRule="exact"/>
              <w:rPr>
                <w:sz w:val="24"/>
              </w:rPr>
            </w:pPr>
          </w:p>
        </w:tc>
        <w:tc>
          <w:tcPr>
            <w:tcW w:w="1278" w:type="pct"/>
          </w:tcPr>
          <w:p w:rsidR="00367868" w:rsidRPr="00750AB2" w:rsidRDefault="00367868" w:rsidP="00544107">
            <w:pPr>
              <w:spacing w:line="460" w:lineRule="exact"/>
              <w:rPr>
                <w:sz w:val="24"/>
              </w:rPr>
            </w:pPr>
          </w:p>
        </w:tc>
        <w:tc>
          <w:tcPr>
            <w:tcW w:w="806" w:type="pct"/>
          </w:tcPr>
          <w:p w:rsidR="00367868" w:rsidRPr="00750AB2" w:rsidRDefault="00367868" w:rsidP="00544107">
            <w:pPr>
              <w:spacing w:line="460" w:lineRule="exact"/>
              <w:rPr>
                <w:sz w:val="24"/>
              </w:rPr>
            </w:pPr>
          </w:p>
        </w:tc>
        <w:tc>
          <w:tcPr>
            <w:tcW w:w="1202" w:type="pct"/>
          </w:tcPr>
          <w:p w:rsidR="00367868" w:rsidRPr="00750AB2" w:rsidRDefault="00367868" w:rsidP="00544107">
            <w:pPr>
              <w:spacing w:line="460" w:lineRule="exact"/>
              <w:rPr>
                <w:sz w:val="24"/>
              </w:rPr>
            </w:pPr>
          </w:p>
        </w:tc>
        <w:tc>
          <w:tcPr>
            <w:tcW w:w="984" w:type="pct"/>
          </w:tcPr>
          <w:p w:rsidR="00367868" w:rsidRPr="00750AB2" w:rsidRDefault="00367868" w:rsidP="00544107">
            <w:pPr>
              <w:spacing w:line="460" w:lineRule="exact"/>
              <w:rPr>
                <w:sz w:val="24"/>
              </w:rPr>
            </w:pPr>
          </w:p>
        </w:tc>
      </w:tr>
      <w:tr w:rsidR="00367868" w:rsidRPr="00750AB2" w:rsidTr="00544107">
        <w:trPr>
          <w:jc w:val="center"/>
        </w:trPr>
        <w:tc>
          <w:tcPr>
            <w:tcW w:w="730" w:type="pct"/>
          </w:tcPr>
          <w:p w:rsidR="00367868" w:rsidRPr="00750AB2" w:rsidRDefault="00367868" w:rsidP="00544107">
            <w:pPr>
              <w:spacing w:line="460" w:lineRule="exact"/>
              <w:rPr>
                <w:sz w:val="24"/>
              </w:rPr>
            </w:pPr>
          </w:p>
        </w:tc>
        <w:tc>
          <w:tcPr>
            <w:tcW w:w="1278" w:type="pct"/>
          </w:tcPr>
          <w:p w:rsidR="00367868" w:rsidRPr="00750AB2" w:rsidRDefault="00367868" w:rsidP="00544107">
            <w:pPr>
              <w:spacing w:line="460" w:lineRule="exact"/>
              <w:rPr>
                <w:sz w:val="24"/>
              </w:rPr>
            </w:pPr>
          </w:p>
        </w:tc>
        <w:tc>
          <w:tcPr>
            <w:tcW w:w="806" w:type="pct"/>
          </w:tcPr>
          <w:p w:rsidR="00367868" w:rsidRPr="00750AB2" w:rsidRDefault="00367868" w:rsidP="00544107">
            <w:pPr>
              <w:spacing w:line="460" w:lineRule="exact"/>
              <w:rPr>
                <w:sz w:val="24"/>
              </w:rPr>
            </w:pPr>
          </w:p>
        </w:tc>
        <w:tc>
          <w:tcPr>
            <w:tcW w:w="1202" w:type="pct"/>
          </w:tcPr>
          <w:p w:rsidR="00367868" w:rsidRPr="00750AB2" w:rsidRDefault="00367868" w:rsidP="00544107">
            <w:pPr>
              <w:spacing w:line="460" w:lineRule="exact"/>
              <w:rPr>
                <w:sz w:val="24"/>
              </w:rPr>
            </w:pPr>
          </w:p>
        </w:tc>
        <w:tc>
          <w:tcPr>
            <w:tcW w:w="984" w:type="pct"/>
          </w:tcPr>
          <w:p w:rsidR="00367868" w:rsidRPr="00750AB2" w:rsidRDefault="00367868" w:rsidP="00544107">
            <w:pPr>
              <w:spacing w:line="460" w:lineRule="exact"/>
              <w:rPr>
                <w:sz w:val="24"/>
              </w:rPr>
            </w:pPr>
          </w:p>
        </w:tc>
      </w:tr>
      <w:tr w:rsidR="00367868" w:rsidRPr="00750AB2" w:rsidTr="00544107">
        <w:trPr>
          <w:jc w:val="center"/>
        </w:trPr>
        <w:tc>
          <w:tcPr>
            <w:tcW w:w="730" w:type="pct"/>
          </w:tcPr>
          <w:p w:rsidR="00367868" w:rsidRPr="00750AB2" w:rsidRDefault="00367868" w:rsidP="00544107">
            <w:pPr>
              <w:spacing w:line="460" w:lineRule="exact"/>
              <w:rPr>
                <w:sz w:val="24"/>
              </w:rPr>
            </w:pPr>
          </w:p>
        </w:tc>
        <w:tc>
          <w:tcPr>
            <w:tcW w:w="1278" w:type="pct"/>
          </w:tcPr>
          <w:p w:rsidR="00367868" w:rsidRPr="00750AB2" w:rsidRDefault="00367868" w:rsidP="00544107">
            <w:pPr>
              <w:spacing w:line="460" w:lineRule="exact"/>
              <w:rPr>
                <w:sz w:val="24"/>
              </w:rPr>
            </w:pPr>
          </w:p>
        </w:tc>
        <w:tc>
          <w:tcPr>
            <w:tcW w:w="806" w:type="pct"/>
          </w:tcPr>
          <w:p w:rsidR="00367868" w:rsidRPr="00750AB2" w:rsidRDefault="00367868" w:rsidP="00544107">
            <w:pPr>
              <w:spacing w:line="460" w:lineRule="exact"/>
              <w:rPr>
                <w:sz w:val="24"/>
              </w:rPr>
            </w:pPr>
          </w:p>
        </w:tc>
        <w:tc>
          <w:tcPr>
            <w:tcW w:w="1202" w:type="pct"/>
          </w:tcPr>
          <w:p w:rsidR="00367868" w:rsidRPr="00750AB2" w:rsidRDefault="00367868" w:rsidP="00544107">
            <w:pPr>
              <w:spacing w:line="460" w:lineRule="exact"/>
              <w:rPr>
                <w:sz w:val="24"/>
              </w:rPr>
            </w:pPr>
          </w:p>
        </w:tc>
        <w:tc>
          <w:tcPr>
            <w:tcW w:w="984" w:type="pct"/>
          </w:tcPr>
          <w:p w:rsidR="00367868" w:rsidRPr="00750AB2" w:rsidRDefault="00367868" w:rsidP="00544107">
            <w:pPr>
              <w:spacing w:line="460" w:lineRule="exact"/>
              <w:rPr>
                <w:sz w:val="24"/>
              </w:rPr>
            </w:pPr>
          </w:p>
        </w:tc>
      </w:tr>
      <w:tr w:rsidR="00367868" w:rsidRPr="00750AB2" w:rsidTr="00544107">
        <w:trPr>
          <w:jc w:val="center"/>
        </w:trPr>
        <w:tc>
          <w:tcPr>
            <w:tcW w:w="730" w:type="pct"/>
          </w:tcPr>
          <w:p w:rsidR="00367868" w:rsidRPr="00750AB2" w:rsidRDefault="00367868" w:rsidP="00544107">
            <w:pPr>
              <w:spacing w:line="460" w:lineRule="exact"/>
              <w:rPr>
                <w:sz w:val="24"/>
              </w:rPr>
            </w:pPr>
          </w:p>
        </w:tc>
        <w:tc>
          <w:tcPr>
            <w:tcW w:w="1278" w:type="pct"/>
          </w:tcPr>
          <w:p w:rsidR="00367868" w:rsidRPr="00750AB2" w:rsidRDefault="00367868" w:rsidP="00544107">
            <w:pPr>
              <w:spacing w:line="460" w:lineRule="exact"/>
              <w:rPr>
                <w:sz w:val="24"/>
              </w:rPr>
            </w:pPr>
          </w:p>
        </w:tc>
        <w:tc>
          <w:tcPr>
            <w:tcW w:w="806" w:type="pct"/>
          </w:tcPr>
          <w:p w:rsidR="00367868" w:rsidRPr="00750AB2" w:rsidRDefault="00367868" w:rsidP="00544107">
            <w:pPr>
              <w:spacing w:line="460" w:lineRule="exact"/>
              <w:rPr>
                <w:sz w:val="24"/>
              </w:rPr>
            </w:pPr>
          </w:p>
        </w:tc>
        <w:tc>
          <w:tcPr>
            <w:tcW w:w="1202" w:type="pct"/>
          </w:tcPr>
          <w:p w:rsidR="00367868" w:rsidRPr="00750AB2" w:rsidRDefault="00367868" w:rsidP="00544107">
            <w:pPr>
              <w:spacing w:line="460" w:lineRule="exact"/>
              <w:rPr>
                <w:sz w:val="24"/>
              </w:rPr>
            </w:pPr>
          </w:p>
        </w:tc>
        <w:tc>
          <w:tcPr>
            <w:tcW w:w="984" w:type="pct"/>
          </w:tcPr>
          <w:p w:rsidR="00367868" w:rsidRPr="00750AB2" w:rsidRDefault="00367868" w:rsidP="00544107">
            <w:pPr>
              <w:spacing w:line="460" w:lineRule="exact"/>
              <w:rPr>
                <w:sz w:val="24"/>
              </w:rPr>
            </w:pPr>
          </w:p>
        </w:tc>
      </w:tr>
      <w:tr w:rsidR="00367868" w:rsidRPr="00750AB2" w:rsidTr="00544107">
        <w:trPr>
          <w:jc w:val="center"/>
        </w:trPr>
        <w:tc>
          <w:tcPr>
            <w:tcW w:w="730" w:type="pct"/>
          </w:tcPr>
          <w:p w:rsidR="00367868" w:rsidRPr="00750AB2" w:rsidRDefault="00367868" w:rsidP="00544107">
            <w:pPr>
              <w:spacing w:line="460" w:lineRule="exact"/>
              <w:rPr>
                <w:sz w:val="24"/>
              </w:rPr>
            </w:pPr>
          </w:p>
        </w:tc>
        <w:tc>
          <w:tcPr>
            <w:tcW w:w="1278" w:type="pct"/>
          </w:tcPr>
          <w:p w:rsidR="00367868" w:rsidRPr="00750AB2" w:rsidRDefault="00367868" w:rsidP="00544107">
            <w:pPr>
              <w:spacing w:line="460" w:lineRule="exact"/>
              <w:rPr>
                <w:sz w:val="24"/>
              </w:rPr>
            </w:pPr>
          </w:p>
        </w:tc>
        <w:tc>
          <w:tcPr>
            <w:tcW w:w="806" w:type="pct"/>
          </w:tcPr>
          <w:p w:rsidR="00367868" w:rsidRPr="00750AB2" w:rsidRDefault="00367868" w:rsidP="00544107">
            <w:pPr>
              <w:spacing w:line="460" w:lineRule="exact"/>
              <w:rPr>
                <w:sz w:val="24"/>
              </w:rPr>
            </w:pPr>
          </w:p>
        </w:tc>
        <w:tc>
          <w:tcPr>
            <w:tcW w:w="1202" w:type="pct"/>
          </w:tcPr>
          <w:p w:rsidR="00367868" w:rsidRPr="00750AB2" w:rsidRDefault="00367868" w:rsidP="00544107">
            <w:pPr>
              <w:spacing w:line="460" w:lineRule="exact"/>
              <w:rPr>
                <w:sz w:val="24"/>
              </w:rPr>
            </w:pPr>
          </w:p>
        </w:tc>
        <w:tc>
          <w:tcPr>
            <w:tcW w:w="984" w:type="pct"/>
          </w:tcPr>
          <w:p w:rsidR="00367868" w:rsidRPr="00750AB2" w:rsidRDefault="00367868" w:rsidP="00544107">
            <w:pPr>
              <w:spacing w:line="460" w:lineRule="exact"/>
              <w:rPr>
                <w:sz w:val="24"/>
              </w:rPr>
            </w:pPr>
          </w:p>
        </w:tc>
      </w:tr>
    </w:tbl>
    <w:p w:rsidR="002E1053" w:rsidRPr="00750AB2" w:rsidRDefault="002E1053" w:rsidP="0079363C">
      <w:pPr>
        <w:spacing w:line="360" w:lineRule="auto"/>
        <w:ind w:right="84" w:firstLine="420"/>
        <w:rPr>
          <w:sz w:val="24"/>
        </w:rPr>
      </w:pPr>
    </w:p>
    <w:p w:rsidR="00367868" w:rsidRPr="00750AB2" w:rsidRDefault="00367868" w:rsidP="0079363C">
      <w:pPr>
        <w:spacing w:line="360" w:lineRule="auto"/>
        <w:ind w:right="84" w:firstLine="420"/>
        <w:rPr>
          <w:sz w:val="24"/>
        </w:rPr>
      </w:pPr>
    </w:p>
    <w:p w:rsidR="00832534" w:rsidRDefault="00832534" w:rsidP="00832534">
      <w:pPr>
        <w:spacing w:line="360" w:lineRule="auto"/>
        <w:ind w:firstLineChars="1700" w:firstLine="3794"/>
        <w:rPr>
          <w:sz w:val="24"/>
        </w:rPr>
      </w:pPr>
      <w:r w:rsidRPr="000F460C">
        <w:rPr>
          <w:sz w:val="24"/>
        </w:rPr>
        <w:t>投标人名称：</w:t>
      </w:r>
    </w:p>
    <w:p w:rsidR="00832534" w:rsidRPr="000F460C" w:rsidRDefault="00832534" w:rsidP="00832534">
      <w:pPr>
        <w:spacing w:line="360" w:lineRule="auto"/>
        <w:ind w:firstLineChars="1700" w:firstLine="3794"/>
        <w:rPr>
          <w:sz w:val="24"/>
        </w:rPr>
      </w:pPr>
    </w:p>
    <w:p w:rsidR="00832534" w:rsidRPr="000F460C" w:rsidRDefault="00832534" w:rsidP="00832534">
      <w:pPr>
        <w:spacing w:line="360" w:lineRule="auto"/>
        <w:ind w:firstLineChars="1700" w:firstLine="3794"/>
        <w:rPr>
          <w:sz w:val="24"/>
        </w:rPr>
      </w:pPr>
      <w:r w:rsidRPr="000F460C">
        <w:rPr>
          <w:sz w:val="24"/>
        </w:rPr>
        <w:t>日期：</w:t>
      </w:r>
      <w:r w:rsidRPr="000F460C">
        <w:rPr>
          <w:sz w:val="24"/>
          <w:u w:val="single"/>
        </w:rPr>
        <w:t xml:space="preserve">     </w:t>
      </w:r>
      <w:r w:rsidRPr="000F460C">
        <w:rPr>
          <w:sz w:val="24"/>
        </w:rPr>
        <w:t>年</w:t>
      </w:r>
      <w:r w:rsidRPr="000F460C">
        <w:rPr>
          <w:sz w:val="24"/>
          <w:u w:val="single"/>
        </w:rPr>
        <w:t xml:space="preserve">    </w:t>
      </w:r>
      <w:r w:rsidRPr="000F460C">
        <w:rPr>
          <w:sz w:val="24"/>
        </w:rPr>
        <w:t>月</w:t>
      </w:r>
      <w:r w:rsidRPr="000F460C">
        <w:rPr>
          <w:sz w:val="24"/>
          <w:u w:val="single"/>
        </w:rPr>
        <w:t xml:space="preserve">    </w:t>
      </w:r>
      <w:r w:rsidRPr="000F460C">
        <w:rPr>
          <w:sz w:val="24"/>
        </w:rPr>
        <w:t>日</w:t>
      </w:r>
    </w:p>
    <w:p w:rsidR="0079363C" w:rsidRPr="00750AB2" w:rsidRDefault="0079363C" w:rsidP="0079363C">
      <w:pPr>
        <w:spacing w:line="360" w:lineRule="auto"/>
        <w:ind w:right="84" w:firstLine="420"/>
        <w:rPr>
          <w:sz w:val="24"/>
        </w:rPr>
      </w:pPr>
    </w:p>
    <w:p w:rsidR="0079363C" w:rsidRPr="00750AB2" w:rsidRDefault="0079363C" w:rsidP="0079363C">
      <w:pPr>
        <w:widowControl/>
        <w:jc w:val="left"/>
        <w:rPr>
          <w:sz w:val="24"/>
        </w:rPr>
      </w:pPr>
      <w:r w:rsidRPr="00750AB2">
        <w:rPr>
          <w:sz w:val="24"/>
        </w:rPr>
        <w:br w:type="page"/>
      </w:r>
    </w:p>
    <w:p w:rsidR="0079363C" w:rsidRPr="00750AB2" w:rsidRDefault="0079363C" w:rsidP="00374D2C">
      <w:pPr>
        <w:tabs>
          <w:tab w:val="left" w:pos="360"/>
        </w:tabs>
        <w:spacing w:afterLines="100" w:after="285" w:line="360" w:lineRule="auto"/>
        <w:ind w:firstLineChars="200" w:firstLine="446"/>
        <w:rPr>
          <w:sz w:val="24"/>
        </w:rPr>
      </w:pPr>
      <w:r w:rsidRPr="00750AB2">
        <w:rPr>
          <w:sz w:val="24"/>
        </w:rPr>
        <w:lastRenderedPageBreak/>
        <w:t>附件</w:t>
      </w:r>
      <w:r w:rsidR="0014712D" w:rsidRPr="00750AB2">
        <w:rPr>
          <w:sz w:val="24"/>
        </w:rPr>
        <w:t>3</w:t>
      </w:r>
    </w:p>
    <w:p w:rsidR="0079363C" w:rsidRPr="00750AB2" w:rsidRDefault="0079363C" w:rsidP="005D792B">
      <w:pPr>
        <w:autoSpaceDN w:val="0"/>
        <w:spacing w:line="360" w:lineRule="auto"/>
        <w:jc w:val="center"/>
        <w:rPr>
          <w:b/>
          <w:bCs/>
          <w:sz w:val="24"/>
        </w:rPr>
      </w:pPr>
      <w:r w:rsidRPr="00750AB2">
        <w:rPr>
          <w:b/>
          <w:bCs/>
          <w:sz w:val="24"/>
        </w:rPr>
        <w:t>开标分项一览表</w:t>
      </w:r>
    </w:p>
    <w:p w:rsidR="0079363C" w:rsidRPr="00750AB2" w:rsidRDefault="0079363C" w:rsidP="0079363C">
      <w:pPr>
        <w:ind w:right="84"/>
        <w:rPr>
          <w:sz w:val="24"/>
        </w:rPr>
      </w:pPr>
    </w:p>
    <w:p w:rsidR="0079363C" w:rsidRPr="00750AB2" w:rsidRDefault="0079363C" w:rsidP="0079363C">
      <w:pPr>
        <w:spacing w:line="460" w:lineRule="exact"/>
        <w:ind w:left="192"/>
        <w:rPr>
          <w:sz w:val="24"/>
        </w:rPr>
      </w:pPr>
      <w:r w:rsidRPr="00750AB2">
        <w:rPr>
          <w:sz w:val="24"/>
        </w:rPr>
        <w:t>项目名称：</w:t>
      </w:r>
      <w:r w:rsidRPr="00750AB2">
        <w:rPr>
          <w:sz w:val="24"/>
          <w:u w:val="single"/>
        </w:rPr>
        <w:t xml:space="preserve">                    </w:t>
      </w:r>
    </w:p>
    <w:p w:rsidR="0079363C" w:rsidRPr="00750AB2" w:rsidRDefault="0079363C" w:rsidP="0079363C">
      <w:pPr>
        <w:spacing w:line="460" w:lineRule="exact"/>
        <w:ind w:left="192"/>
        <w:rPr>
          <w:sz w:val="24"/>
        </w:rPr>
      </w:pPr>
      <w:r w:rsidRPr="00750AB2">
        <w:rPr>
          <w:sz w:val="24"/>
        </w:rPr>
        <w:t>项目编号：</w:t>
      </w:r>
      <w:r w:rsidRPr="00750AB2">
        <w:rPr>
          <w:sz w:val="24"/>
          <w:u w:val="single"/>
        </w:rPr>
        <w:t xml:space="preserve">                    </w:t>
      </w:r>
    </w:p>
    <w:p w:rsidR="0079363C" w:rsidRPr="00750AB2" w:rsidRDefault="0079363C" w:rsidP="007737A3">
      <w:pPr>
        <w:spacing w:line="460" w:lineRule="exact"/>
        <w:ind w:left="192"/>
        <w:rPr>
          <w:sz w:val="24"/>
        </w:rPr>
      </w:pPr>
      <w:r w:rsidRPr="00750AB2">
        <w:rPr>
          <w:sz w:val="24"/>
        </w:rPr>
        <w:t>包</w:t>
      </w:r>
      <w:r w:rsidRPr="00750AB2">
        <w:rPr>
          <w:sz w:val="24"/>
        </w:rPr>
        <w:t xml:space="preserve">    </w:t>
      </w:r>
      <w:r w:rsidRPr="00750AB2">
        <w:rPr>
          <w:sz w:val="24"/>
        </w:rPr>
        <w:t>号：</w:t>
      </w:r>
      <w:r w:rsidRPr="00750AB2">
        <w:rPr>
          <w:sz w:val="24"/>
          <w:u w:val="single"/>
        </w:rPr>
        <w:t xml:space="preserve">                    </w:t>
      </w:r>
    </w:p>
    <w:p w:rsidR="0079363C" w:rsidRPr="00750AB2" w:rsidRDefault="0079363C" w:rsidP="0079363C">
      <w:pPr>
        <w:spacing w:line="460" w:lineRule="exact"/>
        <w:ind w:firstLineChars="2900" w:firstLine="6472"/>
        <w:rPr>
          <w:sz w:val="24"/>
        </w:rPr>
      </w:pPr>
      <w:r w:rsidRPr="00750AB2">
        <w:rPr>
          <w:sz w:val="24"/>
        </w:rPr>
        <w:t>单位：元</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2349"/>
        <w:gridCol w:w="1701"/>
        <w:gridCol w:w="2238"/>
        <w:gridCol w:w="1848"/>
      </w:tblGrid>
      <w:tr w:rsidR="00367868" w:rsidRPr="00750AB2" w:rsidTr="00544107">
        <w:trPr>
          <w:trHeight w:val="555"/>
          <w:jc w:val="center"/>
        </w:trPr>
        <w:tc>
          <w:tcPr>
            <w:tcW w:w="878" w:type="dxa"/>
            <w:vAlign w:val="center"/>
          </w:tcPr>
          <w:p w:rsidR="00367868" w:rsidRPr="00750AB2" w:rsidRDefault="00367868" w:rsidP="00544107">
            <w:pPr>
              <w:widowControl/>
              <w:jc w:val="center"/>
              <w:rPr>
                <w:b/>
                <w:bCs/>
                <w:kern w:val="0"/>
                <w:sz w:val="24"/>
                <w:szCs w:val="24"/>
              </w:rPr>
            </w:pPr>
            <w:proofErr w:type="gramStart"/>
            <w:r w:rsidRPr="00750AB2">
              <w:rPr>
                <w:b/>
                <w:bCs/>
                <w:kern w:val="0"/>
                <w:sz w:val="24"/>
                <w:szCs w:val="24"/>
              </w:rPr>
              <w:t>项号</w:t>
            </w:r>
            <w:proofErr w:type="gramEnd"/>
          </w:p>
        </w:tc>
        <w:tc>
          <w:tcPr>
            <w:tcW w:w="2349" w:type="dxa"/>
            <w:vAlign w:val="center"/>
          </w:tcPr>
          <w:p w:rsidR="00367868" w:rsidRPr="00750AB2" w:rsidRDefault="00367868" w:rsidP="00544107">
            <w:pPr>
              <w:widowControl/>
              <w:jc w:val="center"/>
              <w:rPr>
                <w:b/>
                <w:bCs/>
                <w:kern w:val="0"/>
                <w:sz w:val="24"/>
                <w:szCs w:val="24"/>
              </w:rPr>
            </w:pPr>
            <w:r w:rsidRPr="00750AB2">
              <w:rPr>
                <w:b/>
                <w:bCs/>
                <w:kern w:val="0"/>
                <w:sz w:val="24"/>
                <w:szCs w:val="24"/>
              </w:rPr>
              <w:t>服务名称</w:t>
            </w:r>
          </w:p>
        </w:tc>
        <w:tc>
          <w:tcPr>
            <w:tcW w:w="1701" w:type="dxa"/>
            <w:vAlign w:val="center"/>
          </w:tcPr>
          <w:p w:rsidR="00367868" w:rsidRPr="00750AB2" w:rsidRDefault="00367868" w:rsidP="00544107">
            <w:pPr>
              <w:widowControl/>
              <w:jc w:val="center"/>
              <w:rPr>
                <w:b/>
                <w:bCs/>
                <w:kern w:val="0"/>
                <w:sz w:val="24"/>
                <w:szCs w:val="24"/>
              </w:rPr>
            </w:pPr>
            <w:r w:rsidRPr="00750AB2">
              <w:rPr>
                <w:b/>
                <w:bCs/>
                <w:kern w:val="0"/>
                <w:sz w:val="24"/>
                <w:szCs w:val="24"/>
              </w:rPr>
              <w:t>总价</w:t>
            </w:r>
          </w:p>
        </w:tc>
        <w:tc>
          <w:tcPr>
            <w:tcW w:w="2238" w:type="dxa"/>
            <w:vAlign w:val="center"/>
          </w:tcPr>
          <w:p w:rsidR="00367868" w:rsidRPr="00750AB2" w:rsidRDefault="00367868" w:rsidP="00544107">
            <w:pPr>
              <w:widowControl/>
              <w:jc w:val="center"/>
              <w:rPr>
                <w:b/>
                <w:bCs/>
                <w:kern w:val="0"/>
                <w:sz w:val="24"/>
                <w:szCs w:val="24"/>
              </w:rPr>
            </w:pPr>
            <w:r w:rsidRPr="00750AB2">
              <w:rPr>
                <w:b/>
                <w:bCs/>
                <w:kern w:val="0"/>
                <w:sz w:val="24"/>
                <w:szCs w:val="24"/>
              </w:rPr>
              <w:t>数量</w:t>
            </w:r>
          </w:p>
        </w:tc>
        <w:tc>
          <w:tcPr>
            <w:tcW w:w="1848" w:type="dxa"/>
            <w:vAlign w:val="center"/>
          </w:tcPr>
          <w:p w:rsidR="00367868" w:rsidRPr="00750AB2" w:rsidRDefault="00367868" w:rsidP="00544107">
            <w:pPr>
              <w:widowControl/>
              <w:jc w:val="center"/>
              <w:rPr>
                <w:b/>
                <w:bCs/>
                <w:kern w:val="0"/>
                <w:sz w:val="24"/>
                <w:szCs w:val="24"/>
              </w:rPr>
            </w:pPr>
            <w:r w:rsidRPr="00750AB2">
              <w:rPr>
                <w:b/>
                <w:bCs/>
                <w:kern w:val="0"/>
                <w:sz w:val="24"/>
                <w:szCs w:val="24"/>
              </w:rPr>
              <w:t>备注</w:t>
            </w:r>
          </w:p>
        </w:tc>
      </w:tr>
      <w:tr w:rsidR="00367868" w:rsidRPr="00750AB2" w:rsidTr="00544107">
        <w:trPr>
          <w:trHeight w:val="465"/>
          <w:jc w:val="center"/>
        </w:trPr>
        <w:tc>
          <w:tcPr>
            <w:tcW w:w="878" w:type="dxa"/>
            <w:vAlign w:val="center"/>
          </w:tcPr>
          <w:p w:rsidR="00367868" w:rsidRPr="00750AB2" w:rsidRDefault="00367868" w:rsidP="00544107">
            <w:pPr>
              <w:widowControl/>
              <w:jc w:val="center"/>
              <w:rPr>
                <w:kern w:val="0"/>
                <w:sz w:val="24"/>
                <w:szCs w:val="24"/>
              </w:rPr>
            </w:pPr>
            <w:r w:rsidRPr="00750AB2">
              <w:rPr>
                <w:kern w:val="0"/>
                <w:sz w:val="24"/>
                <w:szCs w:val="24"/>
              </w:rPr>
              <w:t>1</w:t>
            </w:r>
          </w:p>
        </w:tc>
        <w:tc>
          <w:tcPr>
            <w:tcW w:w="2349" w:type="dxa"/>
            <w:vAlign w:val="center"/>
          </w:tcPr>
          <w:p w:rsidR="00367868" w:rsidRPr="00750AB2" w:rsidRDefault="00035136" w:rsidP="00544107">
            <w:pPr>
              <w:widowControl/>
              <w:jc w:val="center"/>
              <w:rPr>
                <w:kern w:val="0"/>
                <w:sz w:val="24"/>
                <w:szCs w:val="24"/>
              </w:rPr>
            </w:pPr>
            <w:r w:rsidRPr="00035136">
              <w:rPr>
                <w:rFonts w:hint="eastAsia"/>
                <w:kern w:val="0"/>
                <w:sz w:val="24"/>
                <w:szCs w:val="24"/>
              </w:rPr>
              <w:t>天津市幼儿园三级监控系统光纤专网建设</w:t>
            </w:r>
          </w:p>
        </w:tc>
        <w:tc>
          <w:tcPr>
            <w:tcW w:w="1701" w:type="dxa"/>
            <w:vAlign w:val="center"/>
          </w:tcPr>
          <w:p w:rsidR="00367868" w:rsidRPr="00750AB2" w:rsidRDefault="00367868" w:rsidP="00544107">
            <w:pPr>
              <w:widowControl/>
              <w:jc w:val="center"/>
              <w:rPr>
                <w:kern w:val="0"/>
                <w:sz w:val="24"/>
                <w:szCs w:val="24"/>
              </w:rPr>
            </w:pPr>
          </w:p>
        </w:tc>
        <w:tc>
          <w:tcPr>
            <w:tcW w:w="2238" w:type="dxa"/>
            <w:vAlign w:val="center"/>
          </w:tcPr>
          <w:p w:rsidR="00367868" w:rsidRPr="00750AB2" w:rsidRDefault="00367868" w:rsidP="00544107">
            <w:pPr>
              <w:widowControl/>
              <w:jc w:val="center"/>
              <w:rPr>
                <w:sz w:val="24"/>
                <w:szCs w:val="24"/>
              </w:rPr>
            </w:pPr>
            <w:r w:rsidRPr="00750AB2">
              <w:rPr>
                <w:sz w:val="24"/>
                <w:szCs w:val="24"/>
              </w:rPr>
              <w:t>1</w:t>
            </w:r>
            <w:r w:rsidRPr="00750AB2">
              <w:rPr>
                <w:sz w:val="24"/>
                <w:szCs w:val="24"/>
              </w:rPr>
              <w:t>项</w:t>
            </w:r>
          </w:p>
        </w:tc>
        <w:tc>
          <w:tcPr>
            <w:tcW w:w="1848" w:type="dxa"/>
            <w:vAlign w:val="center"/>
          </w:tcPr>
          <w:p w:rsidR="00367868" w:rsidRPr="00750AB2" w:rsidRDefault="00367868" w:rsidP="00544107">
            <w:pPr>
              <w:widowControl/>
              <w:jc w:val="center"/>
              <w:rPr>
                <w:sz w:val="24"/>
                <w:szCs w:val="24"/>
              </w:rPr>
            </w:pPr>
          </w:p>
        </w:tc>
      </w:tr>
      <w:tr w:rsidR="00367868" w:rsidRPr="00750AB2" w:rsidTr="00544107">
        <w:trPr>
          <w:trHeight w:val="465"/>
          <w:jc w:val="center"/>
        </w:trPr>
        <w:tc>
          <w:tcPr>
            <w:tcW w:w="9014" w:type="dxa"/>
            <w:gridSpan w:val="5"/>
            <w:vAlign w:val="center"/>
          </w:tcPr>
          <w:p w:rsidR="00367868" w:rsidRPr="00750AB2" w:rsidRDefault="00367868" w:rsidP="00544107">
            <w:pPr>
              <w:widowControl/>
              <w:jc w:val="left"/>
              <w:rPr>
                <w:kern w:val="0"/>
                <w:sz w:val="24"/>
                <w:szCs w:val="24"/>
              </w:rPr>
            </w:pPr>
            <w:r w:rsidRPr="00750AB2">
              <w:rPr>
                <w:kern w:val="0"/>
                <w:sz w:val="24"/>
                <w:szCs w:val="24"/>
              </w:rPr>
              <w:t>其中</w:t>
            </w:r>
          </w:p>
        </w:tc>
      </w:tr>
      <w:tr w:rsidR="00367868" w:rsidRPr="00750AB2" w:rsidTr="00544107">
        <w:trPr>
          <w:trHeight w:val="465"/>
          <w:jc w:val="center"/>
        </w:trPr>
        <w:tc>
          <w:tcPr>
            <w:tcW w:w="3227" w:type="dxa"/>
            <w:gridSpan w:val="2"/>
            <w:vAlign w:val="center"/>
          </w:tcPr>
          <w:p w:rsidR="00367868" w:rsidRPr="00750AB2" w:rsidRDefault="00367868" w:rsidP="00544107">
            <w:pPr>
              <w:widowControl/>
              <w:jc w:val="left"/>
              <w:rPr>
                <w:b/>
                <w:sz w:val="24"/>
                <w:szCs w:val="24"/>
              </w:rPr>
            </w:pPr>
            <w:r w:rsidRPr="00750AB2">
              <w:rPr>
                <w:b/>
                <w:sz w:val="24"/>
                <w:szCs w:val="24"/>
              </w:rPr>
              <w:t>分项名称</w:t>
            </w:r>
          </w:p>
        </w:tc>
        <w:tc>
          <w:tcPr>
            <w:tcW w:w="1701" w:type="dxa"/>
            <w:vAlign w:val="center"/>
          </w:tcPr>
          <w:p w:rsidR="00367868" w:rsidRPr="00750AB2" w:rsidRDefault="00367868" w:rsidP="00544107">
            <w:pPr>
              <w:widowControl/>
              <w:jc w:val="center"/>
              <w:rPr>
                <w:b/>
                <w:kern w:val="0"/>
                <w:sz w:val="24"/>
                <w:szCs w:val="24"/>
              </w:rPr>
            </w:pPr>
            <w:r w:rsidRPr="00750AB2">
              <w:rPr>
                <w:b/>
                <w:kern w:val="0"/>
                <w:sz w:val="24"/>
                <w:szCs w:val="24"/>
              </w:rPr>
              <w:t>价格</w:t>
            </w:r>
          </w:p>
        </w:tc>
        <w:tc>
          <w:tcPr>
            <w:tcW w:w="2238" w:type="dxa"/>
            <w:vAlign w:val="center"/>
          </w:tcPr>
          <w:p w:rsidR="00367868" w:rsidRPr="00750AB2" w:rsidRDefault="00367868" w:rsidP="00544107">
            <w:pPr>
              <w:widowControl/>
              <w:jc w:val="center"/>
              <w:rPr>
                <w:b/>
                <w:kern w:val="0"/>
                <w:sz w:val="24"/>
                <w:szCs w:val="24"/>
              </w:rPr>
            </w:pPr>
            <w:r w:rsidRPr="00750AB2">
              <w:rPr>
                <w:b/>
                <w:kern w:val="0"/>
                <w:sz w:val="24"/>
                <w:szCs w:val="24"/>
              </w:rPr>
              <w:t>数量</w:t>
            </w:r>
          </w:p>
        </w:tc>
        <w:tc>
          <w:tcPr>
            <w:tcW w:w="1848" w:type="dxa"/>
            <w:vAlign w:val="center"/>
          </w:tcPr>
          <w:p w:rsidR="00367868" w:rsidRPr="00750AB2" w:rsidRDefault="00367868" w:rsidP="00544107">
            <w:pPr>
              <w:widowControl/>
              <w:jc w:val="center"/>
              <w:rPr>
                <w:b/>
                <w:bCs/>
                <w:kern w:val="0"/>
                <w:sz w:val="24"/>
                <w:szCs w:val="24"/>
              </w:rPr>
            </w:pPr>
            <w:r w:rsidRPr="00750AB2">
              <w:rPr>
                <w:b/>
                <w:bCs/>
                <w:kern w:val="0"/>
                <w:sz w:val="24"/>
                <w:szCs w:val="24"/>
              </w:rPr>
              <w:t>备注</w:t>
            </w:r>
          </w:p>
        </w:tc>
      </w:tr>
      <w:tr w:rsidR="00367868" w:rsidRPr="00750AB2" w:rsidTr="00544107">
        <w:trPr>
          <w:trHeight w:val="465"/>
          <w:jc w:val="center"/>
        </w:trPr>
        <w:tc>
          <w:tcPr>
            <w:tcW w:w="3227" w:type="dxa"/>
            <w:gridSpan w:val="2"/>
            <w:vAlign w:val="center"/>
          </w:tcPr>
          <w:p w:rsidR="00367868" w:rsidRPr="00750AB2" w:rsidRDefault="00035136" w:rsidP="00544107">
            <w:pPr>
              <w:widowControl/>
              <w:jc w:val="left"/>
              <w:rPr>
                <w:kern w:val="0"/>
                <w:sz w:val="24"/>
                <w:szCs w:val="24"/>
              </w:rPr>
            </w:pPr>
            <w:r>
              <w:rPr>
                <w:rFonts w:hint="eastAsia"/>
                <w:kern w:val="0"/>
                <w:sz w:val="24"/>
                <w:szCs w:val="24"/>
              </w:rPr>
              <w:t>（一）</w:t>
            </w:r>
            <w:r w:rsidRPr="00035136">
              <w:rPr>
                <w:rFonts w:hint="eastAsia"/>
                <w:kern w:val="0"/>
                <w:sz w:val="24"/>
                <w:szCs w:val="24"/>
              </w:rPr>
              <w:t>市内六区“天津教科网”光缆建设</w:t>
            </w:r>
          </w:p>
        </w:tc>
        <w:tc>
          <w:tcPr>
            <w:tcW w:w="1701" w:type="dxa"/>
            <w:vAlign w:val="center"/>
          </w:tcPr>
          <w:p w:rsidR="00367868" w:rsidRPr="00750AB2" w:rsidRDefault="00367868" w:rsidP="00544107">
            <w:pPr>
              <w:widowControl/>
              <w:jc w:val="center"/>
              <w:rPr>
                <w:kern w:val="0"/>
                <w:sz w:val="24"/>
                <w:szCs w:val="24"/>
              </w:rPr>
            </w:pPr>
          </w:p>
        </w:tc>
        <w:tc>
          <w:tcPr>
            <w:tcW w:w="2238" w:type="dxa"/>
            <w:vAlign w:val="center"/>
          </w:tcPr>
          <w:p w:rsidR="00367868" w:rsidRPr="00750AB2" w:rsidRDefault="00035136" w:rsidP="00544107">
            <w:pPr>
              <w:widowControl/>
              <w:jc w:val="center"/>
              <w:rPr>
                <w:kern w:val="0"/>
                <w:sz w:val="24"/>
                <w:szCs w:val="24"/>
              </w:rPr>
            </w:pPr>
            <w:r>
              <w:rPr>
                <w:rFonts w:hint="eastAsia"/>
                <w:kern w:val="0"/>
                <w:sz w:val="24"/>
                <w:szCs w:val="24"/>
              </w:rPr>
              <w:t>1</w:t>
            </w:r>
            <w:r>
              <w:rPr>
                <w:rFonts w:hint="eastAsia"/>
                <w:kern w:val="0"/>
                <w:sz w:val="24"/>
                <w:szCs w:val="24"/>
              </w:rPr>
              <w:t>项</w:t>
            </w:r>
          </w:p>
        </w:tc>
        <w:tc>
          <w:tcPr>
            <w:tcW w:w="1848" w:type="dxa"/>
            <w:vAlign w:val="center"/>
          </w:tcPr>
          <w:p w:rsidR="00367868" w:rsidRPr="0064261E" w:rsidRDefault="0064261E" w:rsidP="0064261E">
            <w:pPr>
              <w:widowControl/>
              <w:jc w:val="center"/>
              <w:rPr>
                <w:sz w:val="22"/>
                <w:szCs w:val="24"/>
              </w:rPr>
            </w:pPr>
            <w:r w:rsidRPr="0064261E">
              <w:rPr>
                <w:rFonts w:hint="eastAsia"/>
                <w:sz w:val="22"/>
                <w:szCs w:val="24"/>
              </w:rPr>
              <w:t>明细详见“</w:t>
            </w:r>
            <w:r w:rsidRPr="0064261E">
              <w:rPr>
                <w:rFonts w:hint="eastAsia"/>
                <w:kern w:val="0"/>
                <w:sz w:val="22"/>
                <w:szCs w:val="24"/>
              </w:rPr>
              <w:t>光缆建设分项一览表</w:t>
            </w:r>
            <w:r w:rsidRPr="0064261E">
              <w:rPr>
                <w:rFonts w:hint="eastAsia"/>
                <w:sz w:val="22"/>
                <w:szCs w:val="24"/>
              </w:rPr>
              <w:t>”</w:t>
            </w:r>
          </w:p>
        </w:tc>
      </w:tr>
      <w:tr w:rsidR="00367868" w:rsidRPr="00750AB2" w:rsidTr="00544107">
        <w:trPr>
          <w:trHeight w:val="465"/>
          <w:jc w:val="center"/>
        </w:trPr>
        <w:tc>
          <w:tcPr>
            <w:tcW w:w="3227" w:type="dxa"/>
            <w:gridSpan w:val="2"/>
            <w:vAlign w:val="center"/>
          </w:tcPr>
          <w:p w:rsidR="00367868" w:rsidRPr="00750AB2" w:rsidRDefault="00035136" w:rsidP="00544107">
            <w:pPr>
              <w:widowControl/>
              <w:jc w:val="left"/>
              <w:rPr>
                <w:kern w:val="0"/>
                <w:sz w:val="24"/>
                <w:szCs w:val="24"/>
              </w:rPr>
            </w:pPr>
            <w:r>
              <w:rPr>
                <w:rFonts w:hint="eastAsia"/>
                <w:kern w:val="0"/>
                <w:sz w:val="24"/>
                <w:szCs w:val="24"/>
              </w:rPr>
              <w:t>（二）</w:t>
            </w:r>
            <w:r w:rsidRPr="00875462">
              <w:rPr>
                <w:rFonts w:ascii="宋体" w:hAnsi="宋体" w:hint="eastAsia"/>
                <w:sz w:val="24"/>
              </w:rPr>
              <w:t>扩容建设</w:t>
            </w:r>
          </w:p>
        </w:tc>
        <w:tc>
          <w:tcPr>
            <w:tcW w:w="1701" w:type="dxa"/>
            <w:vAlign w:val="center"/>
          </w:tcPr>
          <w:p w:rsidR="00367868" w:rsidRPr="00750AB2" w:rsidRDefault="00367868" w:rsidP="00544107">
            <w:pPr>
              <w:widowControl/>
              <w:jc w:val="center"/>
              <w:rPr>
                <w:kern w:val="0"/>
                <w:sz w:val="24"/>
                <w:szCs w:val="24"/>
              </w:rPr>
            </w:pPr>
          </w:p>
        </w:tc>
        <w:tc>
          <w:tcPr>
            <w:tcW w:w="2238" w:type="dxa"/>
            <w:vAlign w:val="center"/>
          </w:tcPr>
          <w:p w:rsidR="00367868" w:rsidRPr="00750AB2" w:rsidRDefault="00035136" w:rsidP="00544107">
            <w:pPr>
              <w:widowControl/>
              <w:jc w:val="center"/>
              <w:rPr>
                <w:kern w:val="0"/>
                <w:sz w:val="24"/>
                <w:szCs w:val="24"/>
              </w:rPr>
            </w:pPr>
            <w:r>
              <w:rPr>
                <w:rFonts w:hint="eastAsia"/>
                <w:kern w:val="0"/>
                <w:sz w:val="24"/>
                <w:szCs w:val="24"/>
              </w:rPr>
              <w:t>1</w:t>
            </w:r>
            <w:r>
              <w:rPr>
                <w:rFonts w:hint="eastAsia"/>
                <w:kern w:val="0"/>
                <w:sz w:val="24"/>
                <w:szCs w:val="24"/>
              </w:rPr>
              <w:t>项</w:t>
            </w:r>
          </w:p>
        </w:tc>
        <w:tc>
          <w:tcPr>
            <w:tcW w:w="1848" w:type="dxa"/>
            <w:vAlign w:val="center"/>
          </w:tcPr>
          <w:p w:rsidR="00367868" w:rsidRPr="0064261E" w:rsidRDefault="0064261E" w:rsidP="0064261E">
            <w:pPr>
              <w:widowControl/>
              <w:jc w:val="center"/>
              <w:rPr>
                <w:sz w:val="22"/>
                <w:szCs w:val="24"/>
              </w:rPr>
            </w:pPr>
            <w:r w:rsidRPr="0064261E">
              <w:rPr>
                <w:rFonts w:hint="eastAsia"/>
                <w:sz w:val="22"/>
                <w:szCs w:val="24"/>
              </w:rPr>
              <w:t>明细详见“</w:t>
            </w:r>
            <w:r w:rsidRPr="0064261E">
              <w:rPr>
                <w:rFonts w:hint="eastAsia"/>
                <w:kern w:val="0"/>
                <w:sz w:val="22"/>
                <w:szCs w:val="24"/>
              </w:rPr>
              <w:t>扩容建设分项一览表</w:t>
            </w:r>
            <w:r w:rsidRPr="0064261E">
              <w:rPr>
                <w:rFonts w:hint="eastAsia"/>
                <w:sz w:val="22"/>
                <w:szCs w:val="24"/>
              </w:rPr>
              <w:t>”</w:t>
            </w:r>
          </w:p>
        </w:tc>
      </w:tr>
      <w:tr w:rsidR="00367868" w:rsidRPr="00750AB2" w:rsidTr="00544107">
        <w:trPr>
          <w:trHeight w:val="465"/>
          <w:jc w:val="center"/>
        </w:trPr>
        <w:tc>
          <w:tcPr>
            <w:tcW w:w="3227" w:type="dxa"/>
            <w:gridSpan w:val="2"/>
            <w:vAlign w:val="center"/>
          </w:tcPr>
          <w:p w:rsidR="00367868" w:rsidRPr="00750AB2" w:rsidRDefault="00035136" w:rsidP="00544107">
            <w:pPr>
              <w:widowControl/>
              <w:jc w:val="left"/>
              <w:rPr>
                <w:kern w:val="0"/>
                <w:sz w:val="24"/>
                <w:szCs w:val="24"/>
              </w:rPr>
            </w:pPr>
            <w:r>
              <w:rPr>
                <w:rFonts w:hint="eastAsia"/>
                <w:kern w:val="0"/>
                <w:sz w:val="24"/>
                <w:szCs w:val="24"/>
              </w:rPr>
              <w:t>（三）</w:t>
            </w:r>
            <w:r w:rsidRPr="00BD086B">
              <w:rPr>
                <w:rFonts w:ascii="宋体" w:hAnsi="宋体" w:hint="eastAsia"/>
                <w:sz w:val="24"/>
              </w:rPr>
              <w:t>组网调试</w:t>
            </w:r>
          </w:p>
        </w:tc>
        <w:tc>
          <w:tcPr>
            <w:tcW w:w="1701" w:type="dxa"/>
            <w:vAlign w:val="center"/>
          </w:tcPr>
          <w:p w:rsidR="00367868" w:rsidRPr="00750AB2" w:rsidRDefault="00367868" w:rsidP="00544107">
            <w:pPr>
              <w:widowControl/>
              <w:jc w:val="center"/>
              <w:rPr>
                <w:kern w:val="0"/>
                <w:sz w:val="24"/>
                <w:szCs w:val="24"/>
              </w:rPr>
            </w:pPr>
          </w:p>
        </w:tc>
        <w:tc>
          <w:tcPr>
            <w:tcW w:w="2238" w:type="dxa"/>
            <w:vAlign w:val="center"/>
          </w:tcPr>
          <w:p w:rsidR="00367868" w:rsidRPr="00750AB2" w:rsidRDefault="00035136" w:rsidP="00544107">
            <w:pPr>
              <w:widowControl/>
              <w:jc w:val="center"/>
              <w:rPr>
                <w:kern w:val="0"/>
                <w:sz w:val="24"/>
                <w:szCs w:val="24"/>
              </w:rPr>
            </w:pPr>
            <w:r>
              <w:rPr>
                <w:rFonts w:hint="eastAsia"/>
                <w:kern w:val="0"/>
                <w:sz w:val="24"/>
                <w:szCs w:val="24"/>
              </w:rPr>
              <w:t>1</w:t>
            </w:r>
            <w:r>
              <w:rPr>
                <w:rFonts w:hint="eastAsia"/>
                <w:kern w:val="0"/>
                <w:sz w:val="24"/>
                <w:szCs w:val="24"/>
              </w:rPr>
              <w:t>项</w:t>
            </w:r>
          </w:p>
        </w:tc>
        <w:tc>
          <w:tcPr>
            <w:tcW w:w="1848" w:type="dxa"/>
            <w:vAlign w:val="center"/>
          </w:tcPr>
          <w:p w:rsidR="00367868" w:rsidRPr="0064261E" w:rsidRDefault="0064261E" w:rsidP="0064261E">
            <w:pPr>
              <w:widowControl/>
              <w:jc w:val="center"/>
              <w:rPr>
                <w:sz w:val="22"/>
                <w:szCs w:val="24"/>
              </w:rPr>
            </w:pPr>
            <w:r w:rsidRPr="0064261E">
              <w:rPr>
                <w:rFonts w:hint="eastAsia"/>
                <w:sz w:val="22"/>
                <w:szCs w:val="24"/>
              </w:rPr>
              <w:t>明细详见“</w:t>
            </w:r>
            <w:r>
              <w:rPr>
                <w:rFonts w:hint="eastAsia"/>
                <w:kern w:val="0"/>
                <w:sz w:val="22"/>
                <w:szCs w:val="24"/>
              </w:rPr>
              <w:t>组网调试</w:t>
            </w:r>
            <w:r w:rsidRPr="0064261E">
              <w:rPr>
                <w:rFonts w:hint="eastAsia"/>
                <w:kern w:val="0"/>
                <w:sz w:val="22"/>
                <w:szCs w:val="24"/>
              </w:rPr>
              <w:t>分项一览表</w:t>
            </w:r>
            <w:r w:rsidRPr="0064261E">
              <w:rPr>
                <w:rFonts w:hint="eastAsia"/>
                <w:sz w:val="22"/>
                <w:szCs w:val="24"/>
              </w:rPr>
              <w:t>”</w:t>
            </w:r>
          </w:p>
        </w:tc>
      </w:tr>
      <w:tr w:rsidR="00367868" w:rsidRPr="00750AB2" w:rsidTr="00544107">
        <w:trPr>
          <w:trHeight w:val="465"/>
          <w:jc w:val="center"/>
        </w:trPr>
        <w:tc>
          <w:tcPr>
            <w:tcW w:w="3227" w:type="dxa"/>
            <w:gridSpan w:val="2"/>
            <w:vAlign w:val="center"/>
          </w:tcPr>
          <w:p w:rsidR="00367868" w:rsidRPr="00750AB2" w:rsidRDefault="0064261E" w:rsidP="00544107">
            <w:pPr>
              <w:widowControl/>
              <w:jc w:val="left"/>
              <w:rPr>
                <w:kern w:val="0"/>
                <w:sz w:val="24"/>
                <w:szCs w:val="24"/>
              </w:rPr>
            </w:pPr>
            <w:r>
              <w:rPr>
                <w:rFonts w:hint="eastAsia"/>
                <w:kern w:val="0"/>
                <w:sz w:val="24"/>
                <w:szCs w:val="24"/>
              </w:rPr>
              <w:t>（四）</w:t>
            </w:r>
            <w:r w:rsidR="00035136">
              <w:rPr>
                <w:rFonts w:hint="eastAsia"/>
                <w:kern w:val="0"/>
                <w:sz w:val="24"/>
                <w:szCs w:val="24"/>
              </w:rPr>
              <w:t>设备采购</w:t>
            </w:r>
          </w:p>
        </w:tc>
        <w:tc>
          <w:tcPr>
            <w:tcW w:w="1701" w:type="dxa"/>
            <w:vAlign w:val="center"/>
          </w:tcPr>
          <w:p w:rsidR="00367868" w:rsidRPr="00750AB2" w:rsidRDefault="00367868" w:rsidP="00544107">
            <w:pPr>
              <w:widowControl/>
              <w:jc w:val="center"/>
              <w:rPr>
                <w:kern w:val="0"/>
                <w:sz w:val="24"/>
                <w:szCs w:val="24"/>
              </w:rPr>
            </w:pPr>
          </w:p>
        </w:tc>
        <w:tc>
          <w:tcPr>
            <w:tcW w:w="2238" w:type="dxa"/>
            <w:vAlign w:val="center"/>
          </w:tcPr>
          <w:p w:rsidR="00367868" w:rsidRPr="00750AB2" w:rsidRDefault="00035136" w:rsidP="0064261E">
            <w:pPr>
              <w:widowControl/>
              <w:jc w:val="center"/>
              <w:rPr>
                <w:kern w:val="0"/>
                <w:sz w:val="24"/>
                <w:szCs w:val="24"/>
              </w:rPr>
            </w:pPr>
            <w:r>
              <w:rPr>
                <w:rFonts w:hint="eastAsia"/>
                <w:kern w:val="0"/>
                <w:sz w:val="24"/>
                <w:szCs w:val="24"/>
              </w:rPr>
              <w:t>1</w:t>
            </w:r>
            <w:r w:rsidR="0064261E">
              <w:rPr>
                <w:rFonts w:hint="eastAsia"/>
                <w:kern w:val="0"/>
                <w:sz w:val="24"/>
                <w:szCs w:val="24"/>
              </w:rPr>
              <w:t>批</w:t>
            </w:r>
          </w:p>
        </w:tc>
        <w:tc>
          <w:tcPr>
            <w:tcW w:w="1848" w:type="dxa"/>
            <w:vAlign w:val="center"/>
          </w:tcPr>
          <w:p w:rsidR="00367868" w:rsidRPr="0064261E" w:rsidRDefault="00035136" w:rsidP="00035136">
            <w:pPr>
              <w:widowControl/>
              <w:jc w:val="center"/>
              <w:rPr>
                <w:sz w:val="22"/>
                <w:szCs w:val="24"/>
              </w:rPr>
            </w:pPr>
            <w:r w:rsidRPr="0064261E">
              <w:rPr>
                <w:rFonts w:hint="eastAsia"/>
                <w:sz w:val="22"/>
                <w:szCs w:val="24"/>
              </w:rPr>
              <w:t>明细详见“设备分项一览表”</w:t>
            </w:r>
          </w:p>
        </w:tc>
      </w:tr>
    </w:tbl>
    <w:p w:rsidR="00367868" w:rsidRPr="00750AB2" w:rsidRDefault="00367868" w:rsidP="00367868">
      <w:pPr>
        <w:ind w:left="180"/>
        <w:rPr>
          <w:sz w:val="22"/>
          <w:szCs w:val="24"/>
        </w:rPr>
      </w:pPr>
      <w:r w:rsidRPr="00750AB2">
        <w:rPr>
          <w:sz w:val="22"/>
          <w:szCs w:val="24"/>
        </w:rPr>
        <w:t>注：</w:t>
      </w:r>
      <w:r w:rsidRPr="00750AB2">
        <w:rPr>
          <w:sz w:val="22"/>
          <w:szCs w:val="24"/>
        </w:rPr>
        <w:t xml:space="preserve">1. </w:t>
      </w:r>
      <w:r w:rsidRPr="00750AB2">
        <w:rPr>
          <w:sz w:val="22"/>
          <w:szCs w:val="24"/>
        </w:rPr>
        <w:t>本表第一行填写本项目投标总价，须与附件</w:t>
      </w:r>
      <w:r w:rsidRPr="00750AB2">
        <w:rPr>
          <w:sz w:val="22"/>
          <w:szCs w:val="24"/>
        </w:rPr>
        <w:t>2</w:t>
      </w:r>
      <w:r w:rsidRPr="00750AB2">
        <w:rPr>
          <w:sz w:val="22"/>
          <w:szCs w:val="24"/>
        </w:rPr>
        <w:t>中投标总价保持一致</w:t>
      </w:r>
      <w:r w:rsidR="00B7176B" w:rsidRPr="00750AB2">
        <w:rPr>
          <w:sz w:val="22"/>
          <w:szCs w:val="24"/>
        </w:rPr>
        <w:t>。</w:t>
      </w:r>
    </w:p>
    <w:p w:rsidR="00367868" w:rsidRDefault="00367868" w:rsidP="00367868">
      <w:pPr>
        <w:ind w:left="180" w:firstLineChars="200" w:firstLine="406"/>
        <w:rPr>
          <w:sz w:val="22"/>
          <w:szCs w:val="24"/>
        </w:rPr>
      </w:pPr>
      <w:r w:rsidRPr="00750AB2">
        <w:rPr>
          <w:sz w:val="22"/>
          <w:szCs w:val="24"/>
        </w:rPr>
        <w:t xml:space="preserve">2. </w:t>
      </w:r>
      <w:r w:rsidRPr="00750AB2">
        <w:rPr>
          <w:sz w:val="22"/>
          <w:szCs w:val="24"/>
        </w:rPr>
        <w:t>下面应填写分项价格</w:t>
      </w:r>
      <w:r w:rsidR="00035136">
        <w:rPr>
          <w:rFonts w:hint="eastAsia"/>
          <w:sz w:val="22"/>
          <w:szCs w:val="24"/>
        </w:rPr>
        <w:t>，</w:t>
      </w:r>
      <w:r w:rsidR="00B7176B" w:rsidRPr="00750AB2">
        <w:rPr>
          <w:sz w:val="22"/>
          <w:szCs w:val="24"/>
        </w:rPr>
        <w:t>分项价格汇总应等于总价。</w:t>
      </w:r>
    </w:p>
    <w:p w:rsidR="00035136" w:rsidRDefault="00035136" w:rsidP="00035136">
      <w:pPr>
        <w:rPr>
          <w:sz w:val="22"/>
          <w:szCs w:val="24"/>
        </w:rPr>
      </w:pPr>
    </w:p>
    <w:p w:rsidR="00035136" w:rsidRDefault="0064261E" w:rsidP="00035136">
      <w:pPr>
        <w:rPr>
          <w:sz w:val="24"/>
          <w:szCs w:val="24"/>
        </w:rPr>
      </w:pPr>
      <w:r>
        <w:rPr>
          <w:rFonts w:hint="eastAsia"/>
          <w:sz w:val="24"/>
          <w:szCs w:val="24"/>
        </w:rPr>
        <w:t xml:space="preserve">1. </w:t>
      </w:r>
      <w:r w:rsidRPr="0064261E">
        <w:rPr>
          <w:rFonts w:hint="eastAsia"/>
          <w:sz w:val="24"/>
          <w:szCs w:val="24"/>
        </w:rPr>
        <w:t>光缆建设分项一览表</w:t>
      </w:r>
    </w:p>
    <w:p w:rsidR="0064261E" w:rsidRPr="00750AB2" w:rsidRDefault="0064261E" w:rsidP="0064261E">
      <w:pPr>
        <w:spacing w:line="460" w:lineRule="exact"/>
        <w:ind w:firstLineChars="2900" w:firstLine="6472"/>
        <w:rPr>
          <w:sz w:val="24"/>
        </w:rPr>
      </w:pPr>
      <w:r w:rsidRPr="00750AB2">
        <w:rPr>
          <w:sz w:val="24"/>
        </w:rPr>
        <w:t>单位：元</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2349"/>
        <w:gridCol w:w="1701"/>
        <w:gridCol w:w="2238"/>
        <w:gridCol w:w="1848"/>
      </w:tblGrid>
      <w:tr w:rsidR="0064261E" w:rsidRPr="00750AB2" w:rsidTr="005C3816">
        <w:trPr>
          <w:trHeight w:val="555"/>
          <w:jc w:val="center"/>
        </w:trPr>
        <w:tc>
          <w:tcPr>
            <w:tcW w:w="878" w:type="dxa"/>
            <w:vAlign w:val="center"/>
          </w:tcPr>
          <w:p w:rsidR="0064261E" w:rsidRPr="00750AB2" w:rsidRDefault="0064261E" w:rsidP="005C3816">
            <w:pPr>
              <w:widowControl/>
              <w:jc w:val="center"/>
              <w:rPr>
                <w:b/>
                <w:bCs/>
                <w:kern w:val="0"/>
                <w:sz w:val="24"/>
                <w:szCs w:val="24"/>
              </w:rPr>
            </w:pPr>
            <w:proofErr w:type="gramStart"/>
            <w:r w:rsidRPr="00750AB2">
              <w:rPr>
                <w:b/>
                <w:bCs/>
                <w:kern w:val="0"/>
                <w:sz w:val="24"/>
                <w:szCs w:val="24"/>
              </w:rPr>
              <w:lastRenderedPageBreak/>
              <w:t>项号</w:t>
            </w:r>
            <w:proofErr w:type="gramEnd"/>
          </w:p>
        </w:tc>
        <w:tc>
          <w:tcPr>
            <w:tcW w:w="2349" w:type="dxa"/>
            <w:vAlign w:val="center"/>
          </w:tcPr>
          <w:p w:rsidR="0064261E" w:rsidRPr="00750AB2" w:rsidRDefault="0064261E" w:rsidP="005C3816">
            <w:pPr>
              <w:widowControl/>
              <w:jc w:val="center"/>
              <w:rPr>
                <w:b/>
                <w:bCs/>
                <w:kern w:val="0"/>
                <w:sz w:val="24"/>
                <w:szCs w:val="24"/>
              </w:rPr>
            </w:pPr>
            <w:r>
              <w:rPr>
                <w:rFonts w:hint="eastAsia"/>
                <w:b/>
                <w:bCs/>
                <w:kern w:val="0"/>
                <w:sz w:val="24"/>
                <w:szCs w:val="24"/>
              </w:rPr>
              <w:t>分项</w:t>
            </w:r>
            <w:r w:rsidRPr="00750AB2">
              <w:rPr>
                <w:b/>
                <w:bCs/>
                <w:kern w:val="0"/>
                <w:sz w:val="24"/>
                <w:szCs w:val="24"/>
              </w:rPr>
              <w:t>名称</w:t>
            </w:r>
          </w:p>
        </w:tc>
        <w:tc>
          <w:tcPr>
            <w:tcW w:w="1701" w:type="dxa"/>
            <w:vAlign w:val="center"/>
          </w:tcPr>
          <w:p w:rsidR="0064261E" w:rsidRPr="00750AB2" w:rsidRDefault="0064261E" w:rsidP="005C3816">
            <w:pPr>
              <w:widowControl/>
              <w:jc w:val="center"/>
              <w:rPr>
                <w:b/>
                <w:bCs/>
                <w:kern w:val="0"/>
                <w:sz w:val="24"/>
                <w:szCs w:val="24"/>
              </w:rPr>
            </w:pPr>
            <w:r>
              <w:rPr>
                <w:rFonts w:hint="eastAsia"/>
                <w:b/>
                <w:bCs/>
                <w:kern w:val="0"/>
                <w:sz w:val="24"/>
                <w:szCs w:val="24"/>
              </w:rPr>
              <w:t>价格</w:t>
            </w:r>
          </w:p>
        </w:tc>
        <w:tc>
          <w:tcPr>
            <w:tcW w:w="2238" w:type="dxa"/>
            <w:vAlign w:val="center"/>
          </w:tcPr>
          <w:p w:rsidR="0064261E" w:rsidRPr="00750AB2" w:rsidRDefault="0064261E" w:rsidP="005C3816">
            <w:pPr>
              <w:widowControl/>
              <w:jc w:val="center"/>
              <w:rPr>
                <w:b/>
                <w:bCs/>
                <w:kern w:val="0"/>
                <w:sz w:val="24"/>
                <w:szCs w:val="24"/>
              </w:rPr>
            </w:pPr>
            <w:r w:rsidRPr="00750AB2">
              <w:rPr>
                <w:b/>
                <w:bCs/>
                <w:kern w:val="0"/>
                <w:sz w:val="24"/>
                <w:szCs w:val="24"/>
              </w:rPr>
              <w:t>数量</w:t>
            </w:r>
          </w:p>
        </w:tc>
        <w:tc>
          <w:tcPr>
            <w:tcW w:w="1848" w:type="dxa"/>
            <w:vAlign w:val="center"/>
          </w:tcPr>
          <w:p w:rsidR="0064261E" w:rsidRPr="00750AB2" w:rsidRDefault="0064261E" w:rsidP="005C3816">
            <w:pPr>
              <w:widowControl/>
              <w:jc w:val="center"/>
              <w:rPr>
                <w:b/>
                <w:bCs/>
                <w:kern w:val="0"/>
                <w:sz w:val="24"/>
                <w:szCs w:val="24"/>
              </w:rPr>
            </w:pPr>
            <w:r w:rsidRPr="00750AB2">
              <w:rPr>
                <w:b/>
                <w:bCs/>
                <w:kern w:val="0"/>
                <w:sz w:val="24"/>
                <w:szCs w:val="24"/>
              </w:rPr>
              <w:t>备注</w:t>
            </w:r>
          </w:p>
        </w:tc>
      </w:tr>
      <w:tr w:rsidR="0064261E" w:rsidRPr="00750AB2" w:rsidTr="005C3816">
        <w:trPr>
          <w:trHeight w:val="465"/>
          <w:jc w:val="center"/>
        </w:trPr>
        <w:tc>
          <w:tcPr>
            <w:tcW w:w="878" w:type="dxa"/>
            <w:vAlign w:val="center"/>
          </w:tcPr>
          <w:p w:rsidR="0064261E" w:rsidRPr="00750AB2" w:rsidRDefault="0064261E" w:rsidP="005C3816">
            <w:pPr>
              <w:widowControl/>
              <w:jc w:val="center"/>
              <w:rPr>
                <w:kern w:val="0"/>
                <w:sz w:val="24"/>
                <w:szCs w:val="24"/>
              </w:rPr>
            </w:pPr>
            <w:r w:rsidRPr="00750AB2">
              <w:rPr>
                <w:kern w:val="0"/>
                <w:sz w:val="24"/>
                <w:szCs w:val="24"/>
              </w:rPr>
              <w:t>1</w:t>
            </w:r>
          </w:p>
        </w:tc>
        <w:tc>
          <w:tcPr>
            <w:tcW w:w="2349" w:type="dxa"/>
            <w:vAlign w:val="center"/>
          </w:tcPr>
          <w:p w:rsidR="0064261E" w:rsidRPr="00750AB2" w:rsidRDefault="0064261E" w:rsidP="005C3816">
            <w:pPr>
              <w:widowControl/>
              <w:jc w:val="center"/>
              <w:rPr>
                <w:kern w:val="0"/>
                <w:sz w:val="24"/>
                <w:szCs w:val="24"/>
              </w:rPr>
            </w:pPr>
          </w:p>
        </w:tc>
        <w:tc>
          <w:tcPr>
            <w:tcW w:w="1701" w:type="dxa"/>
            <w:vAlign w:val="center"/>
          </w:tcPr>
          <w:p w:rsidR="0064261E" w:rsidRPr="00750AB2" w:rsidRDefault="0064261E" w:rsidP="005C3816">
            <w:pPr>
              <w:widowControl/>
              <w:jc w:val="center"/>
              <w:rPr>
                <w:kern w:val="0"/>
                <w:sz w:val="24"/>
                <w:szCs w:val="24"/>
              </w:rPr>
            </w:pPr>
          </w:p>
        </w:tc>
        <w:tc>
          <w:tcPr>
            <w:tcW w:w="2238" w:type="dxa"/>
            <w:vAlign w:val="center"/>
          </w:tcPr>
          <w:p w:rsidR="0064261E" w:rsidRPr="00750AB2" w:rsidRDefault="0064261E" w:rsidP="005C3816">
            <w:pPr>
              <w:widowControl/>
              <w:jc w:val="center"/>
              <w:rPr>
                <w:sz w:val="24"/>
                <w:szCs w:val="24"/>
              </w:rPr>
            </w:pPr>
            <w:r w:rsidRPr="00750AB2">
              <w:rPr>
                <w:sz w:val="24"/>
                <w:szCs w:val="24"/>
              </w:rPr>
              <w:t>1</w:t>
            </w:r>
            <w:r w:rsidRPr="00750AB2">
              <w:rPr>
                <w:sz w:val="24"/>
                <w:szCs w:val="24"/>
              </w:rPr>
              <w:t>项</w:t>
            </w:r>
          </w:p>
        </w:tc>
        <w:tc>
          <w:tcPr>
            <w:tcW w:w="1848" w:type="dxa"/>
            <w:vAlign w:val="center"/>
          </w:tcPr>
          <w:p w:rsidR="0064261E" w:rsidRPr="00750AB2" w:rsidRDefault="0064261E" w:rsidP="005C3816">
            <w:pPr>
              <w:widowControl/>
              <w:jc w:val="center"/>
              <w:rPr>
                <w:sz w:val="24"/>
                <w:szCs w:val="24"/>
              </w:rPr>
            </w:pPr>
          </w:p>
        </w:tc>
      </w:tr>
      <w:tr w:rsidR="0064261E" w:rsidRPr="00750AB2" w:rsidTr="005C3816">
        <w:trPr>
          <w:trHeight w:val="465"/>
          <w:jc w:val="center"/>
        </w:trPr>
        <w:tc>
          <w:tcPr>
            <w:tcW w:w="878" w:type="dxa"/>
            <w:vAlign w:val="center"/>
          </w:tcPr>
          <w:p w:rsidR="0064261E" w:rsidRPr="00750AB2" w:rsidRDefault="0064261E" w:rsidP="005C3816">
            <w:pPr>
              <w:widowControl/>
              <w:jc w:val="center"/>
              <w:rPr>
                <w:kern w:val="0"/>
                <w:sz w:val="24"/>
                <w:szCs w:val="24"/>
              </w:rPr>
            </w:pPr>
          </w:p>
        </w:tc>
        <w:tc>
          <w:tcPr>
            <w:tcW w:w="2349" w:type="dxa"/>
            <w:vAlign w:val="center"/>
          </w:tcPr>
          <w:p w:rsidR="0064261E" w:rsidRPr="00750AB2" w:rsidRDefault="0064261E" w:rsidP="005C3816">
            <w:pPr>
              <w:widowControl/>
              <w:jc w:val="center"/>
              <w:rPr>
                <w:kern w:val="0"/>
                <w:sz w:val="24"/>
                <w:szCs w:val="24"/>
              </w:rPr>
            </w:pPr>
          </w:p>
        </w:tc>
        <w:tc>
          <w:tcPr>
            <w:tcW w:w="1701" w:type="dxa"/>
            <w:vAlign w:val="center"/>
          </w:tcPr>
          <w:p w:rsidR="0064261E" w:rsidRPr="00750AB2" w:rsidRDefault="0064261E" w:rsidP="005C3816">
            <w:pPr>
              <w:widowControl/>
              <w:jc w:val="center"/>
              <w:rPr>
                <w:kern w:val="0"/>
                <w:sz w:val="24"/>
                <w:szCs w:val="24"/>
              </w:rPr>
            </w:pPr>
          </w:p>
        </w:tc>
        <w:tc>
          <w:tcPr>
            <w:tcW w:w="2238" w:type="dxa"/>
            <w:vAlign w:val="center"/>
          </w:tcPr>
          <w:p w:rsidR="0064261E" w:rsidRPr="00750AB2" w:rsidRDefault="0064261E" w:rsidP="005C3816">
            <w:pPr>
              <w:widowControl/>
              <w:jc w:val="center"/>
              <w:rPr>
                <w:sz w:val="24"/>
                <w:szCs w:val="24"/>
              </w:rPr>
            </w:pPr>
          </w:p>
        </w:tc>
        <w:tc>
          <w:tcPr>
            <w:tcW w:w="1848" w:type="dxa"/>
            <w:vAlign w:val="center"/>
          </w:tcPr>
          <w:p w:rsidR="0064261E" w:rsidRPr="00750AB2" w:rsidRDefault="0064261E" w:rsidP="005C3816">
            <w:pPr>
              <w:widowControl/>
              <w:jc w:val="center"/>
              <w:rPr>
                <w:sz w:val="24"/>
                <w:szCs w:val="24"/>
              </w:rPr>
            </w:pPr>
          </w:p>
        </w:tc>
      </w:tr>
      <w:tr w:rsidR="0064261E" w:rsidRPr="00750AB2" w:rsidTr="005C3816">
        <w:trPr>
          <w:trHeight w:val="465"/>
          <w:jc w:val="center"/>
        </w:trPr>
        <w:tc>
          <w:tcPr>
            <w:tcW w:w="878" w:type="dxa"/>
            <w:vAlign w:val="center"/>
          </w:tcPr>
          <w:p w:rsidR="0064261E" w:rsidRPr="00750AB2" w:rsidRDefault="0064261E" w:rsidP="005C3816">
            <w:pPr>
              <w:widowControl/>
              <w:jc w:val="center"/>
              <w:rPr>
                <w:kern w:val="0"/>
                <w:sz w:val="24"/>
                <w:szCs w:val="24"/>
              </w:rPr>
            </w:pPr>
          </w:p>
        </w:tc>
        <w:tc>
          <w:tcPr>
            <w:tcW w:w="2349" w:type="dxa"/>
            <w:vAlign w:val="center"/>
          </w:tcPr>
          <w:p w:rsidR="0064261E" w:rsidRPr="00750AB2" w:rsidRDefault="0064261E" w:rsidP="005C3816">
            <w:pPr>
              <w:widowControl/>
              <w:jc w:val="center"/>
              <w:rPr>
                <w:kern w:val="0"/>
                <w:sz w:val="24"/>
                <w:szCs w:val="24"/>
              </w:rPr>
            </w:pPr>
          </w:p>
        </w:tc>
        <w:tc>
          <w:tcPr>
            <w:tcW w:w="1701" w:type="dxa"/>
            <w:vAlign w:val="center"/>
          </w:tcPr>
          <w:p w:rsidR="0064261E" w:rsidRPr="00750AB2" w:rsidRDefault="0064261E" w:rsidP="005C3816">
            <w:pPr>
              <w:widowControl/>
              <w:jc w:val="center"/>
              <w:rPr>
                <w:kern w:val="0"/>
                <w:sz w:val="24"/>
                <w:szCs w:val="24"/>
              </w:rPr>
            </w:pPr>
          </w:p>
        </w:tc>
        <w:tc>
          <w:tcPr>
            <w:tcW w:w="2238" w:type="dxa"/>
            <w:vAlign w:val="center"/>
          </w:tcPr>
          <w:p w:rsidR="0064261E" w:rsidRPr="00750AB2" w:rsidRDefault="0064261E" w:rsidP="005C3816">
            <w:pPr>
              <w:widowControl/>
              <w:jc w:val="center"/>
              <w:rPr>
                <w:sz w:val="24"/>
                <w:szCs w:val="24"/>
              </w:rPr>
            </w:pPr>
          </w:p>
        </w:tc>
        <w:tc>
          <w:tcPr>
            <w:tcW w:w="1848" w:type="dxa"/>
            <w:vAlign w:val="center"/>
          </w:tcPr>
          <w:p w:rsidR="0064261E" w:rsidRPr="00750AB2" w:rsidRDefault="0064261E" w:rsidP="005C3816">
            <w:pPr>
              <w:widowControl/>
              <w:jc w:val="center"/>
              <w:rPr>
                <w:sz w:val="24"/>
                <w:szCs w:val="24"/>
              </w:rPr>
            </w:pPr>
          </w:p>
        </w:tc>
      </w:tr>
      <w:tr w:rsidR="0064261E" w:rsidRPr="00750AB2" w:rsidTr="005C3816">
        <w:trPr>
          <w:trHeight w:val="465"/>
          <w:jc w:val="center"/>
        </w:trPr>
        <w:tc>
          <w:tcPr>
            <w:tcW w:w="878" w:type="dxa"/>
            <w:vAlign w:val="center"/>
          </w:tcPr>
          <w:p w:rsidR="0064261E" w:rsidRPr="00750AB2" w:rsidRDefault="0064261E" w:rsidP="005C3816">
            <w:pPr>
              <w:widowControl/>
              <w:jc w:val="center"/>
              <w:rPr>
                <w:kern w:val="0"/>
                <w:sz w:val="24"/>
                <w:szCs w:val="24"/>
              </w:rPr>
            </w:pPr>
          </w:p>
        </w:tc>
        <w:tc>
          <w:tcPr>
            <w:tcW w:w="2349" w:type="dxa"/>
            <w:vAlign w:val="center"/>
          </w:tcPr>
          <w:p w:rsidR="0064261E" w:rsidRPr="00750AB2" w:rsidRDefault="0064261E" w:rsidP="005C3816">
            <w:pPr>
              <w:widowControl/>
              <w:jc w:val="center"/>
              <w:rPr>
                <w:kern w:val="0"/>
                <w:sz w:val="24"/>
                <w:szCs w:val="24"/>
              </w:rPr>
            </w:pPr>
          </w:p>
        </w:tc>
        <w:tc>
          <w:tcPr>
            <w:tcW w:w="1701" w:type="dxa"/>
            <w:vAlign w:val="center"/>
          </w:tcPr>
          <w:p w:rsidR="0064261E" w:rsidRPr="00750AB2" w:rsidRDefault="0064261E" w:rsidP="005C3816">
            <w:pPr>
              <w:widowControl/>
              <w:jc w:val="center"/>
              <w:rPr>
                <w:kern w:val="0"/>
                <w:sz w:val="24"/>
                <w:szCs w:val="24"/>
              </w:rPr>
            </w:pPr>
          </w:p>
        </w:tc>
        <w:tc>
          <w:tcPr>
            <w:tcW w:w="2238" w:type="dxa"/>
            <w:vAlign w:val="center"/>
          </w:tcPr>
          <w:p w:rsidR="0064261E" w:rsidRPr="00750AB2" w:rsidRDefault="0064261E" w:rsidP="005C3816">
            <w:pPr>
              <w:widowControl/>
              <w:jc w:val="center"/>
              <w:rPr>
                <w:sz w:val="24"/>
                <w:szCs w:val="24"/>
              </w:rPr>
            </w:pPr>
          </w:p>
        </w:tc>
        <w:tc>
          <w:tcPr>
            <w:tcW w:w="1848" w:type="dxa"/>
            <w:vAlign w:val="center"/>
          </w:tcPr>
          <w:p w:rsidR="0064261E" w:rsidRPr="00750AB2" w:rsidRDefault="0064261E" w:rsidP="005C3816">
            <w:pPr>
              <w:widowControl/>
              <w:jc w:val="center"/>
              <w:rPr>
                <w:sz w:val="24"/>
                <w:szCs w:val="24"/>
              </w:rPr>
            </w:pPr>
          </w:p>
        </w:tc>
      </w:tr>
    </w:tbl>
    <w:p w:rsidR="0064261E" w:rsidRPr="0064261E" w:rsidRDefault="0064261E" w:rsidP="0064261E">
      <w:pPr>
        <w:ind w:left="180"/>
        <w:rPr>
          <w:sz w:val="24"/>
          <w:szCs w:val="24"/>
        </w:rPr>
      </w:pPr>
      <w:r w:rsidRPr="00750AB2">
        <w:rPr>
          <w:sz w:val="22"/>
          <w:szCs w:val="24"/>
        </w:rPr>
        <w:t>注：</w:t>
      </w:r>
      <w:r>
        <w:rPr>
          <w:rFonts w:hint="eastAsia"/>
          <w:sz w:val="22"/>
          <w:szCs w:val="24"/>
        </w:rPr>
        <w:t>本表</w:t>
      </w:r>
      <w:r w:rsidRPr="0064261E">
        <w:rPr>
          <w:rFonts w:hint="eastAsia"/>
          <w:sz w:val="22"/>
          <w:szCs w:val="24"/>
        </w:rPr>
        <w:t>应填写分项价格及分项名称（分项名称可根据实际情况</w:t>
      </w:r>
      <w:r w:rsidR="0066340F">
        <w:rPr>
          <w:rFonts w:hint="eastAsia"/>
          <w:sz w:val="22"/>
          <w:szCs w:val="24"/>
        </w:rPr>
        <w:t>填写</w:t>
      </w:r>
      <w:r w:rsidRPr="0064261E">
        <w:rPr>
          <w:rFonts w:hint="eastAsia"/>
          <w:sz w:val="22"/>
          <w:szCs w:val="24"/>
        </w:rPr>
        <w:t>），分项价格汇总应等于“开标分项一览表”中“（一）市内六区</w:t>
      </w:r>
      <w:r>
        <w:rPr>
          <w:rFonts w:hint="eastAsia"/>
          <w:sz w:val="22"/>
          <w:szCs w:val="24"/>
        </w:rPr>
        <w:t>‘</w:t>
      </w:r>
      <w:r w:rsidRPr="0064261E">
        <w:rPr>
          <w:rFonts w:hint="eastAsia"/>
          <w:sz w:val="22"/>
          <w:szCs w:val="24"/>
        </w:rPr>
        <w:t>天津教科网</w:t>
      </w:r>
      <w:r>
        <w:rPr>
          <w:rFonts w:hint="eastAsia"/>
          <w:sz w:val="22"/>
          <w:szCs w:val="24"/>
        </w:rPr>
        <w:t>’</w:t>
      </w:r>
      <w:r w:rsidRPr="0064261E">
        <w:rPr>
          <w:rFonts w:hint="eastAsia"/>
          <w:sz w:val="22"/>
          <w:szCs w:val="24"/>
        </w:rPr>
        <w:t>光缆建设”的价格。</w:t>
      </w:r>
    </w:p>
    <w:p w:rsidR="0064261E" w:rsidRDefault="0064261E" w:rsidP="00035136">
      <w:pPr>
        <w:rPr>
          <w:sz w:val="24"/>
          <w:szCs w:val="24"/>
        </w:rPr>
      </w:pPr>
    </w:p>
    <w:p w:rsidR="0064261E" w:rsidRDefault="0064261E" w:rsidP="0064261E">
      <w:pPr>
        <w:rPr>
          <w:sz w:val="24"/>
          <w:szCs w:val="24"/>
        </w:rPr>
      </w:pPr>
      <w:r>
        <w:rPr>
          <w:rFonts w:hint="eastAsia"/>
          <w:sz w:val="24"/>
          <w:szCs w:val="24"/>
        </w:rPr>
        <w:t>2.</w:t>
      </w:r>
      <w:r w:rsidRPr="0064261E">
        <w:rPr>
          <w:rFonts w:hint="eastAsia"/>
          <w:sz w:val="24"/>
          <w:szCs w:val="24"/>
        </w:rPr>
        <w:t xml:space="preserve"> </w:t>
      </w:r>
      <w:r w:rsidRPr="0064261E">
        <w:rPr>
          <w:rFonts w:hint="eastAsia"/>
          <w:sz w:val="24"/>
          <w:szCs w:val="24"/>
        </w:rPr>
        <w:t>扩容建设分项一览表</w:t>
      </w:r>
    </w:p>
    <w:p w:rsidR="0064261E" w:rsidRPr="00750AB2" w:rsidRDefault="0064261E" w:rsidP="0064261E">
      <w:pPr>
        <w:spacing w:line="460" w:lineRule="exact"/>
        <w:ind w:firstLineChars="2900" w:firstLine="6472"/>
        <w:rPr>
          <w:sz w:val="24"/>
        </w:rPr>
      </w:pPr>
      <w:r w:rsidRPr="00750AB2">
        <w:rPr>
          <w:sz w:val="24"/>
        </w:rPr>
        <w:t>单位：元</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2349"/>
        <w:gridCol w:w="1701"/>
        <w:gridCol w:w="2238"/>
        <w:gridCol w:w="1848"/>
      </w:tblGrid>
      <w:tr w:rsidR="0064261E" w:rsidRPr="00750AB2" w:rsidTr="005C3816">
        <w:trPr>
          <w:trHeight w:val="555"/>
          <w:jc w:val="center"/>
        </w:trPr>
        <w:tc>
          <w:tcPr>
            <w:tcW w:w="878" w:type="dxa"/>
            <w:vAlign w:val="center"/>
          </w:tcPr>
          <w:p w:rsidR="0064261E" w:rsidRPr="00750AB2" w:rsidRDefault="0064261E" w:rsidP="005C3816">
            <w:pPr>
              <w:widowControl/>
              <w:jc w:val="center"/>
              <w:rPr>
                <w:b/>
                <w:bCs/>
                <w:kern w:val="0"/>
                <w:sz w:val="24"/>
                <w:szCs w:val="24"/>
              </w:rPr>
            </w:pPr>
            <w:proofErr w:type="gramStart"/>
            <w:r w:rsidRPr="00750AB2">
              <w:rPr>
                <w:b/>
                <w:bCs/>
                <w:kern w:val="0"/>
                <w:sz w:val="24"/>
                <w:szCs w:val="24"/>
              </w:rPr>
              <w:t>项号</w:t>
            </w:r>
            <w:proofErr w:type="gramEnd"/>
          </w:p>
        </w:tc>
        <w:tc>
          <w:tcPr>
            <w:tcW w:w="2349" w:type="dxa"/>
            <w:vAlign w:val="center"/>
          </w:tcPr>
          <w:p w:rsidR="0064261E" w:rsidRPr="00750AB2" w:rsidRDefault="0064261E" w:rsidP="005C3816">
            <w:pPr>
              <w:widowControl/>
              <w:jc w:val="center"/>
              <w:rPr>
                <w:b/>
                <w:bCs/>
                <w:kern w:val="0"/>
                <w:sz w:val="24"/>
                <w:szCs w:val="24"/>
              </w:rPr>
            </w:pPr>
            <w:r>
              <w:rPr>
                <w:rFonts w:hint="eastAsia"/>
                <w:b/>
                <w:bCs/>
                <w:kern w:val="0"/>
                <w:sz w:val="24"/>
                <w:szCs w:val="24"/>
              </w:rPr>
              <w:t>分项</w:t>
            </w:r>
            <w:r w:rsidRPr="00750AB2">
              <w:rPr>
                <w:b/>
                <w:bCs/>
                <w:kern w:val="0"/>
                <w:sz w:val="24"/>
                <w:szCs w:val="24"/>
              </w:rPr>
              <w:t>名称</w:t>
            </w:r>
          </w:p>
        </w:tc>
        <w:tc>
          <w:tcPr>
            <w:tcW w:w="1701" w:type="dxa"/>
            <w:vAlign w:val="center"/>
          </w:tcPr>
          <w:p w:rsidR="0064261E" w:rsidRPr="00750AB2" w:rsidRDefault="0064261E" w:rsidP="005C3816">
            <w:pPr>
              <w:widowControl/>
              <w:jc w:val="center"/>
              <w:rPr>
                <w:b/>
                <w:bCs/>
                <w:kern w:val="0"/>
                <w:sz w:val="24"/>
                <w:szCs w:val="24"/>
              </w:rPr>
            </w:pPr>
            <w:r>
              <w:rPr>
                <w:rFonts w:hint="eastAsia"/>
                <w:b/>
                <w:bCs/>
                <w:kern w:val="0"/>
                <w:sz w:val="24"/>
                <w:szCs w:val="24"/>
              </w:rPr>
              <w:t>价格</w:t>
            </w:r>
          </w:p>
        </w:tc>
        <w:tc>
          <w:tcPr>
            <w:tcW w:w="2238" w:type="dxa"/>
            <w:vAlign w:val="center"/>
          </w:tcPr>
          <w:p w:rsidR="0064261E" w:rsidRPr="00750AB2" w:rsidRDefault="0064261E" w:rsidP="005C3816">
            <w:pPr>
              <w:widowControl/>
              <w:jc w:val="center"/>
              <w:rPr>
                <w:b/>
                <w:bCs/>
                <w:kern w:val="0"/>
                <w:sz w:val="24"/>
                <w:szCs w:val="24"/>
              </w:rPr>
            </w:pPr>
            <w:r w:rsidRPr="00750AB2">
              <w:rPr>
                <w:b/>
                <w:bCs/>
                <w:kern w:val="0"/>
                <w:sz w:val="24"/>
                <w:szCs w:val="24"/>
              </w:rPr>
              <w:t>数量</w:t>
            </w:r>
          </w:p>
        </w:tc>
        <w:tc>
          <w:tcPr>
            <w:tcW w:w="1848" w:type="dxa"/>
            <w:vAlign w:val="center"/>
          </w:tcPr>
          <w:p w:rsidR="0064261E" w:rsidRPr="00750AB2" w:rsidRDefault="0064261E" w:rsidP="005C3816">
            <w:pPr>
              <w:widowControl/>
              <w:jc w:val="center"/>
              <w:rPr>
                <w:b/>
                <w:bCs/>
                <w:kern w:val="0"/>
                <w:sz w:val="24"/>
                <w:szCs w:val="24"/>
              </w:rPr>
            </w:pPr>
            <w:r w:rsidRPr="00750AB2">
              <w:rPr>
                <w:b/>
                <w:bCs/>
                <w:kern w:val="0"/>
                <w:sz w:val="24"/>
                <w:szCs w:val="24"/>
              </w:rPr>
              <w:t>备注</w:t>
            </w:r>
          </w:p>
        </w:tc>
      </w:tr>
      <w:tr w:rsidR="0064261E" w:rsidRPr="00750AB2" w:rsidTr="005C3816">
        <w:trPr>
          <w:trHeight w:val="465"/>
          <w:jc w:val="center"/>
        </w:trPr>
        <w:tc>
          <w:tcPr>
            <w:tcW w:w="878" w:type="dxa"/>
            <w:vAlign w:val="center"/>
          </w:tcPr>
          <w:p w:rsidR="0064261E" w:rsidRPr="00750AB2" w:rsidRDefault="0064261E" w:rsidP="005C3816">
            <w:pPr>
              <w:widowControl/>
              <w:jc w:val="center"/>
              <w:rPr>
                <w:kern w:val="0"/>
                <w:sz w:val="24"/>
                <w:szCs w:val="24"/>
              </w:rPr>
            </w:pPr>
            <w:r w:rsidRPr="00750AB2">
              <w:rPr>
                <w:kern w:val="0"/>
                <w:sz w:val="24"/>
                <w:szCs w:val="24"/>
              </w:rPr>
              <w:t>1</w:t>
            </w:r>
          </w:p>
        </w:tc>
        <w:tc>
          <w:tcPr>
            <w:tcW w:w="2349" w:type="dxa"/>
            <w:vAlign w:val="center"/>
          </w:tcPr>
          <w:p w:rsidR="0064261E" w:rsidRPr="00750AB2" w:rsidRDefault="0064261E" w:rsidP="005C3816">
            <w:pPr>
              <w:widowControl/>
              <w:jc w:val="center"/>
              <w:rPr>
                <w:kern w:val="0"/>
                <w:sz w:val="24"/>
                <w:szCs w:val="24"/>
              </w:rPr>
            </w:pPr>
          </w:p>
        </w:tc>
        <w:tc>
          <w:tcPr>
            <w:tcW w:w="1701" w:type="dxa"/>
            <w:vAlign w:val="center"/>
          </w:tcPr>
          <w:p w:rsidR="0064261E" w:rsidRPr="00750AB2" w:rsidRDefault="0064261E" w:rsidP="005C3816">
            <w:pPr>
              <w:widowControl/>
              <w:jc w:val="center"/>
              <w:rPr>
                <w:kern w:val="0"/>
                <w:sz w:val="24"/>
                <w:szCs w:val="24"/>
              </w:rPr>
            </w:pPr>
          </w:p>
        </w:tc>
        <w:tc>
          <w:tcPr>
            <w:tcW w:w="2238" w:type="dxa"/>
            <w:vAlign w:val="center"/>
          </w:tcPr>
          <w:p w:rsidR="0064261E" w:rsidRPr="00750AB2" w:rsidRDefault="0064261E" w:rsidP="005C3816">
            <w:pPr>
              <w:widowControl/>
              <w:jc w:val="center"/>
              <w:rPr>
                <w:sz w:val="24"/>
                <w:szCs w:val="24"/>
              </w:rPr>
            </w:pPr>
            <w:r w:rsidRPr="00750AB2">
              <w:rPr>
                <w:sz w:val="24"/>
                <w:szCs w:val="24"/>
              </w:rPr>
              <w:t>1</w:t>
            </w:r>
            <w:r w:rsidRPr="00750AB2">
              <w:rPr>
                <w:sz w:val="24"/>
                <w:szCs w:val="24"/>
              </w:rPr>
              <w:t>项</w:t>
            </w:r>
          </w:p>
        </w:tc>
        <w:tc>
          <w:tcPr>
            <w:tcW w:w="1848" w:type="dxa"/>
            <w:vAlign w:val="center"/>
          </w:tcPr>
          <w:p w:rsidR="0064261E" w:rsidRPr="00750AB2" w:rsidRDefault="0064261E" w:rsidP="005C3816">
            <w:pPr>
              <w:widowControl/>
              <w:jc w:val="center"/>
              <w:rPr>
                <w:sz w:val="24"/>
                <w:szCs w:val="24"/>
              </w:rPr>
            </w:pPr>
          </w:p>
        </w:tc>
      </w:tr>
      <w:tr w:rsidR="0064261E" w:rsidRPr="00750AB2" w:rsidTr="005C3816">
        <w:trPr>
          <w:trHeight w:val="465"/>
          <w:jc w:val="center"/>
        </w:trPr>
        <w:tc>
          <w:tcPr>
            <w:tcW w:w="878" w:type="dxa"/>
            <w:vAlign w:val="center"/>
          </w:tcPr>
          <w:p w:rsidR="0064261E" w:rsidRPr="00750AB2" w:rsidRDefault="0064261E" w:rsidP="005C3816">
            <w:pPr>
              <w:widowControl/>
              <w:jc w:val="center"/>
              <w:rPr>
                <w:kern w:val="0"/>
                <w:sz w:val="24"/>
                <w:szCs w:val="24"/>
              </w:rPr>
            </w:pPr>
          </w:p>
        </w:tc>
        <w:tc>
          <w:tcPr>
            <w:tcW w:w="2349" w:type="dxa"/>
            <w:vAlign w:val="center"/>
          </w:tcPr>
          <w:p w:rsidR="0064261E" w:rsidRPr="00750AB2" w:rsidRDefault="0064261E" w:rsidP="005C3816">
            <w:pPr>
              <w:widowControl/>
              <w:jc w:val="center"/>
              <w:rPr>
                <w:kern w:val="0"/>
                <w:sz w:val="24"/>
                <w:szCs w:val="24"/>
              </w:rPr>
            </w:pPr>
          </w:p>
        </w:tc>
        <w:tc>
          <w:tcPr>
            <w:tcW w:w="1701" w:type="dxa"/>
            <w:vAlign w:val="center"/>
          </w:tcPr>
          <w:p w:rsidR="0064261E" w:rsidRPr="00750AB2" w:rsidRDefault="0064261E" w:rsidP="005C3816">
            <w:pPr>
              <w:widowControl/>
              <w:jc w:val="center"/>
              <w:rPr>
                <w:kern w:val="0"/>
                <w:sz w:val="24"/>
                <w:szCs w:val="24"/>
              </w:rPr>
            </w:pPr>
          </w:p>
        </w:tc>
        <w:tc>
          <w:tcPr>
            <w:tcW w:w="2238" w:type="dxa"/>
            <w:vAlign w:val="center"/>
          </w:tcPr>
          <w:p w:rsidR="0064261E" w:rsidRPr="00750AB2" w:rsidRDefault="0064261E" w:rsidP="005C3816">
            <w:pPr>
              <w:widowControl/>
              <w:jc w:val="center"/>
              <w:rPr>
                <w:sz w:val="24"/>
                <w:szCs w:val="24"/>
              </w:rPr>
            </w:pPr>
          </w:p>
        </w:tc>
        <w:tc>
          <w:tcPr>
            <w:tcW w:w="1848" w:type="dxa"/>
            <w:vAlign w:val="center"/>
          </w:tcPr>
          <w:p w:rsidR="0064261E" w:rsidRPr="00750AB2" w:rsidRDefault="0064261E" w:rsidP="005C3816">
            <w:pPr>
              <w:widowControl/>
              <w:jc w:val="center"/>
              <w:rPr>
                <w:sz w:val="24"/>
                <w:szCs w:val="24"/>
              </w:rPr>
            </w:pPr>
          </w:p>
        </w:tc>
      </w:tr>
      <w:tr w:rsidR="0064261E" w:rsidRPr="00750AB2" w:rsidTr="005C3816">
        <w:trPr>
          <w:trHeight w:val="465"/>
          <w:jc w:val="center"/>
        </w:trPr>
        <w:tc>
          <w:tcPr>
            <w:tcW w:w="878" w:type="dxa"/>
            <w:vAlign w:val="center"/>
          </w:tcPr>
          <w:p w:rsidR="0064261E" w:rsidRPr="00750AB2" w:rsidRDefault="0064261E" w:rsidP="005C3816">
            <w:pPr>
              <w:widowControl/>
              <w:jc w:val="center"/>
              <w:rPr>
                <w:kern w:val="0"/>
                <w:sz w:val="24"/>
                <w:szCs w:val="24"/>
              </w:rPr>
            </w:pPr>
          </w:p>
        </w:tc>
        <w:tc>
          <w:tcPr>
            <w:tcW w:w="2349" w:type="dxa"/>
            <w:vAlign w:val="center"/>
          </w:tcPr>
          <w:p w:rsidR="0064261E" w:rsidRPr="00750AB2" w:rsidRDefault="0064261E" w:rsidP="005C3816">
            <w:pPr>
              <w:widowControl/>
              <w:jc w:val="center"/>
              <w:rPr>
                <w:kern w:val="0"/>
                <w:sz w:val="24"/>
                <w:szCs w:val="24"/>
              </w:rPr>
            </w:pPr>
          </w:p>
        </w:tc>
        <w:tc>
          <w:tcPr>
            <w:tcW w:w="1701" w:type="dxa"/>
            <w:vAlign w:val="center"/>
          </w:tcPr>
          <w:p w:rsidR="0064261E" w:rsidRPr="00750AB2" w:rsidRDefault="0064261E" w:rsidP="005C3816">
            <w:pPr>
              <w:widowControl/>
              <w:jc w:val="center"/>
              <w:rPr>
                <w:kern w:val="0"/>
                <w:sz w:val="24"/>
                <w:szCs w:val="24"/>
              </w:rPr>
            </w:pPr>
          </w:p>
        </w:tc>
        <w:tc>
          <w:tcPr>
            <w:tcW w:w="2238" w:type="dxa"/>
            <w:vAlign w:val="center"/>
          </w:tcPr>
          <w:p w:rsidR="0064261E" w:rsidRPr="00750AB2" w:rsidRDefault="0064261E" w:rsidP="005C3816">
            <w:pPr>
              <w:widowControl/>
              <w:jc w:val="center"/>
              <w:rPr>
                <w:sz w:val="24"/>
                <w:szCs w:val="24"/>
              </w:rPr>
            </w:pPr>
          </w:p>
        </w:tc>
        <w:tc>
          <w:tcPr>
            <w:tcW w:w="1848" w:type="dxa"/>
            <w:vAlign w:val="center"/>
          </w:tcPr>
          <w:p w:rsidR="0064261E" w:rsidRPr="00750AB2" w:rsidRDefault="0064261E" w:rsidP="005C3816">
            <w:pPr>
              <w:widowControl/>
              <w:jc w:val="center"/>
              <w:rPr>
                <w:sz w:val="24"/>
                <w:szCs w:val="24"/>
              </w:rPr>
            </w:pPr>
          </w:p>
        </w:tc>
      </w:tr>
      <w:tr w:rsidR="0064261E" w:rsidRPr="00750AB2" w:rsidTr="005C3816">
        <w:trPr>
          <w:trHeight w:val="465"/>
          <w:jc w:val="center"/>
        </w:trPr>
        <w:tc>
          <w:tcPr>
            <w:tcW w:w="878" w:type="dxa"/>
            <w:vAlign w:val="center"/>
          </w:tcPr>
          <w:p w:rsidR="0064261E" w:rsidRPr="00750AB2" w:rsidRDefault="0064261E" w:rsidP="005C3816">
            <w:pPr>
              <w:widowControl/>
              <w:jc w:val="center"/>
              <w:rPr>
                <w:kern w:val="0"/>
                <w:sz w:val="24"/>
                <w:szCs w:val="24"/>
              </w:rPr>
            </w:pPr>
          </w:p>
        </w:tc>
        <w:tc>
          <w:tcPr>
            <w:tcW w:w="2349" w:type="dxa"/>
            <w:vAlign w:val="center"/>
          </w:tcPr>
          <w:p w:rsidR="0064261E" w:rsidRPr="00750AB2" w:rsidRDefault="0064261E" w:rsidP="005C3816">
            <w:pPr>
              <w:widowControl/>
              <w:jc w:val="center"/>
              <w:rPr>
                <w:kern w:val="0"/>
                <w:sz w:val="24"/>
                <w:szCs w:val="24"/>
              </w:rPr>
            </w:pPr>
          </w:p>
        </w:tc>
        <w:tc>
          <w:tcPr>
            <w:tcW w:w="1701" w:type="dxa"/>
            <w:vAlign w:val="center"/>
          </w:tcPr>
          <w:p w:rsidR="0064261E" w:rsidRPr="00750AB2" w:rsidRDefault="0064261E" w:rsidP="005C3816">
            <w:pPr>
              <w:widowControl/>
              <w:jc w:val="center"/>
              <w:rPr>
                <w:kern w:val="0"/>
                <w:sz w:val="24"/>
                <w:szCs w:val="24"/>
              </w:rPr>
            </w:pPr>
          </w:p>
        </w:tc>
        <w:tc>
          <w:tcPr>
            <w:tcW w:w="2238" w:type="dxa"/>
            <w:vAlign w:val="center"/>
          </w:tcPr>
          <w:p w:rsidR="0064261E" w:rsidRPr="00750AB2" w:rsidRDefault="0064261E" w:rsidP="005C3816">
            <w:pPr>
              <w:widowControl/>
              <w:jc w:val="center"/>
              <w:rPr>
                <w:sz w:val="24"/>
                <w:szCs w:val="24"/>
              </w:rPr>
            </w:pPr>
          </w:p>
        </w:tc>
        <w:tc>
          <w:tcPr>
            <w:tcW w:w="1848" w:type="dxa"/>
            <w:vAlign w:val="center"/>
          </w:tcPr>
          <w:p w:rsidR="0064261E" w:rsidRPr="00750AB2" w:rsidRDefault="0064261E" w:rsidP="005C3816">
            <w:pPr>
              <w:widowControl/>
              <w:jc w:val="center"/>
              <w:rPr>
                <w:sz w:val="24"/>
                <w:szCs w:val="24"/>
              </w:rPr>
            </w:pPr>
          </w:p>
        </w:tc>
      </w:tr>
    </w:tbl>
    <w:p w:rsidR="0064261E" w:rsidRDefault="0064261E" w:rsidP="0064261E">
      <w:pPr>
        <w:ind w:left="180"/>
        <w:rPr>
          <w:sz w:val="22"/>
          <w:szCs w:val="24"/>
        </w:rPr>
      </w:pPr>
      <w:r w:rsidRPr="00750AB2">
        <w:rPr>
          <w:sz w:val="22"/>
          <w:szCs w:val="24"/>
        </w:rPr>
        <w:t>注：</w:t>
      </w:r>
      <w:r>
        <w:rPr>
          <w:rFonts w:hint="eastAsia"/>
          <w:sz w:val="22"/>
          <w:szCs w:val="24"/>
        </w:rPr>
        <w:t>本表</w:t>
      </w:r>
      <w:r w:rsidRPr="0064261E">
        <w:rPr>
          <w:rFonts w:hint="eastAsia"/>
          <w:sz w:val="22"/>
          <w:szCs w:val="24"/>
        </w:rPr>
        <w:t>应填写分项价格及分项名称（分项名称可根据实际情况</w:t>
      </w:r>
      <w:r w:rsidR="0066340F">
        <w:rPr>
          <w:rFonts w:hint="eastAsia"/>
          <w:sz w:val="22"/>
          <w:szCs w:val="24"/>
        </w:rPr>
        <w:t>填写</w:t>
      </w:r>
      <w:r w:rsidRPr="0064261E">
        <w:rPr>
          <w:rFonts w:hint="eastAsia"/>
          <w:sz w:val="22"/>
          <w:szCs w:val="24"/>
        </w:rPr>
        <w:t>），分项价格汇总应等于“开标分项一览表”中“（二）扩容建设”的价格。</w:t>
      </w:r>
    </w:p>
    <w:p w:rsidR="0064261E" w:rsidRPr="0064261E" w:rsidRDefault="0064261E" w:rsidP="0064261E">
      <w:pPr>
        <w:ind w:left="180"/>
        <w:rPr>
          <w:sz w:val="24"/>
          <w:szCs w:val="24"/>
        </w:rPr>
      </w:pPr>
    </w:p>
    <w:p w:rsidR="0064261E" w:rsidRDefault="0064261E" w:rsidP="0064261E">
      <w:pPr>
        <w:rPr>
          <w:sz w:val="24"/>
          <w:szCs w:val="24"/>
        </w:rPr>
      </w:pPr>
      <w:r>
        <w:rPr>
          <w:rFonts w:hint="eastAsia"/>
          <w:sz w:val="24"/>
          <w:szCs w:val="24"/>
        </w:rPr>
        <w:t>3.</w:t>
      </w:r>
      <w:r w:rsidRPr="0064261E">
        <w:rPr>
          <w:rFonts w:hint="eastAsia"/>
          <w:sz w:val="24"/>
          <w:szCs w:val="24"/>
        </w:rPr>
        <w:t xml:space="preserve"> </w:t>
      </w:r>
      <w:r w:rsidRPr="0064261E">
        <w:rPr>
          <w:rFonts w:hint="eastAsia"/>
          <w:sz w:val="24"/>
          <w:szCs w:val="24"/>
        </w:rPr>
        <w:t>组网调试分项一览表</w:t>
      </w:r>
    </w:p>
    <w:p w:rsidR="0064261E" w:rsidRPr="00750AB2" w:rsidRDefault="0064261E" w:rsidP="0064261E">
      <w:pPr>
        <w:spacing w:line="460" w:lineRule="exact"/>
        <w:ind w:firstLineChars="2900" w:firstLine="6472"/>
        <w:rPr>
          <w:sz w:val="24"/>
        </w:rPr>
      </w:pPr>
      <w:r w:rsidRPr="00750AB2">
        <w:rPr>
          <w:sz w:val="24"/>
        </w:rPr>
        <w:t>单位：元</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2349"/>
        <w:gridCol w:w="1701"/>
        <w:gridCol w:w="2238"/>
        <w:gridCol w:w="1848"/>
      </w:tblGrid>
      <w:tr w:rsidR="0064261E" w:rsidRPr="00750AB2" w:rsidTr="005C3816">
        <w:trPr>
          <w:trHeight w:val="555"/>
          <w:jc w:val="center"/>
        </w:trPr>
        <w:tc>
          <w:tcPr>
            <w:tcW w:w="878" w:type="dxa"/>
            <w:vAlign w:val="center"/>
          </w:tcPr>
          <w:p w:rsidR="0064261E" w:rsidRPr="00750AB2" w:rsidRDefault="0064261E" w:rsidP="005C3816">
            <w:pPr>
              <w:widowControl/>
              <w:jc w:val="center"/>
              <w:rPr>
                <w:b/>
                <w:bCs/>
                <w:kern w:val="0"/>
                <w:sz w:val="24"/>
                <w:szCs w:val="24"/>
              </w:rPr>
            </w:pPr>
            <w:proofErr w:type="gramStart"/>
            <w:r w:rsidRPr="00750AB2">
              <w:rPr>
                <w:b/>
                <w:bCs/>
                <w:kern w:val="0"/>
                <w:sz w:val="24"/>
                <w:szCs w:val="24"/>
              </w:rPr>
              <w:t>项号</w:t>
            </w:r>
            <w:proofErr w:type="gramEnd"/>
          </w:p>
        </w:tc>
        <w:tc>
          <w:tcPr>
            <w:tcW w:w="2349" w:type="dxa"/>
            <w:vAlign w:val="center"/>
          </w:tcPr>
          <w:p w:rsidR="0064261E" w:rsidRPr="00750AB2" w:rsidRDefault="0064261E" w:rsidP="005C3816">
            <w:pPr>
              <w:widowControl/>
              <w:jc w:val="center"/>
              <w:rPr>
                <w:b/>
                <w:bCs/>
                <w:kern w:val="0"/>
                <w:sz w:val="24"/>
                <w:szCs w:val="24"/>
              </w:rPr>
            </w:pPr>
            <w:r>
              <w:rPr>
                <w:rFonts w:hint="eastAsia"/>
                <w:b/>
                <w:bCs/>
                <w:kern w:val="0"/>
                <w:sz w:val="24"/>
                <w:szCs w:val="24"/>
              </w:rPr>
              <w:t>分项</w:t>
            </w:r>
            <w:r w:rsidRPr="00750AB2">
              <w:rPr>
                <w:b/>
                <w:bCs/>
                <w:kern w:val="0"/>
                <w:sz w:val="24"/>
                <w:szCs w:val="24"/>
              </w:rPr>
              <w:t>名称</w:t>
            </w:r>
          </w:p>
        </w:tc>
        <w:tc>
          <w:tcPr>
            <w:tcW w:w="1701" w:type="dxa"/>
            <w:vAlign w:val="center"/>
          </w:tcPr>
          <w:p w:rsidR="0064261E" w:rsidRPr="00750AB2" w:rsidRDefault="0064261E" w:rsidP="005C3816">
            <w:pPr>
              <w:widowControl/>
              <w:jc w:val="center"/>
              <w:rPr>
                <w:b/>
                <w:bCs/>
                <w:kern w:val="0"/>
                <w:sz w:val="24"/>
                <w:szCs w:val="24"/>
              </w:rPr>
            </w:pPr>
            <w:r>
              <w:rPr>
                <w:rFonts w:hint="eastAsia"/>
                <w:b/>
                <w:bCs/>
                <w:kern w:val="0"/>
                <w:sz w:val="24"/>
                <w:szCs w:val="24"/>
              </w:rPr>
              <w:t>价格</w:t>
            </w:r>
          </w:p>
        </w:tc>
        <w:tc>
          <w:tcPr>
            <w:tcW w:w="2238" w:type="dxa"/>
            <w:vAlign w:val="center"/>
          </w:tcPr>
          <w:p w:rsidR="0064261E" w:rsidRPr="00750AB2" w:rsidRDefault="0064261E" w:rsidP="005C3816">
            <w:pPr>
              <w:widowControl/>
              <w:jc w:val="center"/>
              <w:rPr>
                <w:b/>
                <w:bCs/>
                <w:kern w:val="0"/>
                <w:sz w:val="24"/>
                <w:szCs w:val="24"/>
              </w:rPr>
            </w:pPr>
            <w:r w:rsidRPr="00750AB2">
              <w:rPr>
                <w:b/>
                <w:bCs/>
                <w:kern w:val="0"/>
                <w:sz w:val="24"/>
                <w:szCs w:val="24"/>
              </w:rPr>
              <w:t>数量</w:t>
            </w:r>
          </w:p>
        </w:tc>
        <w:tc>
          <w:tcPr>
            <w:tcW w:w="1848" w:type="dxa"/>
            <w:vAlign w:val="center"/>
          </w:tcPr>
          <w:p w:rsidR="0064261E" w:rsidRPr="00750AB2" w:rsidRDefault="0064261E" w:rsidP="005C3816">
            <w:pPr>
              <w:widowControl/>
              <w:jc w:val="center"/>
              <w:rPr>
                <w:b/>
                <w:bCs/>
                <w:kern w:val="0"/>
                <w:sz w:val="24"/>
                <w:szCs w:val="24"/>
              </w:rPr>
            </w:pPr>
            <w:r w:rsidRPr="00750AB2">
              <w:rPr>
                <w:b/>
                <w:bCs/>
                <w:kern w:val="0"/>
                <w:sz w:val="24"/>
                <w:szCs w:val="24"/>
              </w:rPr>
              <w:t>备注</w:t>
            </w:r>
          </w:p>
        </w:tc>
      </w:tr>
      <w:tr w:rsidR="0064261E" w:rsidRPr="00750AB2" w:rsidTr="005C3816">
        <w:trPr>
          <w:trHeight w:val="465"/>
          <w:jc w:val="center"/>
        </w:trPr>
        <w:tc>
          <w:tcPr>
            <w:tcW w:w="878" w:type="dxa"/>
            <w:vAlign w:val="center"/>
          </w:tcPr>
          <w:p w:rsidR="0064261E" w:rsidRPr="00750AB2" w:rsidRDefault="0064261E" w:rsidP="005C3816">
            <w:pPr>
              <w:widowControl/>
              <w:jc w:val="center"/>
              <w:rPr>
                <w:kern w:val="0"/>
                <w:sz w:val="24"/>
                <w:szCs w:val="24"/>
              </w:rPr>
            </w:pPr>
            <w:r w:rsidRPr="00750AB2">
              <w:rPr>
                <w:kern w:val="0"/>
                <w:sz w:val="24"/>
                <w:szCs w:val="24"/>
              </w:rPr>
              <w:t>1</w:t>
            </w:r>
          </w:p>
        </w:tc>
        <w:tc>
          <w:tcPr>
            <w:tcW w:w="2349" w:type="dxa"/>
            <w:vAlign w:val="center"/>
          </w:tcPr>
          <w:p w:rsidR="0064261E" w:rsidRPr="00750AB2" w:rsidRDefault="00507FB5" w:rsidP="005C3816">
            <w:pPr>
              <w:widowControl/>
              <w:jc w:val="center"/>
              <w:rPr>
                <w:kern w:val="0"/>
                <w:sz w:val="24"/>
                <w:szCs w:val="24"/>
              </w:rPr>
            </w:pPr>
            <w:r>
              <w:rPr>
                <w:rFonts w:hint="eastAsia"/>
                <w:kern w:val="0"/>
                <w:sz w:val="24"/>
                <w:szCs w:val="24"/>
              </w:rPr>
              <w:t>原有资源</w:t>
            </w:r>
            <w:proofErr w:type="gramStart"/>
            <w:r>
              <w:rPr>
                <w:rFonts w:hint="eastAsia"/>
                <w:kern w:val="0"/>
                <w:sz w:val="24"/>
                <w:szCs w:val="24"/>
              </w:rPr>
              <w:t>利旧</w:t>
            </w:r>
            <w:r w:rsidRPr="00507FB5">
              <w:rPr>
                <w:rFonts w:hint="eastAsia"/>
                <w:kern w:val="0"/>
                <w:sz w:val="24"/>
                <w:szCs w:val="24"/>
              </w:rPr>
              <w:t>清理</w:t>
            </w:r>
            <w:proofErr w:type="gramEnd"/>
            <w:r w:rsidRPr="00507FB5">
              <w:rPr>
                <w:rFonts w:hint="eastAsia"/>
                <w:kern w:val="0"/>
                <w:sz w:val="24"/>
                <w:szCs w:val="24"/>
              </w:rPr>
              <w:t>及恢复建设</w:t>
            </w:r>
          </w:p>
        </w:tc>
        <w:tc>
          <w:tcPr>
            <w:tcW w:w="1701" w:type="dxa"/>
            <w:vAlign w:val="center"/>
          </w:tcPr>
          <w:p w:rsidR="0064261E" w:rsidRPr="00507FB5" w:rsidRDefault="0064261E" w:rsidP="005C3816">
            <w:pPr>
              <w:widowControl/>
              <w:jc w:val="center"/>
              <w:rPr>
                <w:kern w:val="0"/>
                <w:sz w:val="24"/>
                <w:szCs w:val="24"/>
              </w:rPr>
            </w:pPr>
          </w:p>
        </w:tc>
        <w:tc>
          <w:tcPr>
            <w:tcW w:w="2238" w:type="dxa"/>
            <w:vAlign w:val="center"/>
          </w:tcPr>
          <w:p w:rsidR="0064261E" w:rsidRPr="00750AB2" w:rsidRDefault="0064261E" w:rsidP="005C3816">
            <w:pPr>
              <w:widowControl/>
              <w:jc w:val="center"/>
              <w:rPr>
                <w:sz w:val="24"/>
                <w:szCs w:val="24"/>
              </w:rPr>
            </w:pPr>
            <w:r w:rsidRPr="00750AB2">
              <w:rPr>
                <w:sz w:val="24"/>
                <w:szCs w:val="24"/>
              </w:rPr>
              <w:t>1</w:t>
            </w:r>
            <w:r w:rsidRPr="00750AB2">
              <w:rPr>
                <w:sz w:val="24"/>
                <w:szCs w:val="24"/>
              </w:rPr>
              <w:t>项</w:t>
            </w:r>
          </w:p>
        </w:tc>
        <w:tc>
          <w:tcPr>
            <w:tcW w:w="1848" w:type="dxa"/>
            <w:vAlign w:val="center"/>
          </w:tcPr>
          <w:p w:rsidR="0064261E" w:rsidRPr="00750AB2" w:rsidRDefault="0064261E" w:rsidP="005C3816">
            <w:pPr>
              <w:widowControl/>
              <w:jc w:val="center"/>
              <w:rPr>
                <w:sz w:val="24"/>
                <w:szCs w:val="24"/>
              </w:rPr>
            </w:pPr>
          </w:p>
        </w:tc>
      </w:tr>
      <w:tr w:rsidR="0064261E" w:rsidRPr="00750AB2" w:rsidTr="005C3816">
        <w:trPr>
          <w:trHeight w:val="465"/>
          <w:jc w:val="center"/>
        </w:trPr>
        <w:tc>
          <w:tcPr>
            <w:tcW w:w="878" w:type="dxa"/>
            <w:vAlign w:val="center"/>
          </w:tcPr>
          <w:p w:rsidR="0064261E" w:rsidRPr="00750AB2" w:rsidRDefault="0064261E" w:rsidP="005C3816">
            <w:pPr>
              <w:widowControl/>
              <w:jc w:val="center"/>
              <w:rPr>
                <w:kern w:val="0"/>
                <w:sz w:val="24"/>
                <w:szCs w:val="24"/>
              </w:rPr>
            </w:pPr>
          </w:p>
        </w:tc>
        <w:tc>
          <w:tcPr>
            <w:tcW w:w="2349" w:type="dxa"/>
            <w:vAlign w:val="center"/>
          </w:tcPr>
          <w:p w:rsidR="0064261E" w:rsidRPr="00750AB2" w:rsidRDefault="0064261E" w:rsidP="005C3816">
            <w:pPr>
              <w:widowControl/>
              <w:jc w:val="center"/>
              <w:rPr>
                <w:kern w:val="0"/>
                <w:sz w:val="24"/>
                <w:szCs w:val="24"/>
              </w:rPr>
            </w:pPr>
          </w:p>
        </w:tc>
        <w:tc>
          <w:tcPr>
            <w:tcW w:w="1701" w:type="dxa"/>
            <w:vAlign w:val="center"/>
          </w:tcPr>
          <w:p w:rsidR="0064261E" w:rsidRPr="00750AB2" w:rsidRDefault="0064261E" w:rsidP="005C3816">
            <w:pPr>
              <w:widowControl/>
              <w:jc w:val="center"/>
              <w:rPr>
                <w:kern w:val="0"/>
                <w:sz w:val="24"/>
                <w:szCs w:val="24"/>
              </w:rPr>
            </w:pPr>
          </w:p>
        </w:tc>
        <w:tc>
          <w:tcPr>
            <w:tcW w:w="2238" w:type="dxa"/>
            <w:vAlign w:val="center"/>
          </w:tcPr>
          <w:p w:rsidR="0064261E" w:rsidRPr="00750AB2" w:rsidRDefault="0064261E" w:rsidP="005C3816">
            <w:pPr>
              <w:widowControl/>
              <w:jc w:val="center"/>
              <w:rPr>
                <w:sz w:val="24"/>
                <w:szCs w:val="24"/>
              </w:rPr>
            </w:pPr>
          </w:p>
        </w:tc>
        <w:tc>
          <w:tcPr>
            <w:tcW w:w="1848" w:type="dxa"/>
            <w:vAlign w:val="center"/>
          </w:tcPr>
          <w:p w:rsidR="0064261E" w:rsidRPr="00750AB2" w:rsidRDefault="0064261E" w:rsidP="005C3816">
            <w:pPr>
              <w:widowControl/>
              <w:jc w:val="center"/>
              <w:rPr>
                <w:sz w:val="24"/>
                <w:szCs w:val="24"/>
              </w:rPr>
            </w:pPr>
          </w:p>
        </w:tc>
      </w:tr>
      <w:tr w:rsidR="0064261E" w:rsidRPr="00750AB2" w:rsidTr="005C3816">
        <w:trPr>
          <w:trHeight w:val="465"/>
          <w:jc w:val="center"/>
        </w:trPr>
        <w:tc>
          <w:tcPr>
            <w:tcW w:w="878" w:type="dxa"/>
            <w:vAlign w:val="center"/>
          </w:tcPr>
          <w:p w:rsidR="0064261E" w:rsidRPr="00750AB2" w:rsidRDefault="0064261E" w:rsidP="005C3816">
            <w:pPr>
              <w:widowControl/>
              <w:jc w:val="center"/>
              <w:rPr>
                <w:kern w:val="0"/>
                <w:sz w:val="24"/>
                <w:szCs w:val="24"/>
              </w:rPr>
            </w:pPr>
          </w:p>
        </w:tc>
        <w:tc>
          <w:tcPr>
            <w:tcW w:w="2349" w:type="dxa"/>
            <w:vAlign w:val="center"/>
          </w:tcPr>
          <w:p w:rsidR="0064261E" w:rsidRPr="00750AB2" w:rsidRDefault="0064261E" w:rsidP="005C3816">
            <w:pPr>
              <w:widowControl/>
              <w:jc w:val="center"/>
              <w:rPr>
                <w:kern w:val="0"/>
                <w:sz w:val="24"/>
                <w:szCs w:val="24"/>
              </w:rPr>
            </w:pPr>
          </w:p>
        </w:tc>
        <w:tc>
          <w:tcPr>
            <w:tcW w:w="1701" w:type="dxa"/>
            <w:vAlign w:val="center"/>
          </w:tcPr>
          <w:p w:rsidR="0064261E" w:rsidRPr="00750AB2" w:rsidRDefault="0064261E" w:rsidP="005C3816">
            <w:pPr>
              <w:widowControl/>
              <w:jc w:val="center"/>
              <w:rPr>
                <w:kern w:val="0"/>
                <w:sz w:val="24"/>
                <w:szCs w:val="24"/>
              </w:rPr>
            </w:pPr>
          </w:p>
        </w:tc>
        <w:tc>
          <w:tcPr>
            <w:tcW w:w="2238" w:type="dxa"/>
            <w:vAlign w:val="center"/>
          </w:tcPr>
          <w:p w:rsidR="0064261E" w:rsidRPr="00750AB2" w:rsidRDefault="0064261E" w:rsidP="005C3816">
            <w:pPr>
              <w:widowControl/>
              <w:jc w:val="center"/>
              <w:rPr>
                <w:sz w:val="24"/>
                <w:szCs w:val="24"/>
              </w:rPr>
            </w:pPr>
          </w:p>
        </w:tc>
        <w:tc>
          <w:tcPr>
            <w:tcW w:w="1848" w:type="dxa"/>
            <w:vAlign w:val="center"/>
          </w:tcPr>
          <w:p w:rsidR="0064261E" w:rsidRPr="00750AB2" w:rsidRDefault="0064261E" w:rsidP="005C3816">
            <w:pPr>
              <w:widowControl/>
              <w:jc w:val="center"/>
              <w:rPr>
                <w:sz w:val="24"/>
                <w:szCs w:val="24"/>
              </w:rPr>
            </w:pPr>
          </w:p>
        </w:tc>
      </w:tr>
      <w:tr w:rsidR="0064261E" w:rsidRPr="00750AB2" w:rsidTr="005C3816">
        <w:trPr>
          <w:trHeight w:val="465"/>
          <w:jc w:val="center"/>
        </w:trPr>
        <w:tc>
          <w:tcPr>
            <w:tcW w:w="878" w:type="dxa"/>
            <w:vAlign w:val="center"/>
          </w:tcPr>
          <w:p w:rsidR="0064261E" w:rsidRPr="00750AB2" w:rsidRDefault="0064261E" w:rsidP="005C3816">
            <w:pPr>
              <w:widowControl/>
              <w:jc w:val="center"/>
              <w:rPr>
                <w:kern w:val="0"/>
                <w:sz w:val="24"/>
                <w:szCs w:val="24"/>
              </w:rPr>
            </w:pPr>
          </w:p>
        </w:tc>
        <w:tc>
          <w:tcPr>
            <w:tcW w:w="2349" w:type="dxa"/>
            <w:vAlign w:val="center"/>
          </w:tcPr>
          <w:p w:rsidR="0064261E" w:rsidRPr="00750AB2" w:rsidRDefault="0064261E" w:rsidP="005C3816">
            <w:pPr>
              <w:widowControl/>
              <w:jc w:val="center"/>
              <w:rPr>
                <w:kern w:val="0"/>
                <w:sz w:val="24"/>
                <w:szCs w:val="24"/>
              </w:rPr>
            </w:pPr>
          </w:p>
        </w:tc>
        <w:tc>
          <w:tcPr>
            <w:tcW w:w="1701" w:type="dxa"/>
            <w:vAlign w:val="center"/>
          </w:tcPr>
          <w:p w:rsidR="0064261E" w:rsidRPr="00750AB2" w:rsidRDefault="0064261E" w:rsidP="005C3816">
            <w:pPr>
              <w:widowControl/>
              <w:jc w:val="center"/>
              <w:rPr>
                <w:kern w:val="0"/>
                <w:sz w:val="24"/>
                <w:szCs w:val="24"/>
              </w:rPr>
            </w:pPr>
          </w:p>
        </w:tc>
        <w:tc>
          <w:tcPr>
            <w:tcW w:w="2238" w:type="dxa"/>
            <w:vAlign w:val="center"/>
          </w:tcPr>
          <w:p w:rsidR="0064261E" w:rsidRPr="00750AB2" w:rsidRDefault="0064261E" w:rsidP="005C3816">
            <w:pPr>
              <w:widowControl/>
              <w:jc w:val="center"/>
              <w:rPr>
                <w:sz w:val="24"/>
                <w:szCs w:val="24"/>
              </w:rPr>
            </w:pPr>
          </w:p>
        </w:tc>
        <w:tc>
          <w:tcPr>
            <w:tcW w:w="1848" w:type="dxa"/>
            <w:vAlign w:val="center"/>
          </w:tcPr>
          <w:p w:rsidR="0064261E" w:rsidRPr="00750AB2" w:rsidRDefault="0064261E" w:rsidP="005C3816">
            <w:pPr>
              <w:widowControl/>
              <w:jc w:val="center"/>
              <w:rPr>
                <w:sz w:val="24"/>
                <w:szCs w:val="24"/>
              </w:rPr>
            </w:pPr>
          </w:p>
        </w:tc>
      </w:tr>
    </w:tbl>
    <w:p w:rsidR="0064261E" w:rsidRDefault="0064261E" w:rsidP="0064261E">
      <w:pPr>
        <w:ind w:left="180"/>
        <w:rPr>
          <w:sz w:val="22"/>
          <w:szCs w:val="24"/>
        </w:rPr>
      </w:pPr>
      <w:r w:rsidRPr="00750AB2">
        <w:rPr>
          <w:sz w:val="22"/>
          <w:szCs w:val="24"/>
        </w:rPr>
        <w:t>注：</w:t>
      </w:r>
      <w:r w:rsidR="00507FB5">
        <w:rPr>
          <w:rFonts w:hint="eastAsia"/>
          <w:sz w:val="22"/>
          <w:szCs w:val="24"/>
        </w:rPr>
        <w:t xml:space="preserve">1. </w:t>
      </w:r>
      <w:r>
        <w:rPr>
          <w:rFonts w:hint="eastAsia"/>
          <w:sz w:val="22"/>
          <w:szCs w:val="24"/>
        </w:rPr>
        <w:t>本表</w:t>
      </w:r>
      <w:r w:rsidRPr="0064261E">
        <w:rPr>
          <w:rFonts w:hint="eastAsia"/>
          <w:sz w:val="22"/>
          <w:szCs w:val="24"/>
        </w:rPr>
        <w:t>应填写分项价格及分项名称（分项名称可根据实际情况</w:t>
      </w:r>
      <w:r w:rsidR="0066340F">
        <w:rPr>
          <w:rFonts w:hint="eastAsia"/>
          <w:sz w:val="22"/>
          <w:szCs w:val="24"/>
        </w:rPr>
        <w:t>填写</w:t>
      </w:r>
      <w:r w:rsidRPr="0064261E">
        <w:rPr>
          <w:rFonts w:hint="eastAsia"/>
          <w:sz w:val="22"/>
          <w:szCs w:val="24"/>
        </w:rPr>
        <w:t>），分项价格汇总应</w:t>
      </w:r>
      <w:r w:rsidRPr="0064261E">
        <w:rPr>
          <w:rFonts w:hint="eastAsia"/>
          <w:sz w:val="22"/>
          <w:szCs w:val="24"/>
        </w:rPr>
        <w:lastRenderedPageBreak/>
        <w:t>等于“开标分项一览表”中“（</w:t>
      </w:r>
      <w:r>
        <w:rPr>
          <w:rFonts w:hint="eastAsia"/>
          <w:sz w:val="22"/>
          <w:szCs w:val="24"/>
        </w:rPr>
        <w:t>三</w:t>
      </w:r>
      <w:r w:rsidRPr="0064261E">
        <w:rPr>
          <w:rFonts w:hint="eastAsia"/>
          <w:sz w:val="22"/>
          <w:szCs w:val="24"/>
        </w:rPr>
        <w:t>）</w:t>
      </w:r>
      <w:r>
        <w:rPr>
          <w:rFonts w:hint="eastAsia"/>
          <w:sz w:val="22"/>
          <w:szCs w:val="24"/>
        </w:rPr>
        <w:t>组网调试</w:t>
      </w:r>
      <w:r w:rsidRPr="0064261E">
        <w:rPr>
          <w:rFonts w:hint="eastAsia"/>
          <w:sz w:val="22"/>
          <w:szCs w:val="24"/>
        </w:rPr>
        <w:t>”的价格。</w:t>
      </w:r>
    </w:p>
    <w:p w:rsidR="00507FB5" w:rsidRDefault="00507FB5" w:rsidP="0064261E">
      <w:pPr>
        <w:ind w:left="180"/>
        <w:rPr>
          <w:sz w:val="22"/>
          <w:szCs w:val="24"/>
        </w:rPr>
      </w:pPr>
      <w:r>
        <w:rPr>
          <w:rFonts w:hint="eastAsia"/>
          <w:sz w:val="22"/>
          <w:szCs w:val="24"/>
        </w:rPr>
        <w:t xml:space="preserve">2. </w:t>
      </w:r>
      <w:r>
        <w:rPr>
          <w:rFonts w:hint="eastAsia"/>
          <w:sz w:val="22"/>
          <w:szCs w:val="24"/>
        </w:rPr>
        <w:t>“</w:t>
      </w:r>
      <w:r w:rsidRPr="00507FB5">
        <w:rPr>
          <w:rFonts w:hint="eastAsia"/>
          <w:sz w:val="22"/>
          <w:szCs w:val="24"/>
        </w:rPr>
        <w:t>原有资源利旧清理及恢复建设</w:t>
      </w:r>
      <w:r>
        <w:rPr>
          <w:rFonts w:hint="eastAsia"/>
          <w:sz w:val="22"/>
          <w:szCs w:val="24"/>
        </w:rPr>
        <w:t>”须按文件要求考虑，投标人本部分报价中必须包含本部分内容。</w:t>
      </w:r>
    </w:p>
    <w:p w:rsidR="0064261E" w:rsidRPr="0064261E" w:rsidRDefault="0064261E" w:rsidP="00035136">
      <w:pPr>
        <w:rPr>
          <w:sz w:val="24"/>
          <w:szCs w:val="24"/>
        </w:rPr>
      </w:pPr>
    </w:p>
    <w:p w:rsidR="00035136" w:rsidRPr="0064261E" w:rsidRDefault="0064261E" w:rsidP="00035136">
      <w:pPr>
        <w:rPr>
          <w:sz w:val="24"/>
          <w:szCs w:val="24"/>
        </w:rPr>
      </w:pPr>
      <w:r>
        <w:rPr>
          <w:rFonts w:hint="eastAsia"/>
          <w:sz w:val="24"/>
          <w:szCs w:val="24"/>
        </w:rPr>
        <w:t>4.</w:t>
      </w:r>
      <w:r w:rsidR="00035136" w:rsidRPr="0064261E">
        <w:rPr>
          <w:rFonts w:hint="eastAsia"/>
          <w:sz w:val="24"/>
          <w:szCs w:val="24"/>
        </w:rPr>
        <w:t>设备分项一览表</w:t>
      </w:r>
    </w:p>
    <w:p w:rsidR="00035136" w:rsidRPr="00E21EBF" w:rsidRDefault="00035136" w:rsidP="00035136">
      <w:pPr>
        <w:spacing w:line="460" w:lineRule="exact"/>
        <w:ind w:firstLineChars="2900" w:firstLine="6472"/>
        <w:rPr>
          <w:sz w:val="24"/>
        </w:rPr>
      </w:pPr>
      <w:r w:rsidRPr="00E21EBF">
        <w:rPr>
          <w:sz w:val="24"/>
        </w:rPr>
        <w:t>单位：元</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3"/>
        <w:gridCol w:w="1348"/>
        <w:gridCol w:w="716"/>
        <w:gridCol w:w="715"/>
        <w:gridCol w:w="1230"/>
        <w:gridCol w:w="715"/>
        <w:gridCol w:w="1235"/>
        <w:gridCol w:w="715"/>
        <w:gridCol w:w="795"/>
        <w:gridCol w:w="767"/>
        <w:gridCol w:w="737"/>
      </w:tblGrid>
      <w:tr w:rsidR="00035136" w:rsidRPr="00E21EBF" w:rsidTr="005C3816">
        <w:trPr>
          <w:jc w:val="center"/>
        </w:trPr>
        <w:tc>
          <w:tcPr>
            <w:tcW w:w="813" w:type="dxa"/>
            <w:noWrap/>
            <w:vAlign w:val="center"/>
          </w:tcPr>
          <w:p w:rsidR="00035136" w:rsidRPr="00E21EBF" w:rsidRDefault="00035136" w:rsidP="005C3816">
            <w:pPr>
              <w:widowControl/>
              <w:jc w:val="center"/>
              <w:rPr>
                <w:bCs/>
                <w:kern w:val="0"/>
                <w:sz w:val="24"/>
                <w:szCs w:val="24"/>
              </w:rPr>
            </w:pPr>
            <w:proofErr w:type="gramStart"/>
            <w:r w:rsidRPr="00E21EBF">
              <w:rPr>
                <w:bCs/>
                <w:kern w:val="0"/>
                <w:sz w:val="24"/>
                <w:szCs w:val="24"/>
              </w:rPr>
              <w:t>项号</w:t>
            </w:r>
            <w:proofErr w:type="gramEnd"/>
          </w:p>
        </w:tc>
        <w:tc>
          <w:tcPr>
            <w:tcW w:w="1348" w:type="dxa"/>
            <w:vAlign w:val="center"/>
          </w:tcPr>
          <w:p w:rsidR="00035136" w:rsidRPr="00E21EBF" w:rsidRDefault="00035136" w:rsidP="005C3816">
            <w:pPr>
              <w:widowControl/>
              <w:jc w:val="center"/>
              <w:rPr>
                <w:bCs/>
                <w:kern w:val="0"/>
                <w:sz w:val="24"/>
                <w:szCs w:val="24"/>
              </w:rPr>
            </w:pPr>
            <w:r w:rsidRPr="00E21EBF">
              <w:rPr>
                <w:bCs/>
                <w:kern w:val="0"/>
                <w:sz w:val="24"/>
                <w:szCs w:val="24"/>
              </w:rPr>
              <w:t>货物名称</w:t>
            </w:r>
          </w:p>
        </w:tc>
        <w:tc>
          <w:tcPr>
            <w:tcW w:w="716" w:type="dxa"/>
            <w:vAlign w:val="center"/>
          </w:tcPr>
          <w:p w:rsidR="00035136" w:rsidRPr="00E21EBF" w:rsidRDefault="00035136" w:rsidP="005C3816">
            <w:pPr>
              <w:widowControl/>
              <w:jc w:val="center"/>
              <w:rPr>
                <w:bCs/>
                <w:kern w:val="0"/>
                <w:sz w:val="24"/>
                <w:szCs w:val="24"/>
              </w:rPr>
            </w:pPr>
            <w:r w:rsidRPr="00E21EBF">
              <w:rPr>
                <w:bCs/>
                <w:kern w:val="0"/>
                <w:sz w:val="24"/>
                <w:szCs w:val="24"/>
              </w:rPr>
              <w:t>品牌</w:t>
            </w:r>
          </w:p>
        </w:tc>
        <w:tc>
          <w:tcPr>
            <w:tcW w:w="715" w:type="dxa"/>
            <w:vAlign w:val="center"/>
          </w:tcPr>
          <w:p w:rsidR="00035136" w:rsidRPr="00E21EBF" w:rsidRDefault="00035136" w:rsidP="005C3816">
            <w:pPr>
              <w:widowControl/>
              <w:jc w:val="center"/>
              <w:rPr>
                <w:bCs/>
                <w:kern w:val="0"/>
                <w:sz w:val="24"/>
                <w:szCs w:val="24"/>
              </w:rPr>
            </w:pPr>
            <w:r w:rsidRPr="00E21EBF">
              <w:rPr>
                <w:bCs/>
                <w:kern w:val="0"/>
                <w:sz w:val="24"/>
                <w:szCs w:val="24"/>
              </w:rPr>
              <w:t>规格型号</w:t>
            </w:r>
          </w:p>
        </w:tc>
        <w:tc>
          <w:tcPr>
            <w:tcW w:w="1230" w:type="dxa"/>
            <w:vAlign w:val="center"/>
          </w:tcPr>
          <w:p w:rsidR="00035136" w:rsidRPr="00E21EBF" w:rsidRDefault="00035136" w:rsidP="005C3816">
            <w:pPr>
              <w:widowControl/>
              <w:jc w:val="center"/>
              <w:rPr>
                <w:bCs/>
                <w:kern w:val="0"/>
                <w:sz w:val="24"/>
                <w:szCs w:val="24"/>
              </w:rPr>
            </w:pPr>
            <w:r w:rsidRPr="00E21EBF">
              <w:rPr>
                <w:bCs/>
                <w:kern w:val="0"/>
                <w:sz w:val="24"/>
                <w:szCs w:val="24"/>
              </w:rPr>
              <w:t>制造商</w:t>
            </w:r>
          </w:p>
        </w:tc>
        <w:tc>
          <w:tcPr>
            <w:tcW w:w="715" w:type="dxa"/>
            <w:vAlign w:val="center"/>
          </w:tcPr>
          <w:p w:rsidR="00035136" w:rsidRPr="00E21EBF" w:rsidRDefault="00035136" w:rsidP="005C3816">
            <w:pPr>
              <w:widowControl/>
              <w:jc w:val="center"/>
              <w:rPr>
                <w:bCs/>
                <w:kern w:val="0"/>
                <w:sz w:val="24"/>
                <w:szCs w:val="24"/>
              </w:rPr>
            </w:pPr>
            <w:r w:rsidRPr="00E21EBF">
              <w:rPr>
                <w:bCs/>
                <w:kern w:val="0"/>
                <w:sz w:val="24"/>
                <w:szCs w:val="24"/>
              </w:rPr>
              <w:t>产地</w:t>
            </w:r>
          </w:p>
        </w:tc>
        <w:tc>
          <w:tcPr>
            <w:tcW w:w="1235" w:type="dxa"/>
            <w:vAlign w:val="center"/>
          </w:tcPr>
          <w:p w:rsidR="00035136" w:rsidRPr="00E21EBF" w:rsidRDefault="00035136" w:rsidP="005C3816">
            <w:pPr>
              <w:widowControl/>
              <w:jc w:val="center"/>
              <w:rPr>
                <w:bCs/>
                <w:kern w:val="0"/>
                <w:sz w:val="24"/>
                <w:szCs w:val="24"/>
              </w:rPr>
            </w:pPr>
            <w:r w:rsidRPr="00E21EBF">
              <w:rPr>
                <w:bCs/>
                <w:kern w:val="0"/>
                <w:sz w:val="24"/>
                <w:szCs w:val="24"/>
              </w:rPr>
              <w:t>商品属性</w:t>
            </w:r>
          </w:p>
        </w:tc>
        <w:tc>
          <w:tcPr>
            <w:tcW w:w="715" w:type="dxa"/>
            <w:vAlign w:val="center"/>
          </w:tcPr>
          <w:p w:rsidR="00035136" w:rsidRPr="00E21EBF" w:rsidRDefault="00035136" w:rsidP="005C3816">
            <w:pPr>
              <w:widowControl/>
              <w:jc w:val="center"/>
              <w:rPr>
                <w:bCs/>
                <w:kern w:val="0"/>
                <w:sz w:val="24"/>
                <w:szCs w:val="24"/>
              </w:rPr>
            </w:pPr>
            <w:r w:rsidRPr="00E21EBF">
              <w:rPr>
                <w:bCs/>
                <w:kern w:val="0"/>
                <w:sz w:val="24"/>
                <w:szCs w:val="24"/>
              </w:rPr>
              <w:t>单价</w:t>
            </w:r>
          </w:p>
        </w:tc>
        <w:tc>
          <w:tcPr>
            <w:tcW w:w="795" w:type="dxa"/>
            <w:vAlign w:val="center"/>
          </w:tcPr>
          <w:p w:rsidR="00035136" w:rsidRPr="00E21EBF" w:rsidRDefault="00035136" w:rsidP="005C3816">
            <w:pPr>
              <w:widowControl/>
              <w:jc w:val="center"/>
              <w:rPr>
                <w:bCs/>
                <w:kern w:val="0"/>
                <w:sz w:val="24"/>
                <w:szCs w:val="24"/>
              </w:rPr>
            </w:pPr>
            <w:r w:rsidRPr="00E21EBF">
              <w:rPr>
                <w:bCs/>
                <w:kern w:val="0"/>
                <w:sz w:val="24"/>
                <w:szCs w:val="24"/>
              </w:rPr>
              <w:t>采购数量</w:t>
            </w:r>
          </w:p>
        </w:tc>
        <w:tc>
          <w:tcPr>
            <w:tcW w:w="767" w:type="dxa"/>
            <w:vAlign w:val="center"/>
          </w:tcPr>
          <w:p w:rsidR="00035136" w:rsidRPr="00E21EBF" w:rsidRDefault="00035136" w:rsidP="005C3816">
            <w:pPr>
              <w:widowControl/>
              <w:jc w:val="center"/>
              <w:rPr>
                <w:bCs/>
                <w:kern w:val="0"/>
                <w:sz w:val="24"/>
                <w:szCs w:val="24"/>
              </w:rPr>
            </w:pPr>
            <w:r w:rsidRPr="00E21EBF">
              <w:rPr>
                <w:bCs/>
                <w:kern w:val="0"/>
                <w:sz w:val="24"/>
                <w:szCs w:val="24"/>
              </w:rPr>
              <w:t>计量单位</w:t>
            </w:r>
          </w:p>
        </w:tc>
        <w:tc>
          <w:tcPr>
            <w:tcW w:w="737" w:type="dxa"/>
            <w:vAlign w:val="center"/>
          </w:tcPr>
          <w:p w:rsidR="00035136" w:rsidRPr="00E21EBF" w:rsidRDefault="00035136" w:rsidP="005C3816">
            <w:pPr>
              <w:widowControl/>
              <w:jc w:val="center"/>
              <w:rPr>
                <w:bCs/>
                <w:kern w:val="0"/>
                <w:sz w:val="24"/>
                <w:szCs w:val="24"/>
              </w:rPr>
            </w:pPr>
            <w:r w:rsidRPr="00E21EBF">
              <w:rPr>
                <w:bCs/>
                <w:kern w:val="0"/>
                <w:sz w:val="24"/>
                <w:szCs w:val="24"/>
              </w:rPr>
              <w:t>总价</w:t>
            </w:r>
          </w:p>
        </w:tc>
      </w:tr>
      <w:tr w:rsidR="00035136" w:rsidRPr="00E21EBF" w:rsidTr="005C3816">
        <w:trPr>
          <w:jc w:val="center"/>
        </w:trPr>
        <w:tc>
          <w:tcPr>
            <w:tcW w:w="813" w:type="dxa"/>
            <w:noWrap/>
            <w:vAlign w:val="center"/>
          </w:tcPr>
          <w:p w:rsidR="00035136" w:rsidRPr="00E21EBF" w:rsidRDefault="00035136" w:rsidP="005C3816">
            <w:pPr>
              <w:widowControl/>
              <w:jc w:val="center"/>
              <w:rPr>
                <w:kern w:val="0"/>
                <w:sz w:val="24"/>
                <w:szCs w:val="24"/>
              </w:rPr>
            </w:pPr>
          </w:p>
        </w:tc>
        <w:tc>
          <w:tcPr>
            <w:tcW w:w="1348" w:type="dxa"/>
            <w:noWrap/>
            <w:vAlign w:val="center"/>
          </w:tcPr>
          <w:p w:rsidR="00035136" w:rsidRPr="00E21EBF" w:rsidRDefault="00035136" w:rsidP="005C3816">
            <w:pPr>
              <w:widowControl/>
              <w:jc w:val="center"/>
              <w:rPr>
                <w:kern w:val="0"/>
                <w:sz w:val="24"/>
                <w:szCs w:val="24"/>
              </w:rPr>
            </w:pPr>
          </w:p>
        </w:tc>
        <w:tc>
          <w:tcPr>
            <w:tcW w:w="716" w:type="dxa"/>
            <w:noWrap/>
            <w:vAlign w:val="center"/>
          </w:tcPr>
          <w:p w:rsidR="00035136" w:rsidRPr="00E21EBF" w:rsidRDefault="00035136" w:rsidP="005C3816">
            <w:pPr>
              <w:widowControl/>
              <w:jc w:val="center"/>
              <w:rPr>
                <w:kern w:val="0"/>
                <w:sz w:val="24"/>
                <w:szCs w:val="24"/>
              </w:rPr>
            </w:pPr>
          </w:p>
        </w:tc>
        <w:tc>
          <w:tcPr>
            <w:tcW w:w="715" w:type="dxa"/>
            <w:noWrap/>
            <w:vAlign w:val="center"/>
          </w:tcPr>
          <w:p w:rsidR="00035136" w:rsidRPr="00E21EBF" w:rsidRDefault="00035136" w:rsidP="005C3816">
            <w:pPr>
              <w:widowControl/>
              <w:jc w:val="center"/>
              <w:rPr>
                <w:kern w:val="0"/>
                <w:sz w:val="24"/>
                <w:szCs w:val="24"/>
              </w:rPr>
            </w:pPr>
          </w:p>
        </w:tc>
        <w:tc>
          <w:tcPr>
            <w:tcW w:w="1230" w:type="dxa"/>
            <w:noWrap/>
            <w:vAlign w:val="center"/>
          </w:tcPr>
          <w:p w:rsidR="00035136" w:rsidRPr="00E21EBF" w:rsidRDefault="00035136" w:rsidP="005C3816">
            <w:pPr>
              <w:widowControl/>
              <w:jc w:val="center"/>
              <w:rPr>
                <w:kern w:val="0"/>
                <w:sz w:val="24"/>
                <w:szCs w:val="24"/>
              </w:rPr>
            </w:pPr>
          </w:p>
        </w:tc>
        <w:tc>
          <w:tcPr>
            <w:tcW w:w="715" w:type="dxa"/>
            <w:noWrap/>
            <w:vAlign w:val="center"/>
          </w:tcPr>
          <w:p w:rsidR="00035136" w:rsidRPr="00E21EBF" w:rsidRDefault="00035136" w:rsidP="005C3816">
            <w:pPr>
              <w:widowControl/>
              <w:jc w:val="center"/>
              <w:rPr>
                <w:kern w:val="0"/>
                <w:sz w:val="24"/>
                <w:szCs w:val="24"/>
              </w:rPr>
            </w:pPr>
          </w:p>
        </w:tc>
        <w:tc>
          <w:tcPr>
            <w:tcW w:w="1235" w:type="dxa"/>
            <w:vAlign w:val="center"/>
          </w:tcPr>
          <w:p w:rsidR="00035136" w:rsidRPr="00E21EBF" w:rsidRDefault="00035136" w:rsidP="005C3816">
            <w:pPr>
              <w:widowControl/>
              <w:jc w:val="center"/>
              <w:rPr>
                <w:kern w:val="0"/>
                <w:sz w:val="24"/>
                <w:szCs w:val="18"/>
              </w:rPr>
            </w:pPr>
          </w:p>
        </w:tc>
        <w:tc>
          <w:tcPr>
            <w:tcW w:w="715" w:type="dxa"/>
            <w:vAlign w:val="center"/>
          </w:tcPr>
          <w:p w:rsidR="00035136" w:rsidRPr="00E21EBF" w:rsidRDefault="00035136" w:rsidP="005C3816">
            <w:pPr>
              <w:widowControl/>
              <w:jc w:val="center"/>
              <w:rPr>
                <w:kern w:val="0"/>
                <w:sz w:val="24"/>
                <w:szCs w:val="18"/>
              </w:rPr>
            </w:pPr>
          </w:p>
        </w:tc>
        <w:tc>
          <w:tcPr>
            <w:tcW w:w="795" w:type="dxa"/>
            <w:noWrap/>
            <w:vAlign w:val="center"/>
          </w:tcPr>
          <w:p w:rsidR="00035136" w:rsidRPr="00E21EBF" w:rsidRDefault="00035136" w:rsidP="005C3816">
            <w:pPr>
              <w:widowControl/>
              <w:jc w:val="center"/>
              <w:rPr>
                <w:kern w:val="0"/>
                <w:sz w:val="24"/>
                <w:szCs w:val="24"/>
              </w:rPr>
            </w:pPr>
          </w:p>
        </w:tc>
        <w:tc>
          <w:tcPr>
            <w:tcW w:w="767" w:type="dxa"/>
            <w:noWrap/>
            <w:vAlign w:val="center"/>
          </w:tcPr>
          <w:p w:rsidR="00035136" w:rsidRPr="00E21EBF" w:rsidRDefault="00035136" w:rsidP="005C3816">
            <w:pPr>
              <w:widowControl/>
              <w:jc w:val="center"/>
              <w:rPr>
                <w:kern w:val="0"/>
                <w:sz w:val="24"/>
                <w:szCs w:val="18"/>
              </w:rPr>
            </w:pPr>
          </w:p>
        </w:tc>
        <w:tc>
          <w:tcPr>
            <w:tcW w:w="737" w:type="dxa"/>
            <w:noWrap/>
            <w:vAlign w:val="center"/>
          </w:tcPr>
          <w:p w:rsidR="00035136" w:rsidRPr="00E21EBF" w:rsidRDefault="00035136" w:rsidP="005C3816">
            <w:pPr>
              <w:widowControl/>
              <w:jc w:val="center"/>
              <w:rPr>
                <w:kern w:val="0"/>
                <w:sz w:val="24"/>
                <w:szCs w:val="24"/>
              </w:rPr>
            </w:pPr>
          </w:p>
        </w:tc>
      </w:tr>
      <w:tr w:rsidR="00035136" w:rsidRPr="00E21EBF" w:rsidTr="005C3816">
        <w:trPr>
          <w:jc w:val="center"/>
        </w:trPr>
        <w:tc>
          <w:tcPr>
            <w:tcW w:w="813" w:type="dxa"/>
            <w:noWrap/>
            <w:vAlign w:val="center"/>
          </w:tcPr>
          <w:p w:rsidR="00035136" w:rsidRPr="00E21EBF" w:rsidRDefault="00035136" w:rsidP="005C3816">
            <w:pPr>
              <w:widowControl/>
              <w:jc w:val="center"/>
              <w:rPr>
                <w:kern w:val="0"/>
                <w:sz w:val="24"/>
                <w:szCs w:val="24"/>
              </w:rPr>
            </w:pPr>
          </w:p>
        </w:tc>
        <w:tc>
          <w:tcPr>
            <w:tcW w:w="1348" w:type="dxa"/>
            <w:noWrap/>
            <w:vAlign w:val="center"/>
          </w:tcPr>
          <w:p w:rsidR="00035136" w:rsidRPr="00E21EBF" w:rsidRDefault="00035136" w:rsidP="005C3816">
            <w:pPr>
              <w:widowControl/>
              <w:jc w:val="center"/>
              <w:rPr>
                <w:kern w:val="0"/>
                <w:sz w:val="24"/>
                <w:szCs w:val="24"/>
              </w:rPr>
            </w:pPr>
          </w:p>
        </w:tc>
        <w:tc>
          <w:tcPr>
            <w:tcW w:w="716" w:type="dxa"/>
            <w:noWrap/>
            <w:vAlign w:val="center"/>
          </w:tcPr>
          <w:p w:rsidR="00035136" w:rsidRPr="00E21EBF" w:rsidRDefault="00035136" w:rsidP="005C3816">
            <w:pPr>
              <w:widowControl/>
              <w:jc w:val="center"/>
              <w:rPr>
                <w:kern w:val="0"/>
                <w:sz w:val="24"/>
                <w:szCs w:val="24"/>
              </w:rPr>
            </w:pPr>
          </w:p>
        </w:tc>
        <w:tc>
          <w:tcPr>
            <w:tcW w:w="715" w:type="dxa"/>
            <w:noWrap/>
            <w:vAlign w:val="center"/>
          </w:tcPr>
          <w:p w:rsidR="00035136" w:rsidRPr="00E21EBF" w:rsidRDefault="00035136" w:rsidP="005C3816">
            <w:pPr>
              <w:widowControl/>
              <w:jc w:val="center"/>
              <w:rPr>
                <w:kern w:val="0"/>
                <w:sz w:val="24"/>
                <w:szCs w:val="24"/>
              </w:rPr>
            </w:pPr>
          </w:p>
        </w:tc>
        <w:tc>
          <w:tcPr>
            <w:tcW w:w="1230" w:type="dxa"/>
            <w:noWrap/>
            <w:vAlign w:val="center"/>
          </w:tcPr>
          <w:p w:rsidR="00035136" w:rsidRPr="00E21EBF" w:rsidRDefault="00035136" w:rsidP="005C3816">
            <w:pPr>
              <w:widowControl/>
              <w:jc w:val="center"/>
              <w:rPr>
                <w:kern w:val="0"/>
                <w:sz w:val="24"/>
                <w:szCs w:val="24"/>
              </w:rPr>
            </w:pPr>
          </w:p>
        </w:tc>
        <w:tc>
          <w:tcPr>
            <w:tcW w:w="715" w:type="dxa"/>
            <w:noWrap/>
            <w:vAlign w:val="center"/>
          </w:tcPr>
          <w:p w:rsidR="00035136" w:rsidRPr="00E21EBF" w:rsidRDefault="00035136" w:rsidP="005C3816">
            <w:pPr>
              <w:widowControl/>
              <w:jc w:val="center"/>
              <w:rPr>
                <w:kern w:val="0"/>
                <w:sz w:val="24"/>
                <w:szCs w:val="24"/>
              </w:rPr>
            </w:pPr>
          </w:p>
        </w:tc>
        <w:tc>
          <w:tcPr>
            <w:tcW w:w="1235" w:type="dxa"/>
            <w:vAlign w:val="center"/>
          </w:tcPr>
          <w:p w:rsidR="00035136" w:rsidRPr="00E21EBF" w:rsidRDefault="00035136" w:rsidP="005C3816">
            <w:pPr>
              <w:widowControl/>
              <w:jc w:val="center"/>
              <w:rPr>
                <w:kern w:val="0"/>
                <w:sz w:val="24"/>
                <w:szCs w:val="18"/>
              </w:rPr>
            </w:pPr>
          </w:p>
        </w:tc>
        <w:tc>
          <w:tcPr>
            <w:tcW w:w="715" w:type="dxa"/>
            <w:vAlign w:val="center"/>
          </w:tcPr>
          <w:p w:rsidR="00035136" w:rsidRPr="00E21EBF" w:rsidRDefault="00035136" w:rsidP="005C3816">
            <w:pPr>
              <w:widowControl/>
              <w:jc w:val="center"/>
              <w:rPr>
                <w:kern w:val="0"/>
                <w:sz w:val="24"/>
                <w:szCs w:val="18"/>
              </w:rPr>
            </w:pPr>
          </w:p>
        </w:tc>
        <w:tc>
          <w:tcPr>
            <w:tcW w:w="795" w:type="dxa"/>
            <w:noWrap/>
            <w:vAlign w:val="center"/>
          </w:tcPr>
          <w:p w:rsidR="00035136" w:rsidRPr="00E21EBF" w:rsidRDefault="00035136" w:rsidP="005C3816">
            <w:pPr>
              <w:widowControl/>
              <w:jc w:val="center"/>
              <w:rPr>
                <w:kern w:val="0"/>
                <w:sz w:val="24"/>
                <w:szCs w:val="24"/>
              </w:rPr>
            </w:pPr>
          </w:p>
        </w:tc>
        <w:tc>
          <w:tcPr>
            <w:tcW w:w="767" w:type="dxa"/>
            <w:noWrap/>
            <w:vAlign w:val="center"/>
          </w:tcPr>
          <w:p w:rsidR="00035136" w:rsidRPr="00E21EBF" w:rsidRDefault="00035136" w:rsidP="005C3816">
            <w:pPr>
              <w:widowControl/>
              <w:jc w:val="center"/>
              <w:rPr>
                <w:kern w:val="0"/>
                <w:sz w:val="24"/>
                <w:szCs w:val="24"/>
              </w:rPr>
            </w:pPr>
          </w:p>
        </w:tc>
        <w:tc>
          <w:tcPr>
            <w:tcW w:w="737" w:type="dxa"/>
            <w:noWrap/>
            <w:vAlign w:val="center"/>
          </w:tcPr>
          <w:p w:rsidR="00035136" w:rsidRPr="00E21EBF" w:rsidRDefault="00035136" w:rsidP="005C3816">
            <w:pPr>
              <w:widowControl/>
              <w:jc w:val="center"/>
              <w:rPr>
                <w:kern w:val="0"/>
                <w:sz w:val="24"/>
                <w:szCs w:val="24"/>
              </w:rPr>
            </w:pPr>
          </w:p>
        </w:tc>
      </w:tr>
      <w:tr w:rsidR="00035136" w:rsidRPr="00E21EBF" w:rsidTr="005C3816">
        <w:trPr>
          <w:jc w:val="center"/>
        </w:trPr>
        <w:tc>
          <w:tcPr>
            <w:tcW w:w="813" w:type="dxa"/>
            <w:noWrap/>
            <w:vAlign w:val="center"/>
          </w:tcPr>
          <w:p w:rsidR="00035136" w:rsidRPr="00E21EBF" w:rsidRDefault="00035136" w:rsidP="005C3816">
            <w:pPr>
              <w:widowControl/>
              <w:jc w:val="center"/>
              <w:rPr>
                <w:kern w:val="0"/>
                <w:sz w:val="24"/>
                <w:szCs w:val="24"/>
              </w:rPr>
            </w:pPr>
          </w:p>
        </w:tc>
        <w:tc>
          <w:tcPr>
            <w:tcW w:w="1348" w:type="dxa"/>
            <w:noWrap/>
            <w:vAlign w:val="center"/>
          </w:tcPr>
          <w:p w:rsidR="00035136" w:rsidRPr="00E21EBF" w:rsidRDefault="00035136" w:rsidP="005C3816">
            <w:pPr>
              <w:widowControl/>
              <w:jc w:val="center"/>
              <w:rPr>
                <w:kern w:val="0"/>
                <w:sz w:val="24"/>
                <w:szCs w:val="24"/>
              </w:rPr>
            </w:pPr>
          </w:p>
        </w:tc>
        <w:tc>
          <w:tcPr>
            <w:tcW w:w="716" w:type="dxa"/>
            <w:noWrap/>
            <w:vAlign w:val="center"/>
          </w:tcPr>
          <w:p w:rsidR="00035136" w:rsidRPr="00E21EBF" w:rsidRDefault="00035136" w:rsidP="005C3816">
            <w:pPr>
              <w:widowControl/>
              <w:jc w:val="center"/>
              <w:rPr>
                <w:kern w:val="0"/>
                <w:sz w:val="24"/>
                <w:szCs w:val="24"/>
              </w:rPr>
            </w:pPr>
          </w:p>
        </w:tc>
        <w:tc>
          <w:tcPr>
            <w:tcW w:w="715" w:type="dxa"/>
            <w:noWrap/>
            <w:vAlign w:val="center"/>
          </w:tcPr>
          <w:p w:rsidR="00035136" w:rsidRPr="00E21EBF" w:rsidRDefault="00035136" w:rsidP="005C3816">
            <w:pPr>
              <w:widowControl/>
              <w:jc w:val="center"/>
              <w:rPr>
                <w:kern w:val="0"/>
                <w:sz w:val="24"/>
                <w:szCs w:val="24"/>
              </w:rPr>
            </w:pPr>
          </w:p>
        </w:tc>
        <w:tc>
          <w:tcPr>
            <w:tcW w:w="1230" w:type="dxa"/>
            <w:noWrap/>
            <w:vAlign w:val="center"/>
          </w:tcPr>
          <w:p w:rsidR="00035136" w:rsidRPr="00E21EBF" w:rsidRDefault="00035136" w:rsidP="005C3816">
            <w:pPr>
              <w:widowControl/>
              <w:jc w:val="center"/>
              <w:rPr>
                <w:kern w:val="0"/>
                <w:sz w:val="24"/>
                <w:szCs w:val="24"/>
              </w:rPr>
            </w:pPr>
          </w:p>
        </w:tc>
        <w:tc>
          <w:tcPr>
            <w:tcW w:w="715" w:type="dxa"/>
            <w:noWrap/>
            <w:vAlign w:val="center"/>
          </w:tcPr>
          <w:p w:rsidR="00035136" w:rsidRPr="00E21EBF" w:rsidRDefault="00035136" w:rsidP="005C3816">
            <w:pPr>
              <w:widowControl/>
              <w:jc w:val="center"/>
              <w:rPr>
                <w:kern w:val="0"/>
                <w:sz w:val="24"/>
                <w:szCs w:val="24"/>
              </w:rPr>
            </w:pPr>
          </w:p>
        </w:tc>
        <w:tc>
          <w:tcPr>
            <w:tcW w:w="1235" w:type="dxa"/>
            <w:vAlign w:val="center"/>
          </w:tcPr>
          <w:p w:rsidR="00035136" w:rsidRPr="00E21EBF" w:rsidRDefault="00035136" w:rsidP="005C3816">
            <w:pPr>
              <w:widowControl/>
              <w:jc w:val="center"/>
              <w:rPr>
                <w:kern w:val="0"/>
                <w:sz w:val="24"/>
                <w:szCs w:val="18"/>
              </w:rPr>
            </w:pPr>
          </w:p>
        </w:tc>
        <w:tc>
          <w:tcPr>
            <w:tcW w:w="715" w:type="dxa"/>
            <w:vAlign w:val="center"/>
          </w:tcPr>
          <w:p w:rsidR="00035136" w:rsidRPr="00E21EBF" w:rsidRDefault="00035136" w:rsidP="005C3816">
            <w:pPr>
              <w:widowControl/>
              <w:jc w:val="center"/>
              <w:rPr>
                <w:kern w:val="0"/>
                <w:sz w:val="24"/>
                <w:szCs w:val="18"/>
              </w:rPr>
            </w:pPr>
          </w:p>
        </w:tc>
        <w:tc>
          <w:tcPr>
            <w:tcW w:w="795" w:type="dxa"/>
            <w:noWrap/>
            <w:vAlign w:val="center"/>
          </w:tcPr>
          <w:p w:rsidR="00035136" w:rsidRPr="00E21EBF" w:rsidRDefault="00035136" w:rsidP="005C3816">
            <w:pPr>
              <w:widowControl/>
              <w:jc w:val="center"/>
              <w:rPr>
                <w:kern w:val="0"/>
                <w:sz w:val="24"/>
                <w:szCs w:val="24"/>
              </w:rPr>
            </w:pPr>
          </w:p>
        </w:tc>
        <w:tc>
          <w:tcPr>
            <w:tcW w:w="767" w:type="dxa"/>
            <w:noWrap/>
            <w:vAlign w:val="center"/>
          </w:tcPr>
          <w:p w:rsidR="00035136" w:rsidRPr="00E21EBF" w:rsidRDefault="00035136" w:rsidP="005C3816">
            <w:pPr>
              <w:widowControl/>
              <w:jc w:val="center"/>
              <w:rPr>
                <w:kern w:val="0"/>
                <w:sz w:val="24"/>
                <w:szCs w:val="24"/>
              </w:rPr>
            </w:pPr>
          </w:p>
        </w:tc>
        <w:tc>
          <w:tcPr>
            <w:tcW w:w="737" w:type="dxa"/>
            <w:noWrap/>
            <w:vAlign w:val="center"/>
          </w:tcPr>
          <w:p w:rsidR="00035136" w:rsidRPr="00E21EBF" w:rsidRDefault="00035136" w:rsidP="005C3816">
            <w:pPr>
              <w:widowControl/>
              <w:jc w:val="center"/>
              <w:rPr>
                <w:kern w:val="0"/>
                <w:sz w:val="24"/>
                <w:szCs w:val="24"/>
              </w:rPr>
            </w:pPr>
          </w:p>
        </w:tc>
      </w:tr>
      <w:tr w:rsidR="00035136" w:rsidRPr="00E21EBF" w:rsidTr="005C3816">
        <w:trPr>
          <w:jc w:val="center"/>
        </w:trPr>
        <w:tc>
          <w:tcPr>
            <w:tcW w:w="813" w:type="dxa"/>
            <w:noWrap/>
            <w:vAlign w:val="center"/>
          </w:tcPr>
          <w:p w:rsidR="00035136" w:rsidRPr="00E21EBF" w:rsidRDefault="00035136" w:rsidP="005C3816">
            <w:pPr>
              <w:widowControl/>
              <w:jc w:val="center"/>
              <w:rPr>
                <w:kern w:val="0"/>
                <w:sz w:val="24"/>
                <w:szCs w:val="24"/>
              </w:rPr>
            </w:pPr>
          </w:p>
        </w:tc>
        <w:tc>
          <w:tcPr>
            <w:tcW w:w="1348" w:type="dxa"/>
            <w:noWrap/>
            <w:vAlign w:val="center"/>
          </w:tcPr>
          <w:p w:rsidR="00035136" w:rsidRPr="00E21EBF" w:rsidRDefault="00035136" w:rsidP="005C3816">
            <w:pPr>
              <w:widowControl/>
              <w:jc w:val="center"/>
              <w:rPr>
                <w:kern w:val="0"/>
                <w:sz w:val="24"/>
                <w:szCs w:val="24"/>
              </w:rPr>
            </w:pPr>
          </w:p>
        </w:tc>
        <w:tc>
          <w:tcPr>
            <w:tcW w:w="716" w:type="dxa"/>
            <w:noWrap/>
            <w:vAlign w:val="center"/>
          </w:tcPr>
          <w:p w:rsidR="00035136" w:rsidRPr="00E21EBF" w:rsidRDefault="00035136" w:rsidP="005C3816">
            <w:pPr>
              <w:widowControl/>
              <w:jc w:val="center"/>
              <w:rPr>
                <w:kern w:val="0"/>
                <w:sz w:val="24"/>
                <w:szCs w:val="24"/>
              </w:rPr>
            </w:pPr>
          </w:p>
        </w:tc>
        <w:tc>
          <w:tcPr>
            <w:tcW w:w="715" w:type="dxa"/>
            <w:noWrap/>
            <w:vAlign w:val="center"/>
          </w:tcPr>
          <w:p w:rsidR="00035136" w:rsidRPr="00E21EBF" w:rsidRDefault="00035136" w:rsidP="005C3816">
            <w:pPr>
              <w:widowControl/>
              <w:jc w:val="center"/>
              <w:rPr>
                <w:kern w:val="0"/>
                <w:sz w:val="24"/>
                <w:szCs w:val="24"/>
              </w:rPr>
            </w:pPr>
          </w:p>
        </w:tc>
        <w:tc>
          <w:tcPr>
            <w:tcW w:w="1230" w:type="dxa"/>
            <w:noWrap/>
            <w:vAlign w:val="center"/>
          </w:tcPr>
          <w:p w:rsidR="00035136" w:rsidRPr="00E21EBF" w:rsidRDefault="00035136" w:rsidP="005C3816">
            <w:pPr>
              <w:widowControl/>
              <w:jc w:val="center"/>
              <w:rPr>
                <w:kern w:val="0"/>
                <w:sz w:val="24"/>
                <w:szCs w:val="24"/>
              </w:rPr>
            </w:pPr>
          </w:p>
        </w:tc>
        <w:tc>
          <w:tcPr>
            <w:tcW w:w="715" w:type="dxa"/>
            <w:noWrap/>
            <w:vAlign w:val="center"/>
          </w:tcPr>
          <w:p w:rsidR="00035136" w:rsidRPr="00E21EBF" w:rsidRDefault="00035136" w:rsidP="005C3816">
            <w:pPr>
              <w:widowControl/>
              <w:jc w:val="center"/>
              <w:rPr>
                <w:kern w:val="0"/>
                <w:sz w:val="24"/>
                <w:szCs w:val="24"/>
              </w:rPr>
            </w:pPr>
          </w:p>
        </w:tc>
        <w:tc>
          <w:tcPr>
            <w:tcW w:w="1235" w:type="dxa"/>
            <w:noWrap/>
            <w:vAlign w:val="center"/>
          </w:tcPr>
          <w:p w:rsidR="00035136" w:rsidRPr="00E21EBF" w:rsidRDefault="00035136" w:rsidP="005C3816">
            <w:pPr>
              <w:widowControl/>
              <w:jc w:val="center"/>
              <w:rPr>
                <w:kern w:val="0"/>
                <w:sz w:val="24"/>
                <w:szCs w:val="18"/>
              </w:rPr>
            </w:pPr>
          </w:p>
        </w:tc>
        <w:tc>
          <w:tcPr>
            <w:tcW w:w="715" w:type="dxa"/>
            <w:noWrap/>
            <w:vAlign w:val="center"/>
          </w:tcPr>
          <w:p w:rsidR="00035136" w:rsidRPr="00E21EBF" w:rsidRDefault="00035136" w:rsidP="005C3816">
            <w:pPr>
              <w:widowControl/>
              <w:jc w:val="center"/>
              <w:rPr>
                <w:kern w:val="0"/>
                <w:sz w:val="24"/>
                <w:szCs w:val="24"/>
              </w:rPr>
            </w:pPr>
          </w:p>
        </w:tc>
        <w:tc>
          <w:tcPr>
            <w:tcW w:w="795" w:type="dxa"/>
            <w:noWrap/>
            <w:vAlign w:val="center"/>
          </w:tcPr>
          <w:p w:rsidR="00035136" w:rsidRPr="00E21EBF" w:rsidRDefault="00035136" w:rsidP="005C3816">
            <w:pPr>
              <w:widowControl/>
              <w:jc w:val="center"/>
              <w:rPr>
                <w:kern w:val="0"/>
                <w:sz w:val="24"/>
                <w:szCs w:val="24"/>
              </w:rPr>
            </w:pPr>
          </w:p>
        </w:tc>
        <w:tc>
          <w:tcPr>
            <w:tcW w:w="767" w:type="dxa"/>
            <w:noWrap/>
            <w:vAlign w:val="center"/>
          </w:tcPr>
          <w:p w:rsidR="00035136" w:rsidRPr="00E21EBF" w:rsidRDefault="00035136" w:rsidP="005C3816">
            <w:pPr>
              <w:widowControl/>
              <w:jc w:val="center"/>
              <w:rPr>
                <w:kern w:val="0"/>
                <w:sz w:val="24"/>
                <w:szCs w:val="24"/>
              </w:rPr>
            </w:pPr>
          </w:p>
        </w:tc>
        <w:tc>
          <w:tcPr>
            <w:tcW w:w="737" w:type="dxa"/>
            <w:noWrap/>
            <w:vAlign w:val="center"/>
          </w:tcPr>
          <w:p w:rsidR="00035136" w:rsidRPr="00E21EBF" w:rsidRDefault="00035136" w:rsidP="005C3816">
            <w:pPr>
              <w:widowControl/>
              <w:jc w:val="center"/>
              <w:rPr>
                <w:kern w:val="0"/>
                <w:sz w:val="24"/>
                <w:szCs w:val="24"/>
              </w:rPr>
            </w:pPr>
          </w:p>
        </w:tc>
      </w:tr>
      <w:tr w:rsidR="00035136" w:rsidRPr="00E21EBF" w:rsidTr="005C3816">
        <w:trPr>
          <w:jc w:val="center"/>
        </w:trPr>
        <w:tc>
          <w:tcPr>
            <w:tcW w:w="813" w:type="dxa"/>
            <w:noWrap/>
            <w:vAlign w:val="center"/>
          </w:tcPr>
          <w:p w:rsidR="00035136" w:rsidRPr="00E21EBF" w:rsidRDefault="00035136" w:rsidP="005C3816">
            <w:pPr>
              <w:widowControl/>
              <w:jc w:val="center"/>
              <w:rPr>
                <w:kern w:val="0"/>
                <w:sz w:val="24"/>
                <w:szCs w:val="24"/>
              </w:rPr>
            </w:pPr>
          </w:p>
        </w:tc>
        <w:tc>
          <w:tcPr>
            <w:tcW w:w="1348" w:type="dxa"/>
            <w:noWrap/>
            <w:vAlign w:val="center"/>
          </w:tcPr>
          <w:p w:rsidR="00035136" w:rsidRPr="00E21EBF" w:rsidRDefault="00035136" w:rsidP="005C3816">
            <w:pPr>
              <w:widowControl/>
              <w:jc w:val="center"/>
              <w:rPr>
                <w:kern w:val="0"/>
                <w:sz w:val="24"/>
                <w:szCs w:val="24"/>
              </w:rPr>
            </w:pPr>
          </w:p>
        </w:tc>
        <w:tc>
          <w:tcPr>
            <w:tcW w:w="716" w:type="dxa"/>
            <w:noWrap/>
            <w:vAlign w:val="center"/>
          </w:tcPr>
          <w:p w:rsidR="00035136" w:rsidRPr="00E21EBF" w:rsidRDefault="00035136" w:rsidP="005C3816">
            <w:pPr>
              <w:widowControl/>
              <w:jc w:val="center"/>
              <w:rPr>
                <w:kern w:val="0"/>
                <w:sz w:val="24"/>
                <w:szCs w:val="24"/>
              </w:rPr>
            </w:pPr>
          </w:p>
        </w:tc>
        <w:tc>
          <w:tcPr>
            <w:tcW w:w="715" w:type="dxa"/>
            <w:noWrap/>
            <w:vAlign w:val="center"/>
          </w:tcPr>
          <w:p w:rsidR="00035136" w:rsidRPr="00E21EBF" w:rsidRDefault="00035136" w:rsidP="005C3816">
            <w:pPr>
              <w:widowControl/>
              <w:jc w:val="center"/>
              <w:rPr>
                <w:kern w:val="0"/>
                <w:sz w:val="24"/>
                <w:szCs w:val="24"/>
              </w:rPr>
            </w:pPr>
          </w:p>
        </w:tc>
        <w:tc>
          <w:tcPr>
            <w:tcW w:w="1230" w:type="dxa"/>
            <w:noWrap/>
            <w:vAlign w:val="center"/>
          </w:tcPr>
          <w:p w:rsidR="00035136" w:rsidRPr="00E21EBF" w:rsidRDefault="00035136" w:rsidP="005C3816">
            <w:pPr>
              <w:widowControl/>
              <w:jc w:val="center"/>
              <w:rPr>
                <w:kern w:val="0"/>
                <w:sz w:val="24"/>
                <w:szCs w:val="24"/>
              </w:rPr>
            </w:pPr>
          </w:p>
        </w:tc>
        <w:tc>
          <w:tcPr>
            <w:tcW w:w="715" w:type="dxa"/>
            <w:noWrap/>
            <w:vAlign w:val="center"/>
          </w:tcPr>
          <w:p w:rsidR="00035136" w:rsidRPr="00E21EBF" w:rsidRDefault="00035136" w:rsidP="005C3816">
            <w:pPr>
              <w:widowControl/>
              <w:jc w:val="center"/>
              <w:rPr>
                <w:kern w:val="0"/>
                <w:sz w:val="24"/>
                <w:szCs w:val="24"/>
              </w:rPr>
            </w:pPr>
          </w:p>
        </w:tc>
        <w:tc>
          <w:tcPr>
            <w:tcW w:w="1235" w:type="dxa"/>
            <w:noWrap/>
            <w:vAlign w:val="center"/>
          </w:tcPr>
          <w:p w:rsidR="00035136" w:rsidRPr="00E21EBF" w:rsidRDefault="00035136" w:rsidP="005C3816">
            <w:pPr>
              <w:widowControl/>
              <w:jc w:val="center"/>
              <w:rPr>
                <w:kern w:val="0"/>
                <w:sz w:val="24"/>
                <w:szCs w:val="24"/>
              </w:rPr>
            </w:pPr>
          </w:p>
        </w:tc>
        <w:tc>
          <w:tcPr>
            <w:tcW w:w="715" w:type="dxa"/>
            <w:noWrap/>
            <w:vAlign w:val="center"/>
          </w:tcPr>
          <w:p w:rsidR="00035136" w:rsidRPr="00E21EBF" w:rsidRDefault="00035136" w:rsidP="005C3816">
            <w:pPr>
              <w:widowControl/>
              <w:jc w:val="center"/>
              <w:rPr>
                <w:kern w:val="0"/>
                <w:sz w:val="24"/>
                <w:szCs w:val="24"/>
              </w:rPr>
            </w:pPr>
          </w:p>
        </w:tc>
        <w:tc>
          <w:tcPr>
            <w:tcW w:w="795" w:type="dxa"/>
            <w:noWrap/>
            <w:vAlign w:val="center"/>
          </w:tcPr>
          <w:p w:rsidR="00035136" w:rsidRPr="00E21EBF" w:rsidRDefault="00035136" w:rsidP="005C3816">
            <w:pPr>
              <w:widowControl/>
              <w:jc w:val="center"/>
              <w:rPr>
                <w:kern w:val="0"/>
                <w:sz w:val="24"/>
                <w:szCs w:val="24"/>
              </w:rPr>
            </w:pPr>
          </w:p>
        </w:tc>
        <w:tc>
          <w:tcPr>
            <w:tcW w:w="767" w:type="dxa"/>
            <w:noWrap/>
            <w:vAlign w:val="center"/>
          </w:tcPr>
          <w:p w:rsidR="00035136" w:rsidRPr="00E21EBF" w:rsidRDefault="00035136" w:rsidP="005C3816">
            <w:pPr>
              <w:widowControl/>
              <w:jc w:val="center"/>
              <w:rPr>
                <w:kern w:val="0"/>
                <w:sz w:val="24"/>
                <w:szCs w:val="24"/>
              </w:rPr>
            </w:pPr>
          </w:p>
        </w:tc>
        <w:tc>
          <w:tcPr>
            <w:tcW w:w="737" w:type="dxa"/>
            <w:noWrap/>
            <w:vAlign w:val="center"/>
          </w:tcPr>
          <w:p w:rsidR="00035136" w:rsidRPr="00E21EBF" w:rsidRDefault="00035136" w:rsidP="005C3816">
            <w:pPr>
              <w:widowControl/>
              <w:jc w:val="center"/>
              <w:rPr>
                <w:kern w:val="0"/>
                <w:sz w:val="24"/>
                <w:szCs w:val="24"/>
              </w:rPr>
            </w:pPr>
          </w:p>
        </w:tc>
      </w:tr>
      <w:tr w:rsidR="00035136" w:rsidRPr="00E21EBF" w:rsidTr="005C3816">
        <w:trPr>
          <w:jc w:val="center"/>
        </w:trPr>
        <w:tc>
          <w:tcPr>
            <w:tcW w:w="813" w:type="dxa"/>
            <w:noWrap/>
            <w:vAlign w:val="center"/>
          </w:tcPr>
          <w:p w:rsidR="00035136" w:rsidRPr="00E21EBF" w:rsidRDefault="00035136" w:rsidP="005C3816">
            <w:pPr>
              <w:widowControl/>
              <w:jc w:val="center"/>
              <w:rPr>
                <w:kern w:val="0"/>
                <w:sz w:val="24"/>
                <w:szCs w:val="24"/>
              </w:rPr>
            </w:pPr>
          </w:p>
        </w:tc>
        <w:tc>
          <w:tcPr>
            <w:tcW w:w="1348" w:type="dxa"/>
            <w:noWrap/>
            <w:vAlign w:val="center"/>
          </w:tcPr>
          <w:p w:rsidR="00035136" w:rsidRPr="00E21EBF" w:rsidRDefault="00035136" w:rsidP="005C3816">
            <w:pPr>
              <w:widowControl/>
              <w:jc w:val="center"/>
              <w:rPr>
                <w:kern w:val="0"/>
                <w:sz w:val="24"/>
                <w:szCs w:val="24"/>
              </w:rPr>
            </w:pPr>
          </w:p>
        </w:tc>
        <w:tc>
          <w:tcPr>
            <w:tcW w:w="716" w:type="dxa"/>
            <w:noWrap/>
            <w:vAlign w:val="center"/>
          </w:tcPr>
          <w:p w:rsidR="00035136" w:rsidRPr="00E21EBF" w:rsidRDefault="00035136" w:rsidP="005C3816">
            <w:pPr>
              <w:widowControl/>
              <w:jc w:val="center"/>
              <w:rPr>
                <w:kern w:val="0"/>
                <w:sz w:val="24"/>
                <w:szCs w:val="24"/>
              </w:rPr>
            </w:pPr>
          </w:p>
        </w:tc>
        <w:tc>
          <w:tcPr>
            <w:tcW w:w="715" w:type="dxa"/>
            <w:noWrap/>
            <w:vAlign w:val="center"/>
          </w:tcPr>
          <w:p w:rsidR="00035136" w:rsidRPr="00E21EBF" w:rsidRDefault="00035136" w:rsidP="005C3816">
            <w:pPr>
              <w:widowControl/>
              <w:jc w:val="center"/>
              <w:rPr>
                <w:kern w:val="0"/>
                <w:sz w:val="24"/>
                <w:szCs w:val="24"/>
              </w:rPr>
            </w:pPr>
          </w:p>
        </w:tc>
        <w:tc>
          <w:tcPr>
            <w:tcW w:w="1230" w:type="dxa"/>
            <w:noWrap/>
            <w:vAlign w:val="center"/>
          </w:tcPr>
          <w:p w:rsidR="00035136" w:rsidRPr="00E21EBF" w:rsidRDefault="00035136" w:rsidP="005C3816">
            <w:pPr>
              <w:widowControl/>
              <w:jc w:val="center"/>
              <w:rPr>
                <w:kern w:val="0"/>
                <w:sz w:val="24"/>
                <w:szCs w:val="24"/>
              </w:rPr>
            </w:pPr>
          </w:p>
        </w:tc>
        <w:tc>
          <w:tcPr>
            <w:tcW w:w="715" w:type="dxa"/>
            <w:noWrap/>
            <w:vAlign w:val="center"/>
          </w:tcPr>
          <w:p w:rsidR="00035136" w:rsidRPr="00E21EBF" w:rsidRDefault="00035136" w:rsidP="005C3816">
            <w:pPr>
              <w:widowControl/>
              <w:jc w:val="center"/>
              <w:rPr>
                <w:kern w:val="0"/>
                <w:sz w:val="24"/>
                <w:szCs w:val="24"/>
              </w:rPr>
            </w:pPr>
          </w:p>
        </w:tc>
        <w:tc>
          <w:tcPr>
            <w:tcW w:w="1235" w:type="dxa"/>
            <w:noWrap/>
            <w:vAlign w:val="center"/>
          </w:tcPr>
          <w:p w:rsidR="00035136" w:rsidRPr="00E21EBF" w:rsidRDefault="00035136" w:rsidP="005C3816">
            <w:pPr>
              <w:widowControl/>
              <w:jc w:val="center"/>
              <w:rPr>
                <w:kern w:val="0"/>
                <w:sz w:val="24"/>
                <w:szCs w:val="24"/>
              </w:rPr>
            </w:pPr>
          </w:p>
        </w:tc>
        <w:tc>
          <w:tcPr>
            <w:tcW w:w="715" w:type="dxa"/>
            <w:noWrap/>
            <w:vAlign w:val="center"/>
          </w:tcPr>
          <w:p w:rsidR="00035136" w:rsidRPr="00E21EBF" w:rsidRDefault="00035136" w:rsidP="005C3816">
            <w:pPr>
              <w:widowControl/>
              <w:jc w:val="center"/>
              <w:rPr>
                <w:kern w:val="0"/>
                <w:sz w:val="24"/>
                <w:szCs w:val="24"/>
              </w:rPr>
            </w:pPr>
          </w:p>
        </w:tc>
        <w:tc>
          <w:tcPr>
            <w:tcW w:w="795" w:type="dxa"/>
            <w:noWrap/>
            <w:vAlign w:val="center"/>
          </w:tcPr>
          <w:p w:rsidR="00035136" w:rsidRPr="00E21EBF" w:rsidRDefault="00035136" w:rsidP="005C3816">
            <w:pPr>
              <w:widowControl/>
              <w:jc w:val="center"/>
              <w:rPr>
                <w:kern w:val="0"/>
                <w:sz w:val="24"/>
                <w:szCs w:val="24"/>
              </w:rPr>
            </w:pPr>
          </w:p>
        </w:tc>
        <w:tc>
          <w:tcPr>
            <w:tcW w:w="767" w:type="dxa"/>
            <w:noWrap/>
            <w:vAlign w:val="center"/>
          </w:tcPr>
          <w:p w:rsidR="00035136" w:rsidRPr="00E21EBF" w:rsidRDefault="00035136" w:rsidP="005C3816">
            <w:pPr>
              <w:widowControl/>
              <w:jc w:val="center"/>
              <w:rPr>
                <w:kern w:val="0"/>
                <w:sz w:val="24"/>
                <w:szCs w:val="24"/>
              </w:rPr>
            </w:pPr>
          </w:p>
        </w:tc>
        <w:tc>
          <w:tcPr>
            <w:tcW w:w="737" w:type="dxa"/>
            <w:noWrap/>
            <w:vAlign w:val="center"/>
          </w:tcPr>
          <w:p w:rsidR="00035136" w:rsidRPr="00E21EBF" w:rsidRDefault="00035136" w:rsidP="005C3816">
            <w:pPr>
              <w:widowControl/>
              <w:jc w:val="center"/>
              <w:rPr>
                <w:kern w:val="0"/>
                <w:sz w:val="24"/>
                <w:szCs w:val="24"/>
              </w:rPr>
            </w:pPr>
          </w:p>
        </w:tc>
      </w:tr>
      <w:tr w:rsidR="00035136" w:rsidRPr="00E21EBF" w:rsidTr="005C3816">
        <w:trPr>
          <w:jc w:val="center"/>
        </w:trPr>
        <w:tc>
          <w:tcPr>
            <w:tcW w:w="813" w:type="dxa"/>
            <w:noWrap/>
            <w:vAlign w:val="center"/>
          </w:tcPr>
          <w:p w:rsidR="00035136" w:rsidRPr="00E21EBF" w:rsidRDefault="00035136" w:rsidP="005C3816">
            <w:pPr>
              <w:widowControl/>
              <w:jc w:val="center"/>
              <w:rPr>
                <w:kern w:val="0"/>
                <w:sz w:val="24"/>
                <w:szCs w:val="24"/>
              </w:rPr>
            </w:pPr>
          </w:p>
        </w:tc>
        <w:tc>
          <w:tcPr>
            <w:tcW w:w="1348" w:type="dxa"/>
            <w:noWrap/>
            <w:vAlign w:val="center"/>
          </w:tcPr>
          <w:p w:rsidR="00035136" w:rsidRPr="00E21EBF" w:rsidRDefault="00035136" w:rsidP="005C3816">
            <w:pPr>
              <w:widowControl/>
              <w:jc w:val="center"/>
              <w:rPr>
                <w:kern w:val="0"/>
                <w:sz w:val="24"/>
                <w:szCs w:val="24"/>
              </w:rPr>
            </w:pPr>
          </w:p>
        </w:tc>
        <w:tc>
          <w:tcPr>
            <w:tcW w:w="716" w:type="dxa"/>
            <w:noWrap/>
            <w:vAlign w:val="center"/>
          </w:tcPr>
          <w:p w:rsidR="00035136" w:rsidRPr="00E21EBF" w:rsidRDefault="00035136" w:rsidP="005C3816">
            <w:pPr>
              <w:widowControl/>
              <w:jc w:val="center"/>
              <w:rPr>
                <w:kern w:val="0"/>
                <w:sz w:val="24"/>
                <w:szCs w:val="24"/>
              </w:rPr>
            </w:pPr>
          </w:p>
        </w:tc>
        <w:tc>
          <w:tcPr>
            <w:tcW w:w="715" w:type="dxa"/>
            <w:noWrap/>
            <w:vAlign w:val="center"/>
          </w:tcPr>
          <w:p w:rsidR="00035136" w:rsidRPr="00E21EBF" w:rsidRDefault="00035136" w:rsidP="005C3816">
            <w:pPr>
              <w:widowControl/>
              <w:jc w:val="center"/>
              <w:rPr>
                <w:kern w:val="0"/>
                <w:sz w:val="24"/>
                <w:szCs w:val="24"/>
              </w:rPr>
            </w:pPr>
          </w:p>
        </w:tc>
        <w:tc>
          <w:tcPr>
            <w:tcW w:w="1230" w:type="dxa"/>
            <w:noWrap/>
            <w:vAlign w:val="center"/>
          </w:tcPr>
          <w:p w:rsidR="00035136" w:rsidRPr="00E21EBF" w:rsidRDefault="00035136" w:rsidP="005C3816">
            <w:pPr>
              <w:widowControl/>
              <w:jc w:val="center"/>
              <w:rPr>
                <w:kern w:val="0"/>
                <w:sz w:val="24"/>
                <w:szCs w:val="24"/>
              </w:rPr>
            </w:pPr>
          </w:p>
        </w:tc>
        <w:tc>
          <w:tcPr>
            <w:tcW w:w="715" w:type="dxa"/>
            <w:noWrap/>
            <w:vAlign w:val="center"/>
          </w:tcPr>
          <w:p w:rsidR="00035136" w:rsidRPr="00E21EBF" w:rsidRDefault="00035136" w:rsidP="005C3816">
            <w:pPr>
              <w:widowControl/>
              <w:jc w:val="center"/>
              <w:rPr>
                <w:kern w:val="0"/>
                <w:sz w:val="24"/>
                <w:szCs w:val="24"/>
              </w:rPr>
            </w:pPr>
          </w:p>
        </w:tc>
        <w:tc>
          <w:tcPr>
            <w:tcW w:w="1235" w:type="dxa"/>
            <w:noWrap/>
            <w:vAlign w:val="center"/>
          </w:tcPr>
          <w:p w:rsidR="00035136" w:rsidRPr="00E21EBF" w:rsidRDefault="00035136" w:rsidP="005C3816">
            <w:pPr>
              <w:widowControl/>
              <w:jc w:val="center"/>
              <w:rPr>
                <w:kern w:val="0"/>
                <w:sz w:val="24"/>
                <w:szCs w:val="24"/>
              </w:rPr>
            </w:pPr>
          </w:p>
        </w:tc>
        <w:tc>
          <w:tcPr>
            <w:tcW w:w="715" w:type="dxa"/>
            <w:noWrap/>
            <w:vAlign w:val="center"/>
          </w:tcPr>
          <w:p w:rsidR="00035136" w:rsidRPr="00E21EBF" w:rsidRDefault="00035136" w:rsidP="005C3816">
            <w:pPr>
              <w:widowControl/>
              <w:jc w:val="center"/>
              <w:rPr>
                <w:kern w:val="0"/>
                <w:sz w:val="24"/>
                <w:szCs w:val="24"/>
              </w:rPr>
            </w:pPr>
          </w:p>
        </w:tc>
        <w:tc>
          <w:tcPr>
            <w:tcW w:w="795" w:type="dxa"/>
            <w:noWrap/>
            <w:vAlign w:val="center"/>
          </w:tcPr>
          <w:p w:rsidR="00035136" w:rsidRPr="00E21EBF" w:rsidRDefault="00035136" w:rsidP="005C3816">
            <w:pPr>
              <w:widowControl/>
              <w:jc w:val="center"/>
              <w:rPr>
                <w:kern w:val="0"/>
                <w:sz w:val="24"/>
                <w:szCs w:val="24"/>
              </w:rPr>
            </w:pPr>
          </w:p>
        </w:tc>
        <w:tc>
          <w:tcPr>
            <w:tcW w:w="767" w:type="dxa"/>
            <w:noWrap/>
            <w:vAlign w:val="center"/>
          </w:tcPr>
          <w:p w:rsidR="00035136" w:rsidRPr="00E21EBF" w:rsidRDefault="00035136" w:rsidP="005C3816">
            <w:pPr>
              <w:widowControl/>
              <w:jc w:val="center"/>
              <w:rPr>
                <w:kern w:val="0"/>
                <w:sz w:val="24"/>
                <w:szCs w:val="24"/>
              </w:rPr>
            </w:pPr>
          </w:p>
        </w:tc>
        <w:tc>
          <w:tcPr>
            <w:tcW w:w="737" w:type="dxa"/>
            <w:noWrap/>
            <w:vAlign w:val="center"/>
          </w:tcPr>
          <w:p w:rsidR="00035136" w:rsidRPr="00E21EBF" w:rsidRDefault="00035136" w:rsidP="005C3816">
            <w:pPr>
              <w:widowControl/>
              <w:jc w:val="center"/>
              <w:rPr>
                <w:kern w:val="0"/>
                <w:sz w:val="24"/>
                <w:szCs w:val="24"/>
              </w:rPr>
            </w:pPr>
          </w:p>
        </w:tc>
      </w:tr>
    </w:tbl>
    <w:p w:rsidR="00035136" w:rsidRPr="00E21EBF" w:rsidRDefault="00035136" w:rsidP="00035136">
      <w:pPr>
        <w:ind w:left="180"/>
        <w:rPr>
          <w:sz w:val="24"/>
        </w:rPr>
      </w:pPr>
    </w:p>
    <w:p w:rsidR="00035136" w:rsidRPr="0064261E" w:rsidRDefault="00035136" w:rsidP="0064261E">
      <w:pPr>
        <w:ind w:left="180"/>
        <w:rPr>
          <w:sz w:val="22"/>
          <w:szCs w:val="24"/>
        </w:rPr>
      </w:pPr>
      <w:r w:rsidRPr="0064261E">
        <w:rPr>
          <w:sz w:val="22"/>
          <w:szCs w:val="24"/>
        </w:rPr>
        <w:t>注：</w:t>
      </w:r>
    </w:p>
    <w:p w:rsidR="00035136" w:rsidRPr="0064261E" w:rsidRDefault="00035136" w:rsidP="0064261E">
      <w:pPr>
        <w:ind w:left="180"/>
        <w:rPr>
          <w:sz w:val="22"/>
          <w:szCs w:val="24"/>
        </w:rPr>
      </w:pPr>
      <w:r w:rsidRPr="0064261E">
        <w:rPr>
          <w:sz w:val="22"/>
          <w:szCs w:val="24"/>
        </w:rPr>
        <w:t xml:space="preserve">1. </w:t>
      </w:r>
      <w:r w:rsidRPr="0064261E">
        <w:rPr>
          <w:sz w:val="22"/>
          <w:szCs w:val="24"/>
        </w:rPr>
        <w:t>商品属性应在</w:t>
      </w:r>
      <w:r w:rsidRPr="0064261E">
        <w:rPr>
          <w:sz w:val="22"/>
          <w:szCs w:val="24"/>
        </w:rPr>
        <w:t>“</w:t>
      </w:r>
      <w:r w:rsidRPr="0064261E">
        <w:rPr>
          <w:sz w:val="22"/>
          <w:szCs w:val="24"/>
        </w:rPr>
        <w:t>环保产品</w:t>
      </w:r>
      <w:r w:rsidRPr="0064261E">
        <w:rPr>
          <w:sz w:val="22"/>
          <w:szCs w:val="24"/>
        </w:rPr>
        <w:t>”</w:t>
      </w:r>
      <w:r w:rsidRPr="0064261E">
        <w:rPr>
          <w:sz w:val="22"/>
          <w:szCs w:val="24"/>
        </w:rPr>
        <w:t>、</w:t>
      </w:r>
      <w:r w:rsidRPr="0064261E">
        <w:rPr>
          <w:sz w:val="22"/>
          <w:szCs w:val="24"/>
        </w:rPr>
        <w:t>“</w:t>
      </w:r>
      <w:r w:rsidRPr="0064261E">
        <w:rPr>
          <w:sz w:val="22"/>
          <w:szCs w:val="24"/>
        </w:rPr>
        <w:t>节能、节水产品</w:t>
      </w:r>
      <w:r w:rsidRPr="0064261E">
        <w:rPr>
          <w:sz w:val="22"/>
          <w:szCs w:val="24"/>
        </w:rPr>
        <w:t>”</w:t>
      </w:r>
      <w:r w:rsidRPr="0064261E">
        <w:rPr>
          <w:sz w:val="22"/>
          <w:szCs w:val="24"/>
        </w:rPr>
        <w:t>、</w:t>
      </w:r>
      <w:r w:rsidRPr="0064261E">
        <w:rPr>
          <w:sz w:val="22"/>
          <w:szCs w:val="24"/>
        </w:rPr>
        <w:t>“</w:t>
      </w:r>
      <w:r w:rsidRPr="0064261E">
        <w:rPr>
          <w:sz w:val="22"/>
          <w:szCs w:val="24"/>
        </w:rPr>
        <w:t>自主知识产权产品</w:t>
      </w:r>
      <w:r w:rsidRPr="0064261E">
        <w:rPr>
          <w:sz w:val="22"/>
          <w:szCs w:val="24"/>
        </w:rPr>
        <w:t>”</w:t>
      </w:r>
      <w:r w:rsidRPr="0064261E">
        <w:rPr>
          <w:sz w:val="22"/>
          <w:szCs w:val="24"/>
        </w:rPr>
        <w:t>、</w:t>
      </w:r>
      <w:r w:rsidRPr="0064261E">
        <w:rPr>
          <w:sz w:val="22"/>
          <w:szCs w:val="24"/>
        </w:rPr>
        <w:t>“</w:t>
      </w:r>
      <w:r w:rsidRPr="0064261E">
        <w:rPr>
          <w:sz w:val="22"/>
          <w:szCs w:val="24"/>
        </w:rPr>
        <w:t>无</w:t>
      </w:r>
      <w:r w:rsidRPr="0064261E">
        <w:rPr>
          <w:sz w:val="22"/>
          <w:szCs w:val="24"/>
        </w:rPr>
        <w:t>”</w:t>
      </w:r>
      <w:r w:rsidRPr="0064261E">
        <w:rPr>
          <w:sz w:val="22"/>
          <w:szCs w:val="24"/>
        </w:rPr>
        <w:t>四个选择项中选择填写。</w:t>
      </w:r>
    </w:p>
    <w:p w:rsidR="00035136" w:rsidRPr="0064261E" w:rsidRDefault="00035136" w:rsidP="0064261E">
      <w:pPr>
        <w:ind w:left="180"/>
        <w:rPr>
          <w:sz w:val="22"/>
          <w:szCs w:val="24"/>
        </w:rPr>
      </w:pPr>
      <w:r w:rsidRPr="0064261E">
        <w:rPr>
          <w:rFonts w:hint="eastAsia"/>
          <w:sz w:val="22"/>
          <w:szCs w:val="24"/>
        </w:rPr>
        <w:t xml:space="preserve">2. </w:t>
      </w:r>
      <w:r w:rsidRPr="0064261E">
        <w:rPr>
          <w:rFonts w:hint="eastAsia"/>
          <w:sz w:val="22"/>
          <w:szCs w:val="24"/>
        </w:rPr>
        <w:t>如国产产品，产地精确到省级行政区域。如进口产品，产地精确到国家。</w:t>
      </w:r>
    </w:p>
    <w:p w:rsidR="0064261E" w:rsidRPr="0064261E" w:rsidRDefault="0064261E" w:rsidP="0064261E">
      <w:pPr>
        <w:ind w:left="180"/>
        <w:rPr>
          <w:sz w:val="22"/>
          <w:szCs w:val="24"/>
        </w:rPr>
      </w:pPr>
      <w:r w:rsidRPr="0064261E">
        <w:rPr>
          <w:rFonts w:hint="eastAsia"/>
          <w:sz w:val="22"/>
          <w:szCs w:val="24"/>
        </w:rPr>
        <w:t xml:space="preserve">3. </w:t>
      </w:r>
      <w:r w:rsidRPr="0064261E">
        <w:rPr>
          <w:rFonts w:hint="eastAsia"/>
          <w:sz w:val="22"/>
          <w:szCs w:val="24"/>
        </w:rPr>
        <w:t>本表总价</w:t>
      </w:r>
      <w:r>
        <w:rPr>
          <w:rFonts w:hint="eastAsia"/>
          <w:sz w:val="22"/>
          <w:szCs w:val="24"/>
        </w:rPr>
        <w:t>汇总</w:t>
      </w:r>
      <w:r w:rsidRPr="0064261E">
        <w:rPr>
          <w:rFonts w:hint="eastAsia"/>
          <w:sz w:val="22"/>
          <w:szCs w:val="24"/>
        </w:rPr>
        <w:t>应等于“开标分项一览表”中“（四）设备采购”的价格。</w:t>
      </w:r>
    </w:p>
    <w:p w:rsidR="00035136" w:rsidRPr="00035136" w:rsidRDefault="00035136" w:rsidP="00035136"/>
    <w:p w:rsidR="00832534" w:rsidRDefault="00832534" w:rsidP="00832534">
      <w:pPr>
        <w:spacing w:line="360" w:lineRule="auto"/>
        <w:ind w:firstLineChars="1700" w:firstLine="3794"/>
        <w:rPr>
          <w:sz w:val="24"/>
        </w:rPr>
      </w:pPr>
      <w:r w:rsidRPr="000F460C">
        <w:rPr>
          <w:sz w:val="24"/>
        </w:rPr>
        <w:t>投标人名称：</w:t>
      </w:r>
    </w:p>
    <w:p w:rsidR="00832534" w:rsidRPr="000F460C" w:rsidRDefault="00832534" w:rsidP="00832534">
      <w:pPr>
        <w:spacing w:line="360" w:lineRule="auto"/>
        <w:ind w:firstLineChars="1700" w:firstLine="3794"/>
        <w:rPr>
          <w:sz w:val="24"/>
        </w:rPr>
      </w:pPr>
    </w:p>
    <w:p w:rsidR="00832534" w:rsidRPr="000F460C" w:rsidRDefault="00832534" w:rsidP="00832534">
      <w:pPr>
        <w:spacing w:line="360" w:lineRule="auto"/>
        <w:ind w:firstLineChars="1700" w:firstLine="3794"/>
        <w:rPr>
          <w:sz w:val="24"/>
        </w:rPr>
      </w:pPr>
      <w:r w:rsidRPr="000F460C">
        <w:rPr>
          <w:sz w:val="24"/>
        </w:rPr>
        <w:t>日期：</w:t>
      </w:r>
      <w:r w:rsidRPr="000F460C">
        <w:rPr>
          <w:sz w:val="24"/>
          <w:u w:val="single"/>
        </w:rPr>
        <w:t xml:space="preserve">     </w:t>
      </w:r>
      <w:r w:rsidRPr="000F460C">
        <w:rPr>
          <w:sz w:val="24"/>
        </w:rPr>
        <w:t>年</w:t>
      </w:r>
      <w:r w:rsidRPr="000F460C">
        <w:rPr>
          <w:sz w:val="24"/>
          <w:u w:val="single"/>
        </w:rPr>
        <w:t xml:space="preserve">    </w:t>
      </w:r>
      <w:r w:rsidRPr="000F460C">
        <w:rPr>
          <w:sz w:val="24"/>
        </w:rPr>
        <w:t>月</w:t>
      </w:r>
      <w:r w:rsidRPr="000F460C">
        <w:rPr>
          <w:sz w:val="24"/>
          <w:u w:val="single"/>
        </w:rPr>
        <w:t xml:space="preserve">    </w:t>
      </w:r>
      <w:r w:rsidRPr="000F460C">
        <w:rPr>
          <w:sz w:val="24"/>
        </w:rPr>
        <w:t>日</w:t>
      </w:r>
    </w:p>
    <w:p w:rsidR="00832534" w:rsidRDefault="00832534">
      <w:pPr>
        <w:widowControl/>
        <w:jc w:val="left"/>
        <w:rPr>
          <w:sz w:val="24"/>
        </w:rPr>
      </w:pPr>
      <w:r>
        <w:rPr>
          <w:sz w:val="24"/>
        </w:rPr>
        <w:br w:type="page"/>
      </w:r>
    </w:p>
    <w:p w:rsidR="00537D63" w:rsidRPr="00750AB2" w:rsidRDefault="00537D63" w:rsidP="00374D2C">
      <w:pPr>
        <w:tabs>
          <w:tab w:val="left" w:pos="360"/>
        </w:tabs>
        <w:spacing w:afterLines="100" w:after="285" w:line="360" w:lineRule="auto"/>
        <w:ind w:firstLineChars="200" w:firstLine="446"/>
        <w:rPr>
          <w:sz w:val="24"/>
        </w:rPr>
      </w:pPr>
      <w:r w:rsidRPr="00750AB2">
        <w:rPr>
          <w:sz w:val="24"/>
        </w:rPr>
        <w:lastRenderedPageBreak/>
        <w:t>附件</w:t>
      </w:r>
      <w:r w:rsidR="0014712D" w:rsidRPr="00750AB2">
        <w:rPr>
          <w:sz w:val="24"/>
        </w:rPr>
        <w:t>4</w:t>
      </w:r>
    </w:p>
    <w:p w:rsidR="00537D63" w:rsidRPr="00750AB2" w:rsidRDefault="00537D63" w:rsidP="005D792B">
      <w:pPr>
        <w:autoSpaceDN w:val="0"/>
        <w:spacing w:line="360" w:lineRule="auto"/>
        <w:jc w:val="center"/>
        <w:rPr>
          <w:b/>
          <w:bCs/>
          <w:sz w:val="24"/>
        </w:rPr>
      </w:pPr>
      <w:r w:rsidRPr="00750AB2">
        <w:rPr>
          <w:b/>
          <w:bCs/>
          <w:sz w:val="24"/>
        </w:rPr>
        <w:t>商务要求点对点应答表</w:t>
      </w:r>
    </w:p>
    <w:p w:rsidR="007737A3" w:rsidRPr="00750AB2" w:rsidRDefault="007737A3" w:rsidP="00537D63">
      <w:pPr>
        <w:spacing w:line="460" w:lineRule="exact"/>
        <w:rPr>
          <w:sz w:val="24"/>
        </w:rPr>
      </w:pPr>
    </w:p>
    <w:p w:rsidR="00537D63" w:rsidRPr="00750AB2" w:rsidRDefault="00537D63" w:rsidP="00537D63">
      <w:pPr>
        <w:spacing w:line="460" w:lineRule="exact"/>
        <w:rPr>
          <w:sz w:val="24"/>
        </w:rPr>
      </w:pPr>
      <w:r w:rsidRPr="00750AB2">
        <w:rPr>
          <w:sz w:val="24"/>
        </w:rPr>
        <w:t>项目名称：</w:t>
      </w:r>
      <w:r w:rsidRPr="00750AB2">
        <w:rPr>
          <w:sz w:val="24"/>
          <w:u w:val="single"/>
        </w:rPr>
        <w:t xml:space="preserve">                    </w:t>
      </w:r>
    </w:p>
    <w:p w:rsidR="00537D63" w:rsidRPr="00750AB2" w:rsidRDefault="00537D63" w:rsidP="00537D63">
      <w:pPr>
        <w:spacing w:line="460" w:lineRule="exact"/>
        <w:rPr>
          <w:sz w:val="24"/>
        </w:rPr>
      </w:pPr>
      <w:r w:rsidRPr="00750AB2">
        <w:rPr>
          <w:sz w:val="24"/>
        </w:rPr>
        <w:t>项目编号：</w:t>
      </w:r>
      <w:r w:rsidRPr="00750AB2">
        <w:rPr>
          <w:sz w:val="24"/>
          <w:u w:val="single"/>
        </w:rPr>
        <w:t xml:space="preserve">                    </w:t>
      </w:r>
    </w:p>
    <w:p w:rsidR="00537D63" w:rsidRPr="00750AB2" w:rsidRDefault="00537D63" w:rsidP="00537D63">
      <w:pPr>
        <w:spacing w:line="460" w:lineRule="exact"/>
        <w:rPr>
          <w:sz w:val="24"/>
          <w:u w:val="single"/>
        </w:rPr>
      </w:pPr>
      <w:r w:rsidRPr="00750AB2">
        <w:rPr>
          <w:sz w:val="24"/>
        </w:rPr>
        <w:t>包号：</w:t>
      </w:r>
      <w:r w:rsidRPr="00750AB2">
        <w:rPr>
          <w:sz w:val="24"/>
          <w:u w:val="single"/>
        </w:rPr>
        <w:t xml:space="preserve">                        </w:t>
      </w:r>
    </w:p>
    <w:p w:rsidR="00987484" w:rsidRPr="00750AB2" w:rsidRDefault="00987484" w:rsidP="00537D63">
      <w:pPr>
        <w:spacing w:line="460" w:lineRule="exact"/>
        <w:rPr>
          <w:sz w:val="24"/>
          <w:u w:val="single"/>
        </w:rPr>
      </w:pPr>
    </w:p>
    <w:tbl>
      <w:tblPr>
        <w:tblW w:w="5133" w:type="pct"/>
        <w:tblLook w:val="04A0" w:firstRow="1" w:lastRow="0" w:firstColumn="1" w:lastColumn="0" w:noHBand="0" w:noVBand="1"/>
      </w:tblPr>
      <w:tblGrid>
        <w:gridCol w:w="1705"/>
        <w:gridCol w:w="2231"/>
        <w:gridCol w:w="2551"/>
        <w:gridCol w:w="1135"/>
        <w:gridCol w:w="1133"/>
      </w:tblGrid>
      <w:tr w:rsidR="00987484" w:rsidRPr="00750AB2" w:rsidTr="00987484">
        <w:trPr>
          <w:trHeight w:val="373"/>
        </w:trPr>
        <w:tc>
          <w:tcPr>
            <w:tcW w:w="97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87484" w:rsidRPr="00750AB2" w:rsidRDefault="00987484" w:rsidP="00987484">
            <w:pPr>
              <w:widowControl/>
              <w:jc w:val="center"/>
              <w:rPr>
                <w:color w:val="000000"/>
                <w:kern w:val="0"/>
                <w:szCs w:val="21"/>
              </w:rPr>
            </w:pPr>
            <w:r w:rsidRPr="00750AB2">
              <w:rPr>
                <w:color w:val="000000"/>
                <w:kern w:val="0"/>
                <w:szCs w:val="21"/>
              </w:rPr>
              <w:t>序号</w:t>
            </w:r>
          </w:p>
        </w:tc>
        <w:tc>
          <w:tcPr>
            <w:tcW w:w="1274" w:type="pct"/>
            <w:tcBorders>
              <w:top w:val="single" w:sz="8" w:space="0" w:color="auto"/>
              <w:left w:val="nil"/>
              <w:bottom w:val="single" w:sz="8" w:space="0" w:color="auto"/>
              <w:right w:val="single" w:sz="8" w:space="0" w:color="auto"/>
            </w:tcBorders>
            <w:shd w:val="clear" w:color="auto" w:fill="auto"/>
            <w:vAlign w:val="center"/>
            <w:hideMark/>
          </w:tcPr>
          <w:p w:rsidR="00987484" w:rsidRPr="00750AB2" w:rsidRDefault="00987484" w:rsidP="00987484">
            <w:pPr>
              <w:widowControl/>
              <w:jc w:val="center"/>
              <w:rPr>
                <w:color w:val="000000"/>
                <w:kern w:val="0"/>
                <w:szCs w:val="21"/>
              </w:rPr>
            </w:pPr>
            <w:r w:rsidRPr="00750AB2">
              <w:rPr>
                <w:color w:val="000000"/>
                <w:kern w:val="0"/>
                <w:szCs w:val="21"/>
              </w:rPr>
              <w:t>招标要求</w:t>
            </w:r>
          </w:p>
        </w:tc>
        <w:tc>
          <w:tcPr>
            <w:tcW w:w="1457" w:type="pct"/>
            <w:tcBorders>
              <w:top w:val="single" w:sz="8" w:space="0" w:color="auto"/>
              <w:left w:val="nil"/>
              <w:bottom w:val="single" w:sz="8" w:space="0" w:color="auto"/>
              <w:right w:val="single" w:sz="8" w:space="0" w:color="auto"/>
            </w:tcBorders>
            <w:shd w:val="clear" w:color="auto" w:fill="auto"/>
            <w:vAlign w:val="center"/>
            <w:hideMark/>
          </w:tcPr>
          <w:p w:rsidR="00987484" w:rsidRPr="00750AB2" w:rsidRDefault="00987484" w:rsidP="00987484">
            <w:pPr>
              <w:widowControl/>
              <w:jc w:val="center"/>
              <w:rPr>
                <w:color w:val="000000"/>
                <w:kern w:val="0"/>
                <w:szCs w:val="21"/>
              </w:rPr>
            </w:pPr>
            <w:r w:rsidRPr="00750AB2">
              <w:rPr>
                <w:color w:val="000000"/>
                <w:kern w:val="0"/>
                <w:szCs w:val="21"/>
              </w:rPr>
              <w:t>投标应答</w:t>
            </w:r>
          </w:p>
        </w:tc>
        <w:tc>
          <w:tcPr>
            <w:tcW w:w="648" w:type="pct"/>
            <w:tcBorders>
              <w:top w:val="single" w:sz="8" w:space="0" w:color="auto"/>
              <w:left w:val="nil"/>
              <w:bottom w:val="single" w:sz="8" w:space="0" w:color="auto"/>
              <w:right w:val="single" w:sz="8" w:space="0" w:color="auto"/>
            </w:tcBorders>
            <w:shd w:val="clear" w:color="auto" w:fill="auto"/>
            <w:vAlign w:val="center"/>
            <w:hideMark/>
          </w:tcPr>
          <w:p w:rsidR="00987484" w:rsidRPr="00750AB2" w:rsidRDefault="00987484" w:rsidP="00987484">
            <w:pPr>
              <w:widowControl/>
              <w:jc w:val="center"/>
              <w:rPr>
                <w:color w:val="000000"/>
                <w:kern w:val="0"/>
                <w:szCs w:val="21"/>
              </w:rPr>
            </w:pPr>
            <w:r w:rsidRPr="00750AB2">
              <w:rPr>
                <w:color w:val="000000"/>
                <w:kern w:val="0"/>
                <w:szCs w:val="21"/>
              </w:rPr>
              <w:t>偏离说明</w:t>
            </w:r>
          </w:p>
        </w:tc>
        <w:tc>
          <w:tcPr>
            <w:tcW w:w="647" w:type="pct"/>
            <w:tcBorders>
              <w:top w:val="single" w:sz="8" w:space="0" w:color="auto"/>
              <w:left w:val="nil"/>
              <w:bottom w:val="single" w:sz="8" w:space="0" w:color="auto"/>
              <w:right w:val="single" w:sz="8" w:space="0" w:color="auto"/>
            </w:tcBorders>
            <w:shd w:val="clear" w:color="auto" w:fill="auto"/>
            <w:vAlign w:val="center"/>
            <w:hideMark/>
          </w:tcPr>
          <w:p w:rsidR="00987484" w:rsidRPr="00750AB2" w:rsidRDefault="00987484" w:rsidP="00987484">
            <w:pPr>
              <w:widowControl/>
              <w:jc w:val="center"/>
              <w:rPr>
                <w:color w:val="000000"/>
                <w:kern w:val="0"/>
                <w:szCs w:val="21"/>
              </w:rPr>
            </w:pPr>
            <w:r w:rsidRPr="00750AB2">
              <w:rPr>
                <w:color w:val="000000"/>
                <w:kern w:val="0"/>
                <w:szCs w:val="21"/>
              </w:rPr>
              <w:t>备注</w:t>
            </w:r>
          </w:p>
        </w:tc>
      </w:tr>
      <w:tr w:rsidR="00987484" w:rsidRPr="00750AB2" w:rsidTr="00987484">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987484" w:rsidRPr="00750AB2" w:rsidRDefault="00987484" w:rsidP="00987484">
            <w:pPr>
              <w:widowControl/>
              <w:jc w:val="left"/>
              <w:rPr>
                <w:color w:val="000000"/>
                <w:kern w:val="0"/>
                <w:szCs w:val="21"/>
              </w:rPr>
            </w:pPr>
            <w:r w:rsidRPr="00750AB2">
              <w:rPr>
                <w:color w:val="000000"/>
                <w:kern w:val="0"/>
                <w:szCs w:val="21"/>
              </w:rPr>
              <w:t>（一）报价要求</w:t>
            </w:r>
          </w:p>
        </w:tc>
      </w:tr>
      <w:tr w:rsidR="00987484" w:rsidRPr="00750AB2" w:rsidTr="00987484">
        <w:trPr>
          <w:trHeight w:val="46"/>
        </w:trPr>
        <w:tc>
          <w:tcPr>
            <w:tcW w:w="974" w:type="pct"/>
            <w:tcBorders>
              <w:top w:val="nil"/>
              <w:left w:val="single" w:sz="8" w:space="0" w:color="auto"/>
              <w:bottom w:val="single" w:sz="8" w:space="0" w:color="auto"/>
              <w:right w:val="single" w:sz="8" w:space="0" w:color="auto"/>
            </w:tcBorders>
            <w:shd w:val="clear" w:color="auto" w:fill="auto"/>
            <w:vAlign w:val="center"/>
            <w:hideMark/>
          </w:tcPr>
          <w:p w:rsidR="00987484" w:rsidRPr="00750AB2" w:rsidRDefault="00987484" w:rsidP="00987484">
            <w:pPr>
              <w:widowControl/>
              <w:jc w:val="left"/>
              <w:rPr>
                <w:color w:val="000000"/>
                <w:kern w:val="0"/>
                <w:szCs w:val="21"/>
              </w:rPr>
            </w:pPr>
            <w:r w:rsidRPr="00750AB2">
              <w:rPr>
                <w:color w:val="000000"/>
                <w:kern w:val="0"/>
                <w:szCs w:val="21"/>
              </w:rPr>
              <w:t xml:space="preserve">　</w:t>
            </w:r>
          </w:p>
        </w:tc>
        <w:tc>
          <w:tcPr>
            <w:tcW w:w="1274" w:type="pct"/>
            <w:tcBorders>
              <w:top w:val="nil"/>
              <w:left w:val="nil"/>
              <w:bottom w:val="single" w:sz="8" w:space="0" w:color="auto"/>
              <w:right w:val="single" w:sz="8" w:space="0" w:color="auto"/>
            </w:tcBorders>
            <w:shd w:val="clear" w:color="auto" w:fill="auto"/>
            <w:vAlign w:val="center"/>
            <w:hideMark/>
          </w:tcPr>
          <w:p w:rsidR="00987484" w:rsidRPr="00750AB2" w:rsidRDefault="00987484" w:rsidP="00987484">
            <w:pPr>
              <w:widowControl/>
              <w:jc w:val="left"/>
              <w:rPr>
                <w:color w:val="000000"/>
                <w:kern w:val="0"/>
                <w:szCs w:val="21"/>
              </w:rPr>
            </w:pPr>
            <w:r w:rsidRPr="00750AB2">
              <w:rPr>
                <w:color w:val="000000"/>
                <w:kern w:val="0"/>
                <w:szCs w:val="21"/>
              </w:rPr>
              <w:t xml:space="preserve">　</w:t>
            </w:r>
          </w:p>
        </w:tc>
        <w:tc>
          <w:tcPr>
            <w:tcW w:w="1457" w:type="pct"/>
            <w:tcBorders>
              <w:top w:val="nil"/>
              <w:left w:val="nil"/>
              <w:bottom w:val="single" w:sz="8" w:space="0" w:color="auto"/>
              <w:right w:val="single" w:sz="8" w:space="0" w:color="auto"/>
            </w:tcBorders>
            <w:shd w:val="clear" w:color="auto" w:fill="auto"/>
            <w:vAlign w:val="center"/>
            <w:hideMark/>
          </w:tcPr>
          <w:p w:rsidR="00987484" w:rsidRPr="00750AB2" w:rsidRDefault="00987484" w:rsidP="00987484">
            <w:pPr>
              <w:widowControl/>
              <w:jc w:val="left"/>
              <w:rPr>
                <w:color w:val="000000"/>
                <w:kern w:val="0"/>
                <w:szCs w:val="21"/>
              </w:rPr>
            </w:pPr>
            <w:r w:rsidRPr="00750AB2">
              <w:rPr>
                <w:color w:val="000000"/>
                <w:kern w:val="0"/>
                <w:szCs w:val="21"/>
              </w:rPr>
              <w:t xml:space="preserve">　</w:t>
            </w:r>
          </w:p>
        </w:tc>
        <w:tc>
          <w:tcPr>
            <w:tcW w:w="648" w:type="pct"/>
            <w:tcBorders>
              <w:top w:val="nil"/>
              <w:left w:val="nil"/>
              <w:bottom w:val="single" w:sz="8" w:space="0" w:color="auto"/>
              <w:right w:val="single" w:sz="8" w:space="0" w:color="auto"/>
            </w:tcBorders>
            <w:shd w:val="clear" w:color="auto" w:fill="auto"/>
            <w:vAlign w:val="center"/>
            <w:hideMark/>
          </w:tcPr>
          <w:p w:rsidR="00987484" w:rsidRPr="00750AB2" w:rsidRDefault="00987484" w:rsidP="00987484">
            <w:pPr>
              <w:widowControl/>
              <w:jc w:val="left"/>
              <w:rPr>
                <w:color w:val="000000"/>
                <w:kern w:val="0"/>
                <w:szCs w:val="21"/>
              </w:rPr>
            </w:pPr>
            <w:r w:rsidRPr="00750AB2">
              <w:rPr>
                <w:color w:val="000000"/>
                <w:kern w:val="0"/>
                <w:szCs w:val="21"/>
              </w:rPr>
              <w:t xml:space="preserve">　</w:t>
            </w:r>
          </w:p>
        </w:tc>
        <w:tc>
          <w:tcPr>
            <w:tcW w:w="647" w:type="pct"/>
            <w:tcBorders>
              <w:top w:val="nil"/>
              <w:left w:val="nil"/>
              <w:bottom w:val="single" w:sz="8" w:space="0" w:color="auto"/>
              <w:right w:val="single" w:sz="8" w:space="0" w:color="auto"/>
            </w:tcBorders>
            <w:shd w:val="clear" w:color="auto" w:fill="auto"/>
            <w:vAlign w:val="center"/>
            <w:hideMark/>
          </w:tcPr>
          <w:p w:rsidR="00987484" w:rsidRPr="00750AB2" w:rsidRDefault="00987484" w:rsidP="00987484">
            <w:pPr>
              <w:widowControl/>
              <w:jc w:val="left"/>
              <w:rPr>
                <w:color w:val="000000"/>
                <w:kern w:val="0"/>
                <w:szCs w:val="21"/>
              </w:rPr>
            </w:pPr>
            <w:r w:rsidRPr="00750AB2">
              <w:rPr>
                <w:color w:val="000000"/>
                <w:kern w:val="0"/>
                <w:szCs w:val="21"/>
              </w:rPr>
              <w:t xml:space="preserve">　</w:t>
            </w:r>
          </w:p>
        </w:tc>
      </w:tr>
      <w:tr w:rsidR="00987484" w:rsidRPr="00750AB2" w:rsidTr="00987484">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987484" w:rsidRPr="00750AB2" w:rsidRDefault="00987484" w:rsidP="00987484">
            <w:pPr>
              <w:widowControl/>
              <w:jc w:val="left"/>
              <w:rPr>
                <w:color w:val="000000"/>
                <w:kern w:val="0"/>
                <w:szCs w:val="21"/>
              </w:rPr>
            </w:pPr>
            <w:r w:rsidRPr="00750AB2">
              <w:rPr>
                <w:color w:val="000000"/>
                <w:kern w:val="0"/>
                <w:szCs w:val="21"/>
              </w:rPr>
              <w:t>（二）服务要求</w:t>
            </w:r>
          </w:p>
        </w:tc>
      </w:tr>
      <w:tr w:rsidR="00987484" w:rsidRPr="00750AB2" w:rsidTr="00987484">
        <w:tc>
          <w:tcPr>
            <w:tcW w:w="974" w:type="pct"/>
            <w:tcBorders>
              <w:top w:val="nil"/>
              <w:left w:val="single" w:sz="8" w:space="0" w:color="auto"/>
              <w:bottom w:val="single" w:sz="8" w:space="0" w:color="auto"/>
              <w:right w:val="single" w:sz="8" w:space="0" w:color="auto"/>
            </w:tcBorders>
            <w:shd w:val="clear" w:color="auto" w:fill="auto"/>
            <w:vAlign w:val="center"/>
            <w:hideMark/>
          </w:tcPr>
          <w:p w:rsidR="00987484" w:rsidRPr="00750AB2" w:rsidRDefault="00987484" w:rsidP="00987484">
            <w:pPr>
              <w:widowControl/>
              <w:jc w:val="center"/>
              <w:rPr>
                <w:color w:val="000000"/>
                <w:kern w:val="0"/>
                <w:szCs w:val="21"/>
              </w:rPr>
            </w:pPr>
            <w:r w:rsidRPr="00750AB2">
              <w:rPr>
                <w:color w:val="000000"/>
                <w:kern w:val="0"/>
                <w:szCs w:val="21"/>
              </w:rPr>
              <w:t xml:space="preserve">　</w:t>
            </w:r>
          </w:p>
        </w:tc>
        <w:tc>
          <w:tcPr>
            <w:tcW w:w="1274" w:type="pct"/>
            <w:tcBorders>
              <w:top w:val="nil"/>
              <w:left w:val="nil"/>
              <w:bottom w:val="single" w:sz="8" w:space="0" w:color="auto"/>
              <w:right w:val="single" w:sz="8" w:space="0" w:color="auto"/>
            </w:tcBorders>
            <w:shd w:val="clear" w:color="auto" w:fill="auto"/>
            <w:vAlign w:val="center"/>
            <w:hideMark/>
          </w:tcPr>
          <w:p w:rsidR="00987484" w:rsidRPr="00750AB2" w:rsidRDefault="00987484" w:rsidP="00987484">
            <w:pPr>
              <w:widowControl/>
              <w:jc w:val="left"/>
              <w:rPr>
                <w:color w:val="000000"/>
                <w:kern w:val="0"/>
                <w:szCs w:val="21"/>
              </w:rPr>
            </w:pPr>
            <w:r w:rsidRPr="00750AB2">
              <w:rPr>
                <w:color w:val="000000"/>
                <w:kern w:val="0"/>
                <w:szCs w:val="21"/>
              </w:rPr>
              <w:t xml:space="preserve">　</w:t>
            </w:r>
          </w:p>
        </w:tc>
        <w:tc>
          <w:tcPr>
            <w:tcW w:w="1457" w:type="pct"/>
            <w:tcBorders>
              <w:top w:val="nil"/>
              <w:left w:val="nil"/>
              <w:bottom w:val="single" w:sz="8" w:space="0" w:color="auto"/>
              <w:right w:val="single" w:sz="8" w:space="0" w:color="auto"/>
            </w:tcBorders>
            <w:shd w:val="clear" w:color="auto" w:fill="auto"/>
            <w:vAlign w:val="center"/>
            <w:hideMark/>
          </w:tcPr>
          <w:p w:rsidR="00987484" w:rsidRPr="00750AB2" w:rsidRDefault="00987484" w:rsidP="00987484">
            <w:pPr>
              <w:widowControl/>
              <w:jc w:val="left"/>
              <w:rPr>
                <w:color w:val="000000"/>
                <w:kern w:val="0"/>
                <w:szCs w:val="21"/>
              </w:rPr>
            </w:pPr>
            <w:r w:rsidRPr="00750AB2">
              <w:rPr>
                <w:color w:val="000000"/>
                <w:kern w:val="0"/>
                <w:szCs w:val="21"/>
              </w:rPr>
              <w:t xml:space="preserve">　</w:t>
            </w:r>
          </w:p>
        </w:tc>
        <w:tc>
          <w:tcPr>
            <w:tcW w:w="648" w:type="pct"/>
            <w:tcBorders>
              <w:top w:val="nil"/>
              <w:left w:val="nil"/>
              <w:bottom w:val="single" w:sz="8" w:space="0" w:color="auto"/>
              <w:right w:val="single" w:sz="8" w:space="0" w:color="auto"/>
            </w:tcBorders>
            <w:shd w:val="clear" w:color="auto" w:fill="auto"/>
            <w:vAlign w:val="center"/>
            <w:hideMark/>
          </w:tcPr>
          <w:p w:rsidR="00987484" w:rsidRPr="00750AB2" w:rsidRDefault="00987484" w:rsidP="00987484">
            <w:pPr>
              <w:widowControl/>
              <w:jc w:val="center"/>
              <w:rPr>
                <w:color w:val="000000"/>
                <w:kern w:val="0"/>
                <w:szCs w:val="21"/>
              </w:rPr>
            </w:pPr>
            <w:r w:rsidRPr="00750AB2">
              <w:rPr>
                <w:color w:val="000000"/>
                <w:kern w:val="0"/>
                <w:szCs w:val="21"/>
              </w:rPr>
              <w:t xml:space="preserve">　</w:t>
            </w:r>
          </w:p>
        </w:tc>
        <w:tc>
          <w:tcPr>
            <w:tcW w:w="647" w:type="pct"/>
            <w:tcBorders>
              <w:top w:val="nil"/>
              <w:left w:val="nil"/>
              <w:bottom w:val="single" w:sz="8" w:space="0" w:color="auto"/>
              <w:right w:val="single" w:sz="8" w:space="0" w:color="auto"/>
            </w:tcBorders>
            <w:shd w:val="clear" w:color="auto" w:fill="auto"/>
            <w:vAlign w:val="center"/>
            <w:hideMark/>
          </w:tcPr>
          <w:p w:rsidR="00987484" w:rsidRPr="00750AB2" w:rsidRDefault="00987484" w:rsidP="00987484">
            <w:pPr>
              <w:widowControl/>
              <w:jc w:val="center"/>
              <w:rPr>
                <w:color w:val="000000"/>
                <w:kern w:val="0"/>
                <w:szCs w:val="21"/>
              </w:rPr>
            </w:pPr>
            <w:r w:rsidRPr="00750AB2">
              <w:rPr>
                <w:color w:val="000000"/>
                <w:kern w:val="0"/>
                <w:szCs w:val="21"/>
              </w:rPr>
              <w:t xml:space="preserve">　</w:t>
            </w:r>
          </w:p>
        </w:tc>
      </w:tr>
      <w:tr w:rsidR="00987484" w:rsidRPr="00750AB2" w:rsidTr="00987484">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987484" w:rsidRPr="00750AB2" w:rsidRDefault="00987484" w:rsidP="007738A0">
            <w:pPr>
              <w:widowControl/>
              <w:jc w:val="left"/>
              <w:rPr>
                <w:color w:val="000000"/>
                <w:kern w:val="0"/>
                <w:szCs w:val="21"/>
              </w:rPr>
            </w:pPr>
            <w:r w:rsidRPr="00750AB2">
              <w:rPr>
                <w:color w:val="000000"/>
                <w:kern w:val="0"/>
                <w:szCs w:val="21"/>
              </w:rPr>
              <w:t>（三）</w:t>
            </w:r>
            <w:r w:rsidR="007738A0" w:rsidRPr="00750AB2">
              <w:rPr>
                <w:color w:val="000000"/>
                <w:kern w:val="0"/>
                <w:szCs w:val="21"/>
              </w:rPr>
              <w:t>时间、地点要求</w:t>
            </w:r>
          </w:p>
        </w:tc>
      </w:tr>
      <w:tr w:rsidR="00987484" w:rsidRPr="00750AB2" w:rsidTr="00987484">
        <w:tc>
          <w:tcPr>
            <w:tcW w:w="974" w:type="pct"/>
            <w:tcBorders>
              <w:top w:val="nil"/>
              <w:left w:val="single" w:sz="8" w:space="0" w:color="auto"/>
              <w:bottom w:val="single" w:sz="8" w:space="0" w:color="auto"/>
              <w:right w:val="single" w:sz="8" w:space="0" w:color="auto"/>
            </w:tcBorders>
            <w:shd w:val="clear" w:color="auto" w:fill="auto"/>
            <w:vAlign w:val="center"/>
            <w:hideMark/>
          </w:tcPr>
          <w:p w:rsidR="00987484" w:rsidRPr="00750AB2" w:rsidRDefault="00987484" w:rsidP="00987484">
            <w:pPr>
              <w:widowControl/>
              <w:jc w:val="left"/>
              <w:rPr>
                <w:color w:val="000000"/>
                <w:kern w:val="0"/>
                <w:szCs w:val="21"/>
              </w:rPr>
            </w:pPr>
            <w:r w:rsidRPr="00750AB2">
              <w:rPr>
                <w:color w:val="000000"/>
                <w:kern w:val="0"/>
                <w:szCs w:val="21"/>
              </w:rPr>
              <w:t xml:space="preserve">　</w:t>
            </w:r>
          </w:p>
        </w:tc>
        <w:tc>
          <w:tcPr>
            <w:tcW w:w="1274" w:type="pct"/>
            <w:tcBorders>
              <w:top w:val="nil"/>
              <w:left w:val="nil"/>
              <w:bottom w:val="single" w:sz="8" w:space="0" w:color="auto"/>
              <w:right w:val="single" w:sz="8" w:space="0" w:color="auto"/>
            </w:tcBorders>
            <w:shd w:val="clear" w:color="auto" w:fill="auto"/>
            <w:vAlign w:val="center"/>
            <w:hideMark/>
          </w:tcPr>
          <w:p w:rsidR="00987484" w:rsidRPr="00750AB2" w:rsidRDefault="00987484" w:rsidP="00987484">
            <w:pPr>
              <w:widowControl/>
              <w:jc w:val="left"/>
              <w:rPr>
                <w:color w:val="000000"/>
                <w:kern w:val="0"/>
                <w:szCs w:val="21"/>
              </w:rPr>
            </w:pPr>
            <w:r w:rsidRPr="00750AB2">
              <w:rPr>
                <w:color w:val="000000"/>
                <w:kern w:val="0"/>
                <w:szCs w:val="21"/>
              </w:rPr>
              <w:t xml:space="preserve">　</w:t>
            </w:r>
          </w:p>
        </w:tc>
        <w:tc>
          <w:tcPr>
            <w:tcW w:w="1457" w:type="pct"/>
            <w:tcBorders>
              <w:top w:val="nil"/>
              <w:left w:val="nil"/>
              <w:bottom w:val="single" w:sz="8" w:space="0" w:color="auto"/>
              <w:right w:val="single" w:sz="8" w:space="0" w:color="auto"/>
            </w:tcBorders>
            <w:shd w:val="clear" w:color="auto" w:fill="auto"/>
            <w:vAlign w:val="center"/>
            <w:hideMark/>
          </w:tcPr>
          <w:p w:rsidR="00987484" w:rsidRPr="00750AB2" w:rsidRDefault="00987484" w:rsidP="00987484">
            <w:pPr>
              <w:widowControl/>
              <w:jc w:val="left"/>
              <w:rPr>
                <w:color w:val="000000"/>
                <w:kern w:val="0"/>
                <w:szCs w:val="21"/>
              </w:rPr>
            </w:pPr>
            <w:r w:rsidRPr="00750AB2">
              <w:rPr>
                <w:color w:val="000000"/>
                <w:kern w:val="0"/>
                <w:szCs w:val="21"/>
              </w:rPr>
              <w:t xml:space="preserve">　</w:t>
            </w:r>
          </w:p>
        </w:tc>
        <w:tc>
          <w:tcPr>
            <w:tcW w:w="648" w:type="pct"/>
            <w:tcBorders>
              <w:top w:val="nil"/>
              <w:left w:val="nil"/>
              <w:bottom w:val="single" w:sz="8" w:space="0" w:color="auto"/>
              <w:right w:val="single" w:sz="8" w:space="0" w:color="auto"/>
            </w:tcBorders>
            <w:shd w:val="clear" w:color="auto" w:fill="auto"/>
            <w:vAlign w:val="center"/>
            <w:hideMark/>
          </w:tcPr>
          <w:p w:rsidR="00987484" w:rsidRPr="00750AB2" w:rsidRDefault="00987484" w:rsidP="00987484">
            <w:pPr>
              <w:widowControl/>
              <w:jc w:val="left"/>
              <w:rPr>
                <w:color w:val="000000"/>
                <w:kern w:val="0"/>
                <w:szCs w:val="21"/>
              </w:rPr>
            </w:pPr>
            <w:r w:rsidRPr="00750AB2">
              <w:rPr>
                <w:color w:val="000000"/>
                <w:kern w:val="0"/>
                <w:szCs w:val="21"/>
              </w:rPr>
              <w:t xml:space="preserve">　</w:t>
            </w:r>
          </w:p>
        </w:tc>
        <w:tc>
          <w:tcPr>
            <w:tcW w:w="647" w:type="pct"/>
            <w:tcBorders>
              <w:top w:val="nil"/>
              <w:left w:val="nil"/>
              <w:bottom w:val="single" w:sz="8" w:space="0" w:color="auto"/>
              <w:right w:val="single" w:sz="8" w:space="0" w:color="auto"/>
            </w:tcBorders>
            <w:shd w:val="clear" w:color="auto" w:fill="auto"/>
            <w:vAlign w:val="center"/>
            <w:hideMark/>
          </w:tcPr>
          <w:p w:rsidR="00987484" w:rsidRPr="00750AB2" w:rsidRDefault="00987484" w:rsidP="00987484">
            <w:pPr>
              <w:widowControl/>
              <w:jc w:val="left"/>
              <w:rPr>
                <w:color w:val="000000"/>
                <w:kern w:val="0"/>
                <w:szCs w:val="21"/>
              </w:rPr>
            </w:pPr>
            <w:r w:rsidRPr="00750AB2">
              <w:rPr>
                <w:color w:val="000000"/>
                <w:kern w:val="0"/>
                <w:szCs w:val="21"/>
              </w:rPr>
              <w:t xml:space="preserve">　</w:t>
            </w:r>
          </w:p>
        </w:tc>
      </w:tr>
      <w:tr w:rsidR="00987484" w:rsidRPr="00750AB2" w:rsidTr="00987484">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987484" w:rsidRPr="00750AB2" w:rsidRDefault="00987484" w:rsidP="00987484">
            <w:pPr>
              <w:widowControl/>
              <w:jc w:val="left"/>
              <w:rPr>
                <w:color w:val="000000"/>
                <w:kern w:val="0"/>
                <w:szCs w:val="21"/>
              </w:rPr>
            </w:pPr>
            <w:r w:rsidRPr="00750AB2">
              <w:rPr>
                <w:color w:val="000000"/>
                <w:kern w:val="0"/>
                <w:szCs w:val="21"/>
              </w:rPr>
              <w:t>（四）付款方式</w:t>
            </w:r>
          </w:p>
        </w:tc>
      </w:tr>
      <w:tr w:rsidR="00987484" w:rsidRPr="00750AB2" w:rsidTr="00987484">
        <w:tc>
          <w:tcPr>
            <w:tcW w:w="974" w:type="pct"/>
            <w:tcBorders>
              <w:top w:val="nil"/>
              <w:left w:val="single" w:sz="8" w:space="0" w:color="auto"/>
              <w:bottom w:val="single" w:sz="8" w:space="0" w:color="auto"/>
              <w:right w:val="single" w:sz="8" w:space="0" w:color="auto"/>
            </w:tcBorders>
            <w:shd w:val="clear" w:color="auto" w:fill="auto"/>
            <w:vAlign w:val="center"/>
            <w:hideMark/>
          </w:tcPr>
          <w:p w:rsidR="00987484" w:rsidRPr="00750AB2" w:rsidRDefault="00987484" w:rsidP="00987484">
            <w:pPr>
              <w:widowControl/>
              <w:jc w:val="left"/>
              <w:rPr>
                <w:color w:val="000000"/>
                <w:kern w:val="0"/>
                <w:szCs w:val="21"/>
              </w:rPr>
            </w:pPr>
            <w:r w:rsidRPr="00750AB2">
              <w:rPr>
                <w:color w:val="000000"/>
                <w:kern w:val="0"/>
                <w:szCs w:val="21"/>
              </w:rPr>
              <w:t xml:space="preserve">　</w:t>
            </w:r>
          </w:p>
        </w:tc>
        <w:tc>
          <w:tcPr>
            <w:tcW w:w="1274" w:type="pct"/>
            <w:tcBorders>
              <w:top w:val="nil"/>
              <w:left w:val="nil"/>
              <w:bottom w:val="single" w:sz="8" w:space="0" w:color="auto"/>
              <w:right w:val="single" w:sz="8" w:space="0" w:color="auto"/>
            </w:tcBorders>
            <w:shd w:val="clear" w:color="auto" w:fill="auto"/>
            <w:vAlign w:val="center"/>
            <w:hideMark/>
          </w:tcPr>
          <w:p w:rsidR="00987484" w:rsidRPr="00750AB2" w:rsidRDefault="00987484" w:rsidP="00987484">
            <w:pPr>
              <w:widowControl/>
              <w:jc w:val="left"/>
              <w:rPr>
                <w:color w:val="000000"/>
                <w:kern w:val="0"/>
                <w:szCs w:val="21"/>
              </w:rPr>
            </w:pPr>
            <w:r w:rsidRPr="00750AB2">
              <w:rPr>
                <w:color w:val="000000"/>
                <w:kern w:val="0"/>
                <w:szCs w:val="21"/>
              </w:rPr>
              <w:t xml:space="preserve">　</w:t>
            </w:r>
          </w:p>
        </w:tc>
        <w:tc>
          <w:tcPr>
            <w:tcW w:w="1457" w:type="pct"/>
            <w:tcBorders>
              <w:top w:val="nil"/>
              <w:left w:val="nil"/>
              <w:bottom w:val="single" w:sz="8" w:space="0" w:color="auto"/>
              <w:right w:val="single" w:sz="8" w:space="0" w:color="auto"/>
            </w:tcBorders>
            <w:shd w:val="clear" w:color="auto" w:fill="auto"/>
            <w:vAlign w:val="center"/>
            <w:hideMark/>
          </w:tcPr>
          <w:p w:rsidR="00987484" w:rsidRPr="00750AB2" w:rsidRDefault="00987484" w:rsidP="00987484">
            <w:pPr>
              <w:widowControl/>
              <w:jc w:val="left"/>
              <w:rPr>
                <w:color w:val="000000"/>
                <w:kern w:val="0"/>
                <w:szCs w:val="21"/>
              </w:rPr>
            </w:pPr>
            <w:r w:rsidRPr="00750AB2">
              <w:rPr>
                <w:color w:val="000000"/>
                <w:kern w:val="0"/>
                <w:szCs w:val="21"/>
              </w:rPr>
              <w:t xml:space="preserve">　</w:t>
            </w:r>
          </w:p>
        </w:tc>
        <w:tc>
          <w:tcPr>
            <w:tcW w:w="648" w:type="pct"/>
            <w:tcBorders>
              <w:top w:val="nil"/>
              <w:left w:val="nil"/>
              <w:bottom w:val="single" w:sz="8" w:space="0" w:color="auto"/>
              <w:right w:val="single" w:sz="8" w:space="0" w:color="auto"/>
            </w:tcBorders>
            <w:shd w:val="clear" w:color="auto" w:fill="auto"/>
            <w:vAlign w:val="center"/>
            <w:hideMark/>
          </w:tcPr>
          <w:p w:rsidR="00987484" w:rsidRPr="00750AB2" w:rsidRDefault="00987484" w:rsidP="00987484">
            <w:pPr>
              <w:widowControl/>
              <w:jc w:val="left"/>
              <w:rPr>
                <w:color w:val="000000"/>
                <w:kern w:val="0"/>
                <w:szCs w:val="21"/>
              </w:rPr>
            </w:pPr>
            <w:r w:rsidRPr="00750AB2">
              <w:rPr>
                <w:color w:val="000000"/>
                <w:kern w:val="0"/>
                <w:szCs w:val="21"/>
              </w:rPr>
              <w:t xml:space="preserve">　</w:t>
            </w:r>
          </w:p>
        </w:tc>
        <w:tc>
          <w:tcPr>
            <w:tcW w:w="647" w:type="pct"/>
            <w:tcBorders>
              <w:top w:val="nil"/>
              <w:left w:val="nil"/>
              <w:bottom w:val="single" w:sz="8" w:space="0" w:color="auto"/>
              <w:right w:val="single" w:sz="8" w:space="0" w:color="auto"/>
            </w:tcBorders>
            <w:shd w:val="clear" w:color="auto" w:fill="auto"/>
            <w:vAlign w:val="center"/>
            <w:hideMark/>
          </w:tcPr>
          <w:p w:rsidR="00987484" w:rsidRPr="00750AB2" w:rsidRDefault="00987484" w:rsidP="00987484">
            <w:pPr>
              <w:widowControl/>
              <w:jc w:val="left"/>
              <w:rPr>
                <w:color w:val="000000"/>
                <w:kern w:val="0"/>
                <w:szCs w:val="21"/>
              </w:rPr>
            </w:pPr>
            <w:r w:rsidRPr="00750AB2">
              <w:rPr>
                <w:color w:val="000000"/>
                <w:kern w:val="0"/>
                <w:szCs w:val="21"/>
              </w:rPr>
              <w:t xml:space="preserve">　</w:t>
            </w:r>
          </w:p>
        </w:tc>
      </w:tr>
      <w:tr w:rsidR="00987484" w:rsidRPr="00750AB2" w:rsidTr="00987484">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987484" w:rsidRPr="00750AB2" w:rsidRDefault="00987484" w:rsidP="00987484">
            <w:pPr>
              <w:widowControl/>
              <w:jc w:val="left"/>
              <w:rPr>
                <w:color w:val="000000"/>
                <w:kern w:val="0"/>
                <w:szCs w:val="21"/>
              </w:rPr>
            </w:pPr>
            <w:r w:rsidRPr="00750AB2">
              <w:rPr>
                <w:color w:val="000000"/>
                <w:kern w:val="0"/>
                <w:szCs w:val="21"/>
              </w:rPr>
              <w:t>（五）投标保证金和履约保证金</w:t>
            </w:r>
          </w:p>
        </w:tc>
      </w:tr>
      <w:tr w:rsidR="00987484" w:rsidRPr="00750AB2" w:rsidTr="00987484">
        <w:tc>
          <w:tcPr>
            <w:tcW w:w="974" w:type="pct"/>
            <w:tcBorders>
              <w:top w:val="nil"/>
              <w:left w:val="single" w:sz="8" w:space="0" w:color="auto"/>
              <w:bottom w:val="single" w:sz="8" w:space="0" w:color="auto"/>
              <w:right w:val="single" w:sz="8" w:space="0" w:color="auto"/>
            </w:tcBorders>
            <w:shd w:val="clear" w:color="auto" w:fill="auto"/>
            <w:vAlign w:val="center"/>
            <w:hideMark/>
          </w:tcPr>
          <w:p w:rsidR="00987484" w:rsidRPr="00750AB2" w:rsidRDefault="00987484" w:rsidP="00987484">
            <w:pPr>
              <w:widowControl/>
              <w:jc w:val="left"/>
              <w:rPr>
                <w:color w:val="000000"/>
                <w:kern w:val="0"/>
                <w:szCs w:val="21"/>
              </w:rPr>
            </w:pPr>
            <w:r w:rsidRPr="00750AB2">
              <w:rPr>
                <w:color w:val="000000"/>
                <w:kern w:val="0"/>
                <w:szCs w:val="21"/>
              </w:rPr>
              <w:t xml:space="preserve">　</w:t>
            </w:r>
          </w:p>
        </w:tc>
        <w:tc>
          <w:tcPr>
            <w:tcW w:w="1274" w:type="pct"/>
            <w:tcBorders>
              <w:top w:val="nil"/>
              <w:left w:val="nil"/>
              <w:bottom w:val="single" w:sz="8" w:space="0" w:color="auto"/>
              <w:right w:val="single" w:sz="8" w:space="0" w:color="auto"/>
            </w:tcBorders>
            <w:shd w:val="clear" w:color="auto" w:fill="auto"/>
            <w:vAlign w:val="center"/>
            <w:hideMark/>
          </w:tcPr>
          <w:p w:rsidR="00987484" w:rsidRPr="00750AB2" w:rsidRDefault="00987484" w:rsidP="00987484">
            <w:pPr>
              <w:widowControl/>
              <w:jc w:val="left"/>
              <w:rPr>
                <w:color w:val="000000"/>
                <w:kern w:val="0"/>
                <w:szCs w:val="21"/>
              </w:rPr>
            </w:pPr>
            <w:r w:rsidRPr="00750AB2">
              <w:rPr>
                <w:color w:val="000000"/>
                <w:kern w:val="0"/>
                <w:szCs w:val="21"/>
              </w:rPr>
              <w:t xml:space="preserve">　</w:t>
            </w:r>
          </w:p>
        </w:tc>
        <w:tc>
          <w:tcPr>
            <w:tcW w:w="1457" w:type="pct"/>
            <w:tcBorders>
              <w:top w:val="nil"/>
              <w:left w:val="nil"/>
              <w:bottom w:val="single" w:sz="8" w:space="0" w:color="auto"/>
              <w:right w:val="single" w:sz="8" w:space="0" w:color="auto"/>
            </w:tcBorders>
            <w:shd w:val="clear" w:color="auto" w:fill="auto"/>
            <w:vAlign w:val="center"/>
            <w:hideMark/>
          </w:tcPr>
          <w:p w:rsidR="00987484" w:rsidRPr="00750AB2" w:rsidRDefault="00987484" w:rsidP="00987484">
            <w:pPr>
              <w:widowControl/>
              <w:jc w:val="left"/>
              <w:rPr>
                <w:color w:val="000000"/>
                <w:kern w:val="0"/>
                <w:szCs w:val="21"/>
              </w:rPr>
            </w:pPr>
            <w:r w:rsidRPr="00750AB2">
              <w:rPr>
                <w:color w:val="000000"/>
                <w:kern w:val="0"/>
                <w:szCs w:val="21"/>
              </w:rPr>
              <w:t xml:space="preserve">　</w:t>
            </w:r>
          </w:p>
        </w:tc>
        <w:tc>
          <w:tcPr>
            <w:tcW w:w="648" w:type="pct"/>
            <w:tcBorders>
              <w:top w:val="nil"/>
              <w:left w:val="nil"/>
              <w:bottom w:val="single" w:sz="8" w:space="0" w:color="auto"/>
              <w:right w:val="single" w:sz="8" w:space="0" w:color="auto"/>
            </w:tcBorders>
            <w:shd w:val="clear" w:color="auto" w:fill="auto"/>
            <w:vAlign w:val="center"/>
            <w:hideMark/>
          </w:tcPr>
          <w:p w:rsidR="00987484" w:rsidRPr="00750AB2" w:rsidRDefault="00987484" w:rsidP="00987484">
            <w:pPr>
              <w:widowControl/>
              <w:jc w:val="left"/>
              <w:rPr>
                <w:color w:val="000000"/>
                <w:kern w:val="0"/>
                <w:szCs w:val="21"/>
              </w:rPr>
            </w:pPr>
            <w:r w:rsidRPr="00750AB2">
              <w:rPr>
                <w:color w:val="000000"/>
                <w:kern w:val="0"/>
                <w:szCs w:val="21"/>
              </w:rPr>
              <w:t xml:space="preserve">　</w:t>
            </w:r>
          </w:p>
        </w:tc>
        <w:tc>
          <w:tcPr>
            <w:tcW w:w="647" w:type="pct"/>
            <w:tcBorders>
              <w:top w:val="nil"/>
              <w:left w:val="nil"/>
              <w:bottom w:val="single" w:sz="8" w:space="0" w:color="auto"/>
              <w:right w:val="single" w:sz="8" w:space="0" w:color="auto"/>
            </w:tcBorders>
            <w:shd w:val="clear" w:color="auto" w:fill="auto"/>
            <w:vAlign w:val="center"/>
            <w:hideMark/>
          </w:tcPr>
          <w:p w:rsidR="00987484" w:rsidRPr="00750AB2" w:rsidRDefault="00987484" w:rsidP="00987484">
            <w:pPr>
              <w:widowControl/>
              <w:jc w:val="left"/>
              <w:rPr>
                <w:color w:val="000000"/>
                <w:kern w:val="0"/>
                <w:szCs w:val="21"/>
              </w:rPr>
            </w:pPr>
            <w:r w:rsidRPr="00750AB2">
              <w:rPr>
                <w:color w:val="000000"/>
                <w:kern w:val="0"/>
                <w:szCs w:val="21"/>
              </w:rPr>
              <w:t xml:space="preserve">　</w:t>
            </w:r>
          </w:p>
        </w:tc>
      </w:tr>
    </w:tbl>
    <w:p w:rsidR="00537D63" w:rsidRPr="00750AB2" w:rsidRDefault="00537D63" w:rsidP="00537D63">
      <w:pPr>
        <w:spacing w:line="620" w:lineRule="exact"/>
        <w:rPr>
          <w:sz w:val="24"/>
        </w:rPr>
      </w:pPr>
      <w:r w:rsidRPr="00750AB2">
        <w:rPr>
          <w:sz w:val="24"/>
        </w:rPr>
        <w:t>注：</w:t>
      </w:r>
    </w:p>
    <w:p w:rsidR="00537D63" w:rsidRPr="00750AB2" w:rsidRDefault="00537D63" w:rsidP="00537D63">
      <w:pPr>
        <w:spacing w:line="360" w:lineRule="auto"/>
        <w:rPr>
          <w:sz w:val="24"/>
        </w:rPr>
      </w:pPr>
      <w:r w:rsidRPr="00750AB2">
        <w:rPr>
          <w:sz w:val="24"/>
        </w:rPr>
        <w:t xml:space="preserve">1. </w:t>
      </w:r>
      <w:proofErr w:type="gramStart"/>
      <w:r w:rsidR="007C1D1B" w:rsidRPr="00750AB2">
        <w:rPr>
          <w:sz w:val="24"/>
        </w:rPr>
        <w:t>不</w:t>
      </w:r>
      <w:proofErr w:type="gramEnd"/>
      <w:r w:rsidR="007C1D1B" w:rsidRPr="00750AB2">
        <w:rPr>
          <w:sz w:val="24"/>
        </w:rPr>
        <w:t>如实填写</w:t>
      </w:r>
      <w:r w:rsidRPr="00750AB2">
        <w:rPr>
          <w:sz w:val="24"/>
        </w:rPr>
        <w:t>偏离情况的投标文件将视为虚假材料。</w:t>
      </w:r>
    </w:p>
    <w:p w:rsidR="00537D63" w:rsidRPr="00750AB2" w:rsidRDefault="00537D63" w:rsidP="00537D63">
      <w:pPr>
        <w:spacing w:line="360" w:lineRule="auto"/>
        <w:rPr>
          <w:sz w:val="24"/>
        </w:rPr>
      </w:pPr>
      <w:r w:rsidRPr="00750AB2">
        <w:rPr>
          <w:sz w:val="24"/>
        </w:rPr>
        <w:t xml:space="preserve">2. </w:t>
      </w:r>
      <w:r w:rsidRPr="00750AB2">
        <w:rPr>
          <w:sz w:val="24"/>
        </w:rPr>
        <w:t>招标要求指招标文件中规定的具体要求，投标</w:t>
      </w:r>
      <w:proofErr w:type="gramStart"/>
      <w:r w:rsidRPr="00750AB2">
        <w:rPr>
          <w:sz w:val="24"/>
        </w:rPr>
        <w:t>应答指</w:t>
      </w:r>
      <w:proofErr w:type="gramEnd"/>
      <w:r w:rsidR="007C1D1B" w:rsidRPr="00750AB2">
        <w:rPr>
          <w:sz w:val="24"/>
        </w:rPr>
        <w:t>投标文件</w:t>
      </w:r>
      <w:r w:rsidRPr="00750AB2">
        <w:rPr>
          <w:sz w:val="24"/>
        </w:rPr>
        <w:t>的</w:t>
      </w:r>
      <w:r w:rsidR="007C1D1B" w:rsidRPr="00750AB2">
        <w:rPr>
          <w:sz w:val="24"/>
        </w:rPr>
        <w:t>具体内容</w:t>
      </w:r>
      <w:r w:rsidRPr="00750AB2">
        <w:rPr>
          <w:sz w:val="24"/>
        </w:rPr>
        <w:t>。</w:t>
      </w:r>
    </w:p>
    <w:p w:rsidR="00537D63" w:rsidRPr="00750AB2" w:rsidRDefault="003C6ECC" w:rsidP="00537D63">
      <w:pPr>
        <w:spacing w:line="360" w:lineRule="auto"/>
        <w:rPr>
          <w:sz w:val="24"/>
        </w:rPr>
      </w:pPr>
      <w:r>
        <w:rPr>
          <w:rFonts w:hint="eastAsia"/>
          <w:sz w:val="24"/>
        </w:rPr>
        <w:t>3</w:t>
      </w:r>
      <w:r w:rsidR="00537D63" w:rsidRPr="00750AB2">
        <w:rPr>
          <w:sz w:val="24"/>
        </w:rPr>
        <w:t xml:space="preserve">. </w:t>
      </w:r>
      <w:r w:rsidR="00537D63" w:rsidRPr="00750AB2">
        <w:rPr>
          <w:sz w:val="24"/>
        </w:rPr>
        <w:t>偏离说明指招标要求与投标应答之间的不同之处。</w:t>
      </w:r>
    </w:p>
    <w:p w:rsidR="00537D63" w:rsidRPr="00750AB2" w:rsidRDefault="00537D63" w:rsidP="00537D63">
      <w:pPr>
        <w:spacing w:line="360" w:lineRule="auto"/>
        <w:rPr>
          <w:sz w:val="24"/>
        </w:rPr>
      </w:pPr>
    </w:p>
    <w:p w:rsidR="00832534" w:rsidRDefault="00832534" w:rsidP="00832534">
      <w:pPr>
        <w:spacing w:line="360" w:lineRule="auto"/>
        <w:ind w:firstLineChars="1700" w:firstLine="3794"/>
        <w:rPr>
          <w:sz w:val="24"/>
        </w:rPr>
      </w:pPr>
      <w:r w:rsidRPr="000F460C">
        <w:rPr>
          <w:sz w:val="24"/>
        </w:rPr>
        <w:t>投标人名称：</w:t>
      </w:r>
    </w:p>
    <w:p w:rsidR="00832534" w:rsidRPr="000F460C" w:rsidRDefault="00832534" w:rsidP="00832534">
      <w:pPr>
        <w:spacing w:line="360" w:lineRule="auto"/>
        <w:ind w:firstLineChars="1700" w:firstLine="3794"/>
        <w:rPr>
          <w:sz w:val="24"/>
        </w:rPr>
      </w:pPr>
    </w:p>
    <w:p w:rsidR="00832534" w:rsidRPr="000F460C" w:rsidRDefault="00832534" w:rsidP="00832534">
      <w:pPr>
        <w:spacing w:line="360" w:lineRule="auto"/>
        <w:ind w:firstLineChars="1700" w:firstLine="3794"/>
        <w:rPr>
          <w:sz w:val="24"/>
        </w:rPr>
      </w:pPr>
      <w:r w:rsidRPr="000F460C">
        <w:rPr>
          <w:sz w:val="24"/>
        </w:rPr>
        <w:t>日期：</w:t>
      </w:r>
      <w:r w:rsidRPr="000F460C">
        <w:rPr>
          <w:sz w:val="24"/>
          <w:u w:val="single"/>
        </w:rPr>
        <w:t xml:space="preserve">     </w:t>
      </w:r>
      <w:r w:rsidRPr="000F460C">
        <w:rPr>
          <w:sz w:val="24"/>
        </w:rPr>
        <w:t>年</w:t>
      </w:r>
      <w:r w:rsidRPr="000F460C">
        <w:rPr>
          <w:sz w:val="24"/>
          <w:u w:val="single"/>
        </w:rPr>
        <w:t xml:space="preserve">    </w:t>
      </w:r>
      <w:r w:rsidRPr="000F460C">
        <w:rPr>
          <w:sz w:val="24"/>
        </w:rPr>
        <w:t>月</w:t>
      </w:r>
      <w:r w:rsidRPr="000F460C">
        <w:rPr>
          <w:sz w:val="24"/>
          <w:u w:val="single"/>
        </w:rPr>
        <w:t xml:space="preserve">    </w:t>
      </w:r>
      <w:r w:rsidRPr="000F460C">
        <w:rPr>
          <w:sz w:val="24"/>
        </w:rPr>
        <w:t>日</w:t>
      </w:r>
    </w:p>
    <w:p w:rsidR="00537D63" w:rsidRPr="00750AB2" w:rsidRDefault="00537D63" w:rsidP="00374D2C">
      <w:pPr>
        <w:tabs>
          <w:tab w:val="left" w:pos="360"/>
        </w:tabs>
        <w:spacing w:afterLines="100" w:after="285" w:line="360" w:lineRule="auto"/>
        <w:ind w:firstLineChars="200" w:firstLine="446"/>
        <w:rPr>
          <w:sz w:val="24"/>
        </w:rPr>
      </w:pPr>
      <w:r w:rsidRPr="00750AB2">
        <w:rPr>
          <w:sz w:val="24"/>
        </w:rPr>
        <w:br w:type="page"/>
      </w:r>
      <w:r w:rsidRPr="00750AB2">
        <w:rPr>
          <w:sz w:val="24"/>
        </w:rPr>
        <w:lastRenderedPageBreak/>
        <w:t>附件</w:t>
      </w:r>
      <w:r w:rsidR="0014712D" w:rsidRPr="00750AB2">
        <w:rPr>
          <w:sz w:val="24"/>
        </w:rPr>
        <w:t>5</w:t>
      </w:r>
    </w:p>
    <w:p w:rsidR="00537D63" w:rsidRPr="00750AB2" w:rsidRDefault="00537D63" w:rsidP="005D792B">
      <w:pPr>
        <w:autoSpaceDN w:val="0"/>
        <w:spacing w:line="360" w:lineRule="auto"/>
        <w:jc w:val="center"/>
        <w:rPr>
          <w:b/>
          <w:bCs/>
          <w:sz w:val="24"/>
        </w:rPr>
      </w:pPr>
      <w:r w:rsidRPr="00750AB2">
        <w:rPr>
          <w:b/>
          <w:bCs/>
          <w:sz w:val="24"/>
        </w:rPr>
        <w:t>技术要求点对点应答表</w:t>
      </w:r>
    </w:p>
    <w:p w:rsidR="007737A3" w:rsidRPr="00750AB2" w:rsidRDefault="007737A3" w:rsidP="00537D63">
      <w:pPr>
        <w:spacing w:line="460" w:lineRule="exact"/>
        <w:rPr>
          <w:sz w:val="24"/>
        </w:rPr>
      </w:pPr>
    </w:p>
    <w:p w:rsidR="00537D63" w:rsidRPr="00750AB2" w:rsidRDefault="00537D63" w:rsidP="00537D63">
      <w:pPr>
        <w:spacing w:line="460" w:lineRule="exact"/>
        <w:rPr>
          <w:sz w:val="24"/>
        </w:rPr>
      </w:pPr>
      <w:r w:rsidRPr="00750AB2">
        <w:rPr>
          <w:sz w:val="24"/>
        </w:rPr>
        <w:t>项目名称：</w:t>
      </w:r>
      <w:r w:rsidRPr="00750AB2">
        <w:rPr>
          <w:sz w:val="24"/>
          <w:u w:val="single"/>
        </w:rPr>
        <w:t xml:space="preserve">                    </w:t>
      </w:r>
    </w:p>
    <w:p w:rsidR="00537D63" w:rsidRPr="00750AB2" w:rsidRDefault="00537D63" w:rsidP="00537D63">
      <w:pPr>
        <w:spacing w:line="460" w:lineRule="exact"/>
        <w:rPr>
          <w:sz w:val="24"/>
        </w:rPr>
      </w:pPr>
      <w:r w:rsidRPr="00750AB2">
        <w:rPr>
          <w:sz w:val="24"/>
        </w:rPr>
        <w:t>项目编号：</w:t>
      </w:r>
      <w:r w:rsidRPr="00750AB2">
        <w:rPr>
          <w:sz w:val="24"/>
          <w:u w:val="single"/>
        </w:rPr>
        <w:t xml:space="preserve">                    </w:t>
      </w:r>
    </w:p>
    <w:p w:rsidR="00537D63" w:rsidRPr="00750AB2" w:rsidRDefault="00537D63" w:rsidP="00537D63">
      <w:pPr>
        <w:spacing w:line="460" w:lineRule="exact"/>
        <w:rPr>
          <w:sz w:val="24"/>
          <w:u w:val="single"/>
        </w:rPr>
      </w:pPr>
      <w:r w:rsidRPr="00750AB2">
        <w:rPr>
          <w:sz w:val="24"/>
        </w:rPr>
        <w:t>包号：</w:t>
      </w:r>
      <w:r w:rsidRPr="00750AB2">
        <w:rPr>
          <w:sz w:val="24"/>
          <w:u w:val="single"/>
        </w:rPr>
        <w:t xml:space="preserve">                        </w:t>
      </w:r>
    </w:p>
    <w:p w:rsidR="00537D63" w:rsidRPr="00750AB2" w:rsidRDefault="00537D63" w:rsidP="00537D63">
      <w:pPr>
        <w:spacing w:line="460" w:lineRule="exact"/>
        <w:rPr>
          <w:sz w:val="24"/>
          <w:u w:val="single"/>
        </w:rPr>
      </w:pPr>
    </w:p>
    <w:tbl>
      <w:tblPr>
        <w:tblW w:w="9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922"/>
        <w:gridCol w:w="2438"/>
        <w:gridCol w:w="1289"/>
        <w:gridCol w:w="843"/>
      </w:tblGrid>
      <w:tr w:rsidR="00537D63" w:rsidRPr="00750AB2" w:rsidTr="0014712D">
        <w:trPr>
          <w:tblHeader/>
          <w:jc w:val="center"/>
        </w:trPr>
        <w:tc>
          <w:tcPr>
            <w:tcW w:w="843" w:type="dxa"/>
            <w:shd w:val="clear" w:color="auto" w:fill="auto"/>
            <w:vAlign w:val="center"/>
            <w:hideMark/>
          </w:tcPr>
          <w:p w:rsidR="00537D63" w:rsidRPr="00750AB2" w:rsidRDefault="00537D63" w:rsidP="007737A3">
            <w:pPr>
              <w:widowControl/>
              <w:snapToGrid w:val="0"/>
              <w:jc w:val="center"/>
              <w:rPr>
                <w:kern w:val="0"/>
                <w:sz w:val="24"/>
                <w:szCs w:val="21"/>
              </w:rPr>
            </w:pPr>
            <w:r w:rsidRPr="00750AB2">
              <w:rPr>
                <w:kern w:val="0"/>
                <w:sz w:val="24"/>
                <w:szCs w:val="21"/>
              </w:rPr>
              <w:t>序号</w:t>
            </w:r>
          </w:p>
        </w:tc>
        <w:tc>
          <w:tcPr>
            <w:tcW w:w="3922" w:type="dxa"/>
            <w:shd w:val="clear" w:color="auto" w:fill="auto"/>
            <w:vAlign w:val="center"/>
            <w:hideMark/>
          </w:tcPr>
          <w:p w:rsidR="00537D63" w:rsidRPr="00750AB2" w:rsidRDefault="00537D63" w:rsidP="007737A3">
            <w:pPr>
              <w:widowControl/>
              <w:snapToGrid w:val="0"/>
              <w:jc w:val="center"/>
              <w:rPr>
                <w:kern w:val="0"/>
                <w:sz w:val="24"/>
                <w:szCs w:val="21"/>
              </w:rPr>
            </w:pPr>
            <w:r w:rsidRPr="00750AB2">
              <w:rPr>
                <w:kern w:val="0"/>
                <w:sz w:val="24"/>
                <w:szCs w:val="21"/>
              </w:rPr>
              <w:t>招标要求</w:t>
            </w:r>
          </w:p>
        </w:tc>
        <w:tc>
          <w:tcPr>
            <w:tcW w:w="2438" w:type="dxa"/>
            <w:shd w:val="clear" w:color="auto" w:fill="auto"/>
            <w:vAlign w:val="center"/>
            <w:hideMark/>
          </w:tcPr>
          <w:p w:rsidR="00537D63" w:rsidRPr="00750AB2" w:rsidRDefault="00537D63" w:rsidP="007737A3">
            <w:pPr>
              <w:widowControl/>
              <w:snapToGrid w:val="0"/>
              <w:jc w:val="center"/>
              <w:rPr>
                <w:kern w:val="0"/>
                <w:sz w:val="24"/>
                <w:szCs w:val="21"/>
              </w:rPr>
            </w:pPr>
            <w:r w:rsidRPr="00750AB2">
              <w:rPr>
                <w:kern w:val="0"/>
                <w:sz w:val="24"/>
                <w:szCs w:val="21"/>
              </w:rPr>
              <w:t>投标应答</w:t>
            </w:r>
          </w:p>
        </w:tc>
        <w:tc>
          <w:tcPr>
            <w:tcW w:w="1289" w:type="dxa"/>
            <w:shd w:val="clear" w:color="auto" w:fill="auto"/>
            <w:vAlign w:val="center"/>
            <w:hideMark/>
          </w:tcPr>
          <w:p w:rsidR="00537D63" w:rsidRPr="00750AB2" w:rsidRDefault="00537D63" w:rsidP="007737A3">
            <w:pPr>
              <w:widowControl/>
              <w:snapToGrid w:val="0"/>
              <w:jc w:val="center"/>
              <w:rPr>
                <w:kern w:val="0"/>
                <w:sz w:val="24"/>
                <w:szCs w:val="21"/>
              </w:rPr>
            </w:pPr>
            <w:r w:rsidRPr="00750AB2">
              <w:rPr>
                <w:kern w:val="0"/>
                <w:sz w:val="24"/>
                <w:szCs w:val="21"/>
              </w:rPr>
              <w:t>偏离说明</w:t>
            </w:r>
          </w:p>
        </w:tc>
        <w:tc>
          <w:tcPr>
            <w:tcW w:w="843" w:type="dxa"/>
            <w:shd w:val="clear" w:color="auto" w:fill="auto"/>
            <w:vAlign w:val="center"/>
            <w:hideMark/>
          </w:tcPr>
          <w:p w:rsidR="00537D63" w:rsidRPr="00750AB2" w:rsidRDefault="00537D63" w:rsidP="007737A3">
            <w:pPr>
              <w:widowControl/>
              <w:snapToGrid w:val="0"/>
              <w:jc w:val="center"/>
              <w:rPr>
                <w:kern w:val="0"/>
                <w:sz w:val="24"/>
                <w:szCs w:val="21"/>
              </w:rPr>
            </w:pPr>
            <w:r w:rsidRPr="00750AB2">
              <w:rPr>
                <w:kern w:val="0"/>
                <w:sz w:val="24"/>
                <w:szCs w:val="21"/>
              </w:rPr>
              <w:t>备注</w:t>
            </w:r>
          </w:p>
        </w:tc>
      </w:tr>
      <w:tr w:rsidR="00537D63" w:rsidRPr="00750AB2" w:rsidTr="0014712D">
        <w:trPr>
          <w:jc w:val="center"/>
        </w:trPr>
        <w:tc>
          <w:tcPr>
            <w:tcW w:w="843" w:type="dxa"/>
            <w:shd w:val="clear" w:color="auto" w:fill="auto"/>
            <w:vAlign w:val="center"/>
            <w:hideMark/>
          </w:tcPr>
          <w:p w:rsidR="00537D63" w:rsidRPr="00750AB2" w:rsidRDefault="00537D63" w:rsidP="007737A3">
            <w:pPr>
              <w:widowControl/>
              <w:snapToGrid w:val="0"/>
              <w:jc w:val="center"/>
              <w:rPr>
                <w:kern w:val="0"/>
                <w:sz w:val="24"/>
                <w:szCs w:val="21"/>
              </w:rPr>
            </w:pPr>
            <w:r w:rsidRPr="00750AB2">
              <w:rPr>
                <w:kern w:val="0"/>
                <w:sz w:val="24"/>
                <w:szCs w:val="21"/>
              </w:rPr>
              <w:t>1</w:t>
            </w:r>
          </w:p>
        </w:tc>
        <w:tc>
          <w:tcPr>
            <w:tcW w:w="3922" w:type="dxa"/>
            <w:shd w:val="clear" w:color="auto" w:fill="auto"/>
            <w:vAlign w:val="center"/>
          </w:tcPr>
          <w:p w:rsidR="00395727" w:rsidRPr="00750AB2" w:rsidRDefault="00631029" w:rsidP="007738A0">
            <w:pPr>
              <w:widowControl/>
              <w:snapToGrid w:val="0"/>
              <w:jc w:val="left"/>
              <w:rPr>
                <w:kern w:val="0"/>
                <w:sz w:val="24"/>
                <w:szCs w:val="21"/>
              </w:rPr>
            </w:pPr>
            <w:r w:rsidRPr="00750AB2">
              <w:rPr>
                <w:kern w:val="0"/>
                <w:sz w:val="24"/>
                <w:szCs w:val="21"/>
              </w:rPr>
              <w:t>（一）</w:t>
            </w:r>
            <w:r w:rsidR="007738A0" w:rsidRPr="00750AB2">
              <w:rPr>
                <w:sz w:val="24"/>
              </w:rPr>
              <w:t>投标人须承诺所提供的服务、人员及设备符合相关强制性规定</w:t>
            </w:r>
          </w:p>
        </w:tc>
        <w:tc>
          <w:tcPr>
            <w:tcW w:w="2438" w:type="dxa"/>
            <w:shd w:val="clear" w:color="auto" w:fill="auto"/>
            <w:vAlign w:val="center"/>
            <w:hideMark/>
          </w:tcPr>
          <w:p w:rsidR="00537D63" w:rsidRPr="00750AB2" w:rsidRDefault="00537D63" w:rsidP="007737A3">
            <w:pPr>
              <w:widowControl/>
              <w:snapToGrid w:val="0"/>
              <w:jc w:val="center"/>
              <w:rPr>
                <w:kern w:val="0"/>
                <w:sz w:val="24"/>
                <w:szCs w:val="21"/>
              </w:rPr>
            </w:pPr>
          </w:p>
        </w:tc>
        <w:tc>
          <w:tcPr>
            <w:tcW w:w="1289" w:type="dxa"/>
            <w:shd w:val="clear" w:color="auto" w:fill="auto"/>
            <w:vAlign w:val="center"/>
            <w:hideMark/>
          </w:tcPr>
          <w:p w:rsidR="00537D63" w:rsidRPr="00750AB2" w:rsidRDefault="00537D63" w:rsidP="007737A3">
            <w:pPr>
              <w:widowControl/>
              <w:snapToGrid w:val="0"/>
              <w:jc w:val="center"/>
              <w:rPr>
                <w:kern w:val="0"/>
                <w:sz w:val="24"/>
                <w:szCs w:val="21"/>
              </w:rPr>
            </w:pPr>
          </w:p>
        </w:tc>
        <w:tc>
          <w:tcPr>
            <w:tcW w:w="843" w:type="dxa"/>
            <w:shd w:val="clear" w:color="auto" w:fill="auto"/>
            <w:vAlign w:val="center"/>
            <w:hideMark/>
          </w:tcPr>
          <w:p w:rsidR="00537D63" w:rsidRPr="00750AB2" w:rsidRDefault="00537D63" w:rsidP="007737A3">
            <w:pPr>
              <w:widowControl/>
              <w:snapToGrid w:val="0"/>
              <w:jc w:val="center"/>
              <w:rPr>
                <w:kern w:val="0"/>
                <w:sz w:val="24"/>
                <w:szCs w:val="21"/>
              </w:rPr>
            </w:pPr>
          </w:p>
        </w:tc>
      </w:tr>
      <w:tr w:rsidR="00537D63" w:rsidRPr="00750AB2" w:rsidTr="0014712D">
        <w:trPr>
          <w:jc w:val="center"/>
        </w:trPr>
        <w:tc>
          <w:tcPr>
            <w:tcW w:w="9335" w:type="dxa"/>
            <w:gridSpan w:val="5"/>
            <w:shd w:val="clear" w:color="auto" w:fill="auto"/>
            <w:vAlign w:val="center"/>
          </w:tcPr>
          <w:p w:rsidR="00537D63" w:rsidRPr="00750AB2" w:rsidRDefault="007738A0" w:rsidP="00BE20B2">
            <w:pPr>
              <w:widowControl/>
              <w:snapToGrid w:val="0"/>
              <w:ind w:firstLineChars="150" w:firstLine="335"/>
              <w:rPr>
                <w:kern w:val="0"/>
                <w:sz w:val="24"/>
                <w:szCs w:val="21"/>
              </w:rPr>
            </w:pPr>
            <w:r w:rsidRPr="00750AB2">
              <w:rPr>
                <w:kern w:val="0"/>
                <w:sz w:val="24"/>
                <w:szCs w:val="21"/>
              </w:rPr>
              <w:t>2</w:t>
            </w:r>
            <w:r w:rsidR="00537D63" w:rsidRPr="00750AB2">
              <w:rPr>
                <w:kern w:val="0"/>
                <w:sz w:val="24"/>
                <w:szCs w:val="21"/>
              </w:rPr>
              <w:t xml:space="preserve">. </w:t>
            </w:r>
            <w:r w:rsidR="00537D63" w:rsidRPr="00750AB2">
              <w:rPr>
                <w:kern w:val="0"/>
                <w:sz w:val="24"/>
                <w:szCs w:val="21"/>
              </w:rPr>
              <w:t>项目需求书要求</w:t>
            </w:r>
          </w:p>
        </w:tc>
      </w:tr>
      <w:tr w:rsidR="00395727" w:rsidRPr="00750AB2" w:rsidTr="0014712D">
        <w:trPr>
          <w:jc w:val="center"/>
        </w:trPr>
        <w:tc>
          <w:tcPr>
            <w:tcW w:w="843" w:type="dxa"/>
            <w:shd w:val="clear" w:color="auto" w:fill="auto"/>
            <w:vAlign w:val="center"/>
          </w:tcPr>
          <w:p w:rsidR="00395727" w:rsidRPr="00750AB2" w:rsidRDefault="00395727" w:rsidP="00E3578B">
            <w:pPr>
              <w:widowControl/>
              <w:snapToGrid w:val="0"/>
              <w:jc w:val="center"/>
              <w:rPr>
                <w:kern w:val="0"/>
                <w:sz w:val="24"/>
                <w:szCs w:val="21"/>
              </w:rPr>
            </w:pPr>
            <w:r w:rsidRPr="00750AB2">
              <w:rPr>
                <w:kern w:val="0"/>
                <w:sz w:val="24"/>
                <w:szCs w:val="21"/>
              </w:rPr>
              <w:t>序号</w:t>
            </w:r>
          </w:p>
        </w:tc>
        <w:tc>
          <w:tcPr>
            <w:tcW w:w="3922" w:type="dxa"/>
            <w:shd w:val="clear" w:color="auto" w:fill="auto"/>
            <w:vAlign w:val="center"/>
          </w:tcPr>
          <w:p w:rsidR="00395727" w:rsidRPr="00750AB2" w:rsidRDefault="00395727" w:rsidP="00E3578B">
            <w:pPr>
              <w:widowControl/>
              <w:snapToGrid w:val="0"/>
              <w:jc w:val="center"/>
              <w:rPr>
                <w:kern w:val="0"/>
                <w:sz w:val="24"/>
                <w:szCs w:val="21"/>
              </w:rPr>
            </w:pPr>
            <w:r w:rsidRPr="00750AB2">
              <w:rPr>
                <w:kern w:val="0"/>
                <w:sz w:val="24"/>
                <w:szCs w:val="21"/>
              </w:rPr>
              <w:t>招标要求</w:t>
            </w:r>
          </w:p>
        </w:tc>
        <w:tc>
          <w:tcPr>
            <w:tcW w:w="2438" w:type="dxa"/>
            <w:shd w:val="clear" w:color="auto" w:fill="auto"/>
            <w:vAlign w:val="center"/>
          </w:tcPr>
          <w:p w:rsidR="00395727" w:rsidRPr="00750AB2" w:rsidRDefault="00395727" w:rsidP="00E3578B">
            <w:pPr>
              <w:widowControl/>
              <w:snapToGrid w:val="0"/>
              <w:jc w:val="center"/>
              <w:rPr>
                <w:kern w:val="0"/>
                <w:sz w:val="24"/>
                <w:szCs w:val="21"/>
              </w:rPr>
            </w:pPr>
            <w:r w:rsidRPr="00750AB2">
              <w:rPr>
                <w:kern w:val="0"/>
                <w:sz w:val="24"/>
                <w:szCs w:val="21"/>
              </w:rPr>
              <w:t>投标应答</w:t>
            </w:r>
          </w:p>
        </w:tc>
        <w:tc>
          <w:tcPr>
            <w:tcW w:w="1289" w:type="dxa"/>
            <w:shd w:val="clear" w:color="auto" w:fill="auto"/>
            <w:vAlign w:val="center"/>
          </w:tcPr>
          <w:p w:rsidR="00395727" w:rsidRPr="00750AB2" w:rsidRDefault="00395727" w:rsidP="00E3578B">
            <w:pPr>
              <w:widowControl/>
              <w:snapToGrid w:val="0"/>
              <w:jc w:val="center"/>
              <w:rPr>
                <w:kern w:val="0"/>
                <w:sz w:val="24"/>
                <w:szCs w:val="21"/>
              </w:rPr>
            </w:pPr>
            <w:r w:rsidRPr="00750AB2">
              <w:rPr>
                <w:kern w:val="0"/>
                <w:sz w:val="24"/>
                <w:szCs w:val="21"/>
              </w:rPr>
              <w:t>偏离说明</w:t>
            </w:r>
          </w:p>
        </w:tc>
        <w:tc>
          <w:tcPr>
            <w:tcW w:w="843" w:type="dxa"/>
            <w:shd w:val="clear" w:color="auto" w:fill="auto"/>
            <w:vAlign w:val="center"/>
          </w:tcPr>
          <w:p w:rsidR="00395727" w:rsidRPr="00750AB2" w:rsidRDefault="00395727" w:rsidP="00E3578B">
            <w:pPr>
              <w:widowControl/>
              <w:snapToGrid w:val="0"/>
              <w:jc w:val="center"/>
              <w:rPr>
                <w:kern w:val="0"/>
                <w:sz w:val="24"/>
                <w:szCs w:val="21"/>
              </w:rPr>
            </w:pPr>
            <w:r w:rsidRPr="00750AB2">
              <w:rPr>
                <w:kern w:val="0"/>
                <w:sz w:val="24"/>
                <w:szCs w:val="21"/>
              </w:rPr>
              <w:t>备注</w:t>
            </w:r>
          </w:p>
        </w:tc>
      </w:tr>
      <w:tr w:rsidR="00395727" w:rsidRPr="00750AB2" w:rsidTr="0014712D">
        <w:trPr>
          <w:jc w:val="center"/>
        </w:trPr>
        <w:tc>
          <w:tcPr>
            <w:tcW w:w="843" w:type="dxa"/>
            <w:shd w:val="clear" w:color="auto" w:fill="auto"/>
            <w:vAlign w:val="center"/>
            <w:hideMark/>
          </w:tcPr>
          <w:p w:rsidR="00395727" w:rsidRPr="00750AB2" w:rsidRDefault="00395727" w:rsidP="007737A3">
            <w:pPr>
              <w:widowControl/>
              <w:snapToGrid w:val="0"/>
              <w:jc w:val="center"/>
              <w:rPr>
                <w:kern w:val="0"/>
                <w:sz w:val="24"/>
                <w:szCs w:val="21"/>
              </w:rPr>
            </w:pPr>
          </w:p>
        </w:tc>
        <w:tc>
          <w:tcPr>
            <w:tcW w:w="3922" w:type="dxa"/>
            <w:shd w:val="clear" w:color="auto" w:fill="auto"/>
            <w:vAlign w:val="center"/>
            <w:hideMark/>
          </w:tcPr>
          <w:p w:rsidR="00395727" w:rsidRPr="00750AB2" w:rsidRDefault="00395727" w:rsidP="007737A3">
            <w:pPr>
              <w:widowControl/>
              <w:snapToGrid w:val="0"/>
              <w:jc w:val="center"/>
              <w:rPr>
                <w:kern w:val="0"/>
                <w:sz w:val="24"/>
                <w:szCs w:val="21"/>
              </w:rPr>
            </w:pPr>
          </w:p>
        </w:tc>
        <w:tc>
          <w:tcPr>
            <w:tcW w:w="2438" w:type="dxa"/>
            <w:shd w:val="clear" w:color="auto" w:fill="auto"/>
            <w:vAlign w:val="center"/>
            <w:hideMark/>
          </w:tcPr>
          <w:p w:rsidR="00395727" w:rsidRPr="00750AB2" w:rsidRDefault="00395727" w:rsidP="007737A3">
            <w:pPr>
              <w:widowControl/>
              <w:snapToGrid w:val="0"/>
              <w:jc w:val="center"/>
              <w:rPr>
                <w:kern w:val="0"/>
                <w:sz w:val="24"/>
                <w:szCs w:val="21"/>
              </w:rPr>
            </w:pPr>
          </w:p>
        </w:tc>
        <w:tc>
          <w:tcPr>
            <w:tcW w:w="1289" w:type="dxa"/>
            <w:shd w:val="clear" w:color="auto" w:fill="auto"/>
            <w:vAlign w:val="center"/>
            <w:hideMark/>
          </w:tcPr>
          <w:p w:rsidR="00395727" w:rsidRPr="00750AB2" w:rsidRDefault="00395727" w:rsidP="007737A3">
            <w:pPr>
              <w:widowControl/>
              <w:snapToGrid w:val="0"/>
              <w:jc w:val="center"/>
              <w:rPr>
                <w:kern w:val="0"/>
                <w:sz w:val="24"/>
                <w:szCs w:val="21"/>
              </w:rPr>
            </w:pPr>
          </w:p>
        </w:tc>
        <w:tc>
          <w:tcPr>
            <w:tcW w:w="843" w:type="dxa"/>
            <w:shd w:val="clear" w:color="auto" w:fill="auto"/>
            <w:vAlign w:val="center"/>
            <w:hideMark/>
          </w:tcPr>
          <w:p w:rsidR="00395727" w:rsidRPr="00750AB2" w:rsidRDefault="00395727" w:rsidP="007737A3">
            <w:pPr>
              <w:widowControl/>
              <w:snapToGrid w:val="0"/>
              <w:jc w:val="center"/>
              <w:rPr>
                <w:kern w:val="0"/>
                <w:sz w:val="24"/>
                <w:szCs w:val="21"/>
              </w:rPr>
            </w:pPr>
          </w:p>
        </w:tc>
      </w:tr>
      <w:tr w:rsidR="00395727" w:rsidRPr="00750AB2" w:rsidTr="0014712D">
        <w:trPr>
          <w:jc w:val="center"/>
        </w:trPr>
        <w:tc>
          <w:tcPr>
            <w:tcW w:w="843" w:type="dxa"/>
            <w:shd w:val="clear" w:color="auto" w:fill="auto"/>
            <w:vAlign w:val="center"/>
          </w:tcPr>
          <w:p w:rsidR="00395727" w:rsidRPr="00750AB2" w:rsidRDefault="00395727" w:rsidP="007737A3">
            <w:pPr>
              <w:widowControl/>
              <w:snapToGrid w:val="0"/>
              <w:jc w:val="center"/>
              <w:rPr>
                <w:kern w:val="0"/>
                <w:sz w:val="24"/>
                <w:szCs w:val="21"/>
              </w:rPr>
            </w:pPr>
          </w:p>
        </w:tc>
        <w:tc>
          <w:tcPr>
            <w:tcW w:w="3922" w:type="dxa"/>
            <w:shd w:val="clear" w:color="auto" w:fill="auto"/>
            <w:vAlign w:val="center"/>
          </w:tcPr>
          <w:p w:rsidR="00395727" w:rsidRPr="00750AB2" w:rsidRDefault="00395727" w:rsidP="007737A3">
            <w:pPr>
              <w:widowControl/>
              <w:snapToGrid w:val="0"/>
              <w:jc w:val="center"/>
              <w:rPr>
                <w:kern w:val="0"/>
                <w:sz w:val="24"/>
                <w:szCs w:val="21"/>
              </w:rPr>
            </w:pPr>
          </w:p>
        </w:tc>
        <w:tc>
          <w:tcPr>
            <w:tcW w:w="2438" w:type="dxa"/>
            <w:shd w:val="clear" w:color="auto" w:fill="auto"/>
            <w:vAlign w:val="center"/>
          </w:tcPr>
          <w:p w:rsidR="00395727" w:rsidRPr="00750AB2" w:rsidRDefault="00395727" w:rsidP="007737A3">
            <w:pPr>
              <w:widowControl/>
              <w:snapToGrid w:val="0"/>
              <w:jc w:val="center"/>
              <w:rPr>
                <w:kern w:val="0"/>
                <w:sz w:val="24"/>
                <w:szCs w:val="21"/>
              </w:rPr>
            </w:pPr>
          </w:p>
        </w:tc>
        <w:tc>
          <w:tcPr>
            <w:tcW w:w="1289" w:type="dxa"/>
            <w:shd w:val="clear" w:color="auto" w:fill="auto"/>
            <w:vAlign w:val="center"/>
          </w:tcPr>
          <w:p w:rsidR="00395727" w:rsidRPr="00750AB2" w:rsidRDefault="00395727" w:rsidP="007737A3">
            <w:pPr>
              <w:widowControl/>
              <w:snapToGrid w:val="0"/>
              <w:jc w:val="center"/>
              <w:rPr>
                <w:kern w:val="0"/>
                <w:sz w:val="24"/>
                <w:szCs w:val="21"/>
              </w:rPr>
            </w:pPr>
          </w:p>
        </w:tc>
        <w:tc>
          <w:tcPr>
            <w:tcW w:w="843" w:type="dxa"/>
            <w:shd w:val="clear" w:color="auto" w:fill="auto"/>
            <w:vAlign w:val="center"/>
          </w:tcPr>
          <w:p w:rsidR="00395727" w:rsidRPr="00750AB2" w:rsidRDefault="00395727" w:rsidP="007737A3">
            <w:pPr>
              <w:widowControl/>
              <w:snapToGrid w:val="0"/>
              <w:jc w:val="center"/>
              <w:rPr>
                <w:kern w:val="0"/>
                <w:sz w:val="24"/>
                <w:szCs w:val="21"/>
              </w:rPr>
            </w:pPr>
          </w:p>
        </w:tc>
      </w:tr>
      <w:tr w:rsidR="007738A0" w:rsidRPr="00750AB2" w:rsidTr="0014712D">
        <w:trPr>
          <w:jc w:val="center"/>
        </w:trPr>
        <w:tc>
          <w:tcPr>
            <w:tcW w:w="843" w:type="dxa"/>
            <w:shd w:val="clear" w:color="auto" w:fill="auto"/>
            <w:vAlign w:val="center"/>
          </w:tcPr>
          <w:p w:rsidR="007738A0" w:rsidRPr="00750AB2" w:rsidRDefault="007738A0" w:rsidP="007737A3">
            <w:pPr>
              <w:widowControl/>
              <w:snapToGrid w:val="0"/>
              <w:jc w:val="center"/>
              <w:rPr>
                <w:kern w:val="0"/>
                <w:sz w:val="24"/>
                <w:szCs w:val="21"/>
              </w:rPr>
            </w:pPr>
          </w:p>
        </w:tc>
        <w:tc>
          <w:tcPr>
            <w:tcW w:w="3922" w:type="dxa"/>
            <w:shd w:val="clear" w:color="auto" w:fill="auto"/>
            <w:vAlign w:val="center"/>
          </w:tcPr>
          <w:p w:rsidR="007738A0" w:rsidRPr="00750AB2" w:rsidRDefault="007738A0" w:rsidP="007737A3">
            <w:pPr>
              <w:widowControl/>
              <w:snapToGrid w:val="0"/>
              <w:jc w:val="center"/>
              <w:rPr>
                <w:kern w:val="0"/>
                <w:sz w:val="24"/>
                <w:szCs w:val="21"/>
              </w:rPr>
            </w:pPr>
          </w:p>
        </w:tc>
        <w:tc>
          <w:tcPr>
            <w:tcW w:w="2438" w:type="dxa"/>
            <w:shd w:val="clear" w:color="auto" w:fill="auto"/>
            <w:vAlign w:val="center"/>
          </w:tcPr>
          <w:p w:rsidR="007738A0" w:rsidRPr="00750AB2" w:rsidRDefault="007738A0" w:rsidP="007737A3">
            <w:pPr>
              <w:widowControl/>
              <w:snapToGrid w:val="0"/>
              <w:jc w:val="center"/>
              <w:rPr>
                <w:kern w:val="0"/>
                <w:sz w:val="24"/>
                <w:szCs w:val="21"/>
              </w:rPr>
            </w:pPr>
          </w:p>
        </w:tc>
        <w:tc>
          <w:tcPr>
            <w:tcW w:w="1289" w:type="dxa"/>
            <w:shd w:val="clear" w:color="auto" w:fill="auto"/>
            <w:vAlign w:val="center"/>
          </w:tcPr>
          <w:p w:rsidR="007738A0" w:rsidRPr="00750AB2" w:rsidRDefault="007738A0" w:rsidP="007737A3">
            <w:pPr>
              <w:widowControl/>
              <w:snapToGrid w:val="0"/>
              <w:jc w:val="center"/>
              <w:rPr>
                <w:kern w:val="0"/>
                <w:sz w:val="24"/>
                <w:szCs w:val="21"/>
              </w:rPr>
            </w:pPr>
          </w:p>
        </w:tc>
        <w:tc>
          <w:tcPr>
            <w:tcW w:w="843" w:type="dxa"/>
            <w:shd w:val="clear" w:color="auto" w:fill="auto"/>
            <w:vAlign w:val="center"/>
          </w:tcPr>
          <w:p w:rsidR="007738A0" w:rsidRPr="00750AB2" w:rsidRDefault="007738A0" w:rsidP="007737A3">
            <w:pPr>
              <w:widowControl/>
              <w:snapToGrid w:val="0"/>
              <w:jc w:val="center"/>
              <w:rPr>
                <w:kern w:val="0"/>
                <w:sz w:val="24"/>
                <w:szCs w:val="21"/>
              </w:rPr>
            </w:pPr>
          </w:p>
        </w:tc>
      </w:tr>
      <w:tr w:rsidR="007738A0" w:rsidRPr="00750AB2" w:rsidTr="0014712D">
        <w:trPr>
          <w:jc w:val="center"/>
        </w:trPr>
        <w:tc>
          <w:tcPr>
            <w:tcW w:w="843" w:type="dxa"/>
            <w:shd w:val="clear" w:color="auto" w:fill="auto"/>
            <w:vAlign w:val="center"/>
          </w:tcPr>
          <w:p w:rsidR="007738A0" w:rsidRPr="00750AB2" w:rsidRDefault="007738A0" w:rsidP="007737A3">
            <w:pPr>
              <w:widowControl/>
              <w:snapToGrid w:val="0"/>
              <w:jc w:val="center"/>
              <w:rPr>
                <w:kern w:val="0"/>
                <w:sz w:val="24"/>
                <w:szCs w:val="21"/>
              </w:rPr>
            </w:pPr>
          </w:p>
        </w:tc>
        <w:tc>
          <w:tcPr>
            <w:tcW w:w="3922" w:type="dxa"/>
            <w:shd w:val="clear" w:color="auto" w:fill="auto"/>
            <w:vAlign w:val="center"/>
          </w:tcPr>
          <w:p w:rsidR="007738A0" w:rsidRPr="00750AB2" w:rsidRDefault="007738A0" w:rsidP="007737A3">
            <w:pPr>
              <w:widowControl/>
              <w:snapToGrid w:val="0"/>
              <w:jc w:val="center"/>
              <w:rPr>
                <w:kern w:val="0"/>
                <w:sz w:val="24"/>
                <w:szCs w:val="21"/>
              </w:rPr>
            </w:pPr>
          </w:p>
        </w:tc>
        <w:tc>
          <w:tcPr>
            <w:tcW w:w="2438" w:type="dxa"/>
            <w:shd w:val="clear" w:color="auto" w:fill="auto"/>
            <w:vAlign w:val="center"/>
          </w:tcPr>
          <w:p w:rsidR="007738A0" w:rsidRPr="00750AB2" w:rsidRDefault="007738A0" w:rsidP="007737A3">
            <w:pPr>
              <w:widowControl/>
              <w:snapToGrid w:val="0"/>
              <w:jc w:val="center"/>
              <w:rPr>
                <w:kern w:val="0"/>
                <w:sz w:val="24"/>
                <w:szCs w:val="21"/>
              </w:rPr>
            </w:pPr>
          </w:p>
        </w:tc>
        <w:tc>
          <w:tcPr>
            <w:tcW w:w="1289" w:type="dxa"/>
            <w:shd w:val="clear" w:color="auto" w:fill="auto"/>
            <w:vAlign w:val="center"/>
          </w:tcPr>
          <w:p w:rsidR="007738A0" w:rsidRPr="00750AB2" w:rsidRDefault="007738A0" w:rsidP="007737A3">
            <w:pPr>
              <w:widowControl/>
              <w:snapToGrid w:val="0"/>
              <w:jc w:val="center"/>
              <w:rPr>
                <w:kern w:val="0"/>
                <w:sz w:val="24"/>
                <w:szCs w:val="21"/>
              </w:rPr>
            </w:pPr>
          </w:p>
        </w:tc>
        <w:tc>
          <w:tcPr>
            <w:tcW w:w="843" w:type="dxa"/>
            <w:shd w:val="clear" w:color="auto" w:fill="auto"/>
            <w:vAlign w:val="center"/>
          </w:tcPr>
          <w:p w:rsidR="007738A0" w:rsidRPr="00750AB2" w:rsidRDefault="007738A0" w:rsidP="007737A3">
            <w:pPr>
              <w:widowControl/>
              <w:snapToGrid w:val="0"/>
              <w:jc w:val="center"/>
              <w:rPr>
                <w:kern w:val="0"/>
                <w:sz w:val="24"/>
                <w:szCs w:val="21"/>
              </w:rPr>
            </w:pPr>
          </w:p>
        </w:tc>
      </w:tr>
      <w:tr w:rsidR="007738A0" w:rsidRPr="00750AB2" w:rsidTr="0014712D">
        <w:trPr>
          <w:jc w:val="center"/>
        </w:trPr>
        <w:tc>
          <w:tcPr>
            <w:tcW w:w="843" w:type="dxa"/>
            <w:shd w:val="clear" w:color="auto" w:fill="auto"/>
            <w:vAlign w:val="center"/>
          </w:tcPr>
          <w:p w:rsidR="007738A0" w:rsidRPr="00750AB2" w:rsidRDefault="007738A0" w:rsidP="007737A3">
            <w:pPr>
              <w:widowControl/>
              <w:snapToGrid w:val="0"/>
              <w:jc w:val="center"/>
              <w:rPr>
                <w:kern w:val="0"/>
                <w:sz w:val="24"/>
                <w:szCs w:val="21"/>
              </w:rPr>
            </w:pPr>
          </w:p>
        </w:tc>
        <w:tc>
          <w:tcPr>
            <w:tcW w:w="3922" w:type="dxa"/>
            <w:shd w:val="clear" w:color="auto" w:fill="auto"/>
            <w:vAlign w:val="center"/>
          </w:tcPr>
          <w:p w:rsidR="007738A0" w:rsidRPr="00750AB2" w:rsidRDefault="007738A0" w:rsidP="007737A3">
            <w:pPr>
              <w:widowControl/>
              <w:snapToGrid w:val="0"/>
              <w:jc w:val="center"/>
              <w:rPr>
                <w:kern w:val="0"/>
                <w:sz w:val="24"/>
                <w:szCs w:val="21"/>
              </w:rPr>
            </w:pPr>
          </w:p>
        </w:tc>
        <w:tc>
          <w:tcPr>
            <w:tcW w:w="2438" w:type="dxa"/>
            <w:shd w:val="clear" w:color="auto" w:fill="auto"/>
            <w:vAlign w:val="center"/>
          </w:tcPr>
          <w:p w:rsidR="007738A0" w:rsidRPr="00750AB2" w:rsidRDefault="007738A0" w:rsidP="007737A3">
            <w:pPr>
              <w:widowControl/>
              <w:snapToGrid w:val="0"/>
              <w:jc w:val="center"/>
              <w:rPr>
                <w:kern w:val="0"/>
                <w:sz w:val="24"/>
                <w:szCs w:val="21"/>
              </w:rPr>
            </w:pPr>
          </w:p>
        </w:tc>
        <w:tc>
          <w:tcPr>
            <w:tcW w:w="1289" w:type="dxa"/>
            <w:shd w:val="clear" w:color="auto" w:fill="auto"/>
            <w:vAlign w:val="center"/>
          </w:tcPr>
          <w:p w:rsidR="007738A0" w:rsidRPr="00750AB2" w:rsidRDefault="007738A0" w:rsidP="007737A3">
            <w:pPr>
              <w:widowControl/>
              <w:snapToGrid w:val="0"/>
              <w:jc w:val="center"/>
              <w:rPr>
                <w:kern w:val="0"/>
                <w:sz w:val="24"/>
                <w:szCs w:val="21"/>
              </w:rPr>
            </w:pPr>
          </w:p>
        </w:tc>
        <w:tc>
          <w:tcPr>
            <w:tcW w:w="843" w:type="dxa"/>
            <w:shd w:val="clear" w:color="auto" w:fill="auto"/>
            <w:vAlign w:val="center"/>
          </w:tcPr>
          <w:p w:rsidR="007738A0" w:rsidRPr="00750AB2" w:rsidRDefault="007738A0" w:rsidP="007737A3">
            <w:pPr>
              <w:widowControl/>
              <w:snapToGrid w:val="0"/>
              <w:jc w:val="center"/>
              <w:rPr>
                <w:kern w:val="0"/>
                <w:sz w:val="24"/>
                <w:szCs w:val="21"/>
              </w:rPr>
            </w:pPr>
          </w:p>
        </w:tc>
      </w:tr>
    </w:tbl>
    <w:p w:rsidR="00537D63" w:rsidRPr="00750AB2" w:rsidRDefault="00537D63" w:rsidP="00537D63">
      <w:pPr>
        <w:spacing w:line="620" w:lineRule="exact"/>
        <w:rPr>
          <w:sz w:val="24"/>
        </w:rPr>
      </w:pPr>
      <w:r w:rsidRPr="00750AB2">
        <w:rPr>
          <w:sz w:val="24"/>
        </w:rPr>
        <w:t>注：</w:t>
      </w:r>
    </w:p>
    <w:p w:rsidR="00537D63" w:rsidRPr="00750AB2" w:rsidRDefault="00537D63" w:rsidP="00537D63">
      <w:pPr>
        <w:spacing w:line="360" w:lineRule="auto"/>
        <w:rPr>
          <w:sz w:val="24"/>
        </w:rPr>
      </w:pPr>
      <w:r w:rsidRPr="00750AB2">
        <w:rPr>
          <w:sz w:val="24"/>
        </w:rPr>
        <w:t xml:space="preserve">1. </w:t>
      </w:r>
      <w:proofErr w:type="gramStart"/>
      <w:r w:rsidR="009E44DC" w:rsidRPr="00750AB2">
        <w:rPr>
          <w:sz w:val="24"/>
        </w:rPr>
        <w:t>不</w:t>
      </w:r>
      <w:proofErr w:type="gramEnd"/>
      <w:r w:rsidR="009E44DC" w:rsidRPr="00750AB2">
        <w:rPr>
          <w:sz w:val="24"/>
        </w:rPr>
        <w:t>如实填写</w:t>
      </w:r>
      <w:r w:rsidRPr="00750AB2">
        <w:rPr>
          <w:sz w:val="24"/>
        </w:rPr>
        <w:t>偏离情况的投标文件将视为虚假材料。</w:t>
      </w:r>
    </w:p>
    <w:p w:rsidR="00537D63" w:rsidRPr="00750AB2" w:rsidRDefault="00537D63" w:rsidP="00537D63">
      <w:pPr>
        <w:spacing w:line="360" w:lineRule="auto"/>
        <w:rPr>
          <w:sz w:val="24"/>
        </w:rPr>
      </w:pPr>
      <w:r w:rsidRPr="00750AB2">
        <w:rPr>
          <w:sz w:val="24"/>
        </w:rPr>
        <w:t xml:space="preserve">2. </w:t>
      </w:r>
      <w:r w:rsidRPr="00750AB2">
        <w:rPr>
          <w:sz w:val="24"/>
        </w:rPr>
        <w:t>招标要求指招标文件中规定的具体要求，投标</w:t>
      </w:r>
      <w:proofErr w:type="gramStart"/>
      <w:r w:rsidRPr="00750AB2">
        <w:rPr>
          <w:sz w:val="24"/>
        </w:rPr>
        <w:t>应答指</w:t>
      </w:r>
      <w:proofErr w:type="gramEnd"/>
      <w:r w:rsidRPr="00750AB2">
        <w:rPr>
          <w:sz w:val="24"/>
        </w:rPr>
        <w:t>投标</w:t>
      </w:r>
      <w:r w:rsidR="009E44DC" w:rsidRPr="00750AB2">
        <w:rPr>
          <w:sz w:val="24"/>
        </w:rPr>
        <w:t>文件的具体内容</w:t>
      </w:r>
      <w:r w:rsidRPr="00750AB2">
        <w:rPr>
          <w:sz w:val="24"/>
        </w:rPr>
        <w:t>。</w:t>
      </w:r>
    </w:p>
    <w:p w:rsidR="00537D63" w:rsidRPr="00750AB2" w:rsidRDefault="007737A3" w:rsidP="00537D63">
      <w:pPr>
        <w:spacing w:line="360" w:lineRule="auto"/>
        <w:rPr>
          <w:sz w:val="24"/>
        </w:rPr>
      </w:pPr>
      <w:r w:rsidRPr="00750AB2">
        <w:rPr>
          <w:sz w:val="24"/>
        </w:rPr>
        <w:t>3</w:t>
      </w:r>
      <w:r w:rsidR="00537D63" w:rsidRPr="00750AB2">
        <w:rPr>
          <w:sz w:val="24"/>
        </w:rPr>
        <w:t xml:space="preserve">. </w:t>
      </w:r>
      <w:r w:rsidR="00537D63" w:rsidRPr="00750AB2">
        <w:rPr>
          <w:sz w:val="24"/>
        </w:rPr>
        <w:t>偏离说明指招标要求与投标应答之间的不同之处。</w:t>
      </w:r>
    </w:p>
    <w:p w:rsidR="00EF0D03" w:rsidRPr="00750AB2" w:rsidRDefault="00EF0D03" w:rsidP="00537D63">
      <w:pPr>
        <w:spacing w:line="360" w:lineRule="auto"/>
        <w:rPr>
          <w:sz w:val="24"/>
        </w:rPr>
      </w:pPr>
      <w:r w:rsidRPr="00750AB2">
        <w:rPr>
          <w:sz w:val="24"/>
        </w:rPr>
        <w:t xml:space="preserve">4. </w:t>
      </w:r>
      <w:r w:rsidRPr="00750AB2">
        <w:rPr>
          <w:sz w:val="24"/>
        </w:rPr>
        <w:t>投标人在</w:t>
      </w:r>
      <w:r w:rsidR="00987484" w:rsidRPr="00750AB2">
        <w:rPr>
          <w:sz w:val="24"/>
        </w:rPr>
        <w:t>上表</w:t>
      </w:r>
      <w:r w:rsidRPr="00750AB2">
        <w:rPr>
          <w:sz w:val="24"/>
        </w:rPr>
        <w:t>“</w:t>
      </w:r>
      <w:r w:rsidRPr="00750AB2">
        <w:rPr>
          <w:sz w:val="24"/>
        </w:rPr>
        <w:t>项目需求书要求</w:t>
      </w:r>
      <w:r w:rsidRPr="00750AB2">
        <w:rPr>
          <w:sz w:val="24"/>
        </w:rPr>
        <w:t>”</w:t>
      </w:r>
      <w:r w:rsidRPr="00750AB2">
        <w:rPr>
          <w:sz w:val="24"/>
        </w:rPr>
        <w:t>的投标应答中必须列出具体数值或内容。如投标人未应答或只注明</w:t>
      </w:r>
      <w:r w:rsidRPr="00750AB2">
        <w:rPr>
          <w:sz w:val="24"/>
        </w:rPr>
        <w:t>“</w:t>
      </w:r>
      <w:r w:rsidRPr="00750AB2">
        <w:rPr>
          <w:sz w:val="24"/>
        </w:rPr>
        <w:t>符合</w:t>
      </w:r>
      <w:r w:rsidRPr="00750AB2">
        <w:rPr>
          <w:sz w:val="24"/>
        </w:rPr>
        <w:t>”</w:t>
      </w:r>
      <w:r w:rsidRPr="00750AB2">
        <w:rPr>
          <w:sz w:val="24"/>
        </w:rPr>
        <w:t>、</w:t>
      </w:r>
      <w:r w:rsidRPr="00750AB2">
        <w:rPr>
          <w:sz w:val="24"/>
        </w:rPr>
        <w:t>“</w:t>
      </w:r>
      <w:r w:rsidRPr="00750AB2">
        <w:rPr>
          <w:sz w:val="24"/>
        </w:rPr>
        <w:t>满足</w:t>
      </w:r>
      <w:r w:rsidRPr="00750AB2">
        <w:rPr>
          <w:sz w:val="24"/>
        </w:rPr>
        <w:t>”</w:t>
      </w:r>
      <w:r w:rsidRPr="00750AB2">
        <w:rPr>
          <w:sz w:val="24"/>
        </w:rPr>
        <w:t>等类似无具体内容的表述，将被视为不符合招标文件要求。投标人自行承担由此造成的一切后果。</w:t>
      </w:r>
    </w:p>
    <w:p w:rsidR="00537D63" w:rsidRPr="00750AB2" w:rsidRDefault="00537D63" w:rsidP="00537D63">
      <w:pPr>
        <w:spacing w:line="360" w:lineRule="auto"/>
        <w:rPr>
          <w:sz w:val="24"/>
        </w:rPr>
      </w:pPr>
    </w:p>
    <w:p w:rsidR="00832534" w:rsidRDefault="00832534" w:rsidP="00832534">
      <w:pPr>
        <w:spacing w:line="360" w:lineRule="auto"/>
        <w:ind w:firstLineChars="1700" w:firstLine="3794"/>
        <w:rPr>
          <w:sz w:val="24"/>
        </w:rPr>
      </w:pPr>
      <w:r w:rsidRPr="000F460C">
        <w:rPr>
          <w:sz w:val="24"/>
        </w:rPr>
        <w:t>投标人名称：</w:t>
      </w:r>
    </w:p>
    <w:p w:rsidR="00832534" w:rsidRPr="000F460C" w:rsidRDefault="00832534" w:rsidP="00832534">
      <w:pPr>
        <w:spacing w:line="360" w:lineRule="auto"/>
        <w:ind w:firstLineChars="1700" w:firstLine="3794"/>
        <w:rPr>
          <w:sz w:val="24"/>
        </w:rPr>
      </w:pPr>
    </w:p>
    <w:p w:rsidR="00832534" w:rsidRPr="000F460C" w:rsidRDefault="00832534" w:rsidP="00832534">
      <w:pPr>
        <w:spacing w:line="360" w:lineRule="auto"/>
        <w:ind w:firstLineChars="1700" w:firstLine="3794"/>
        <w:rPr>
          <w:sz w:val="24"/>
        </w:rPr>
      </w:pPr>
      <w:r w:rsidRPr="000F460C">
        <w:rPr>
          <w:sz w:val="24"/>
        </w:rPr>
        <w:t>日期：</w:t>
      </w:r>
      <w:r w:rsidRPr="000F460C">
        <w:rPr>
          <w:sz w:val="24"/>
          <w:u w:val="single"/>
        </w:rPr>
        <w:t xml:space="preserve">     </w:t>
      </w:r>
      <w:r w:rsidRPr="000F460C">
        <w:rPr>
          <w:sz w:val="24"/>
        </w:rPr>
        <w:t>年</w:t>
      </w:r>
      <w:r w:rsidRPr="000F460C">
        <w:rPr>
          <w:sz w:val="24"/>
          <w:u w:val="single"/>
        </w:rPr>
        <w:t xml:space="preserve">    </w:t>
      </w:r>
      <w:r w:rsidRPr="000F460C">
        <w:rPr>
          <w:sz w:val="24"/>
        </w:rPr>
        <w:t>月</w:t>
      </w:r>
      <w:r w:rsidRPr="000F460C">
        <w:rPr>
          <w:sz w:val="24"/>
          <w:u w:val="single"/>
        </w:rPr>
        <w:t xml:space="preserve">    </w:t>
      </w:r>
      <w:r w:rsidRPr="000F460C">
        <w:rPr>
          <w:sz w:val="24"/>
        </w:rPr>
        <w:t>日</w:t>
      </w:r>
    </w:p>
    <w:p w:rsidR="00537D63" w:rsidRPr="00750AB2" w:rsidRDefault="00537D63" w:rsidP="00374D2C">
      <w:pPr>
        <w:tabs>
          <w:tab w:val="left" w:pos="360"/>
        </w:tabs>
        <w:spacing w:afterLines="100" w:after="285" w:line="360" w:lineRule="auto"/>
        <w:ind w:firstLineChars="200" w:firstLine="446"/>
        <w:rPr>
          <w:sz w:val="24"/>
        </w:rPr>
      </w:pPr>
      <w:r w:rsidRPr="00750AB2">
        <w:rPr>
          <w:sz w:val="24"/>
        </w:rPr>
        <w:br w:type="page"/>
      </w:r>
      <w:r w:rsidRPr="00750AB2">
        <w:rPr>
          <w:sz w:val="24"/>
        </w:rPr>
        <w:lastRenderedPageBreak/>
        <w:t>附件</w:t>
      </w:r>
      <w:r w:rsidR="0014712D" w:rsidRPr="00750AB2">
        <w:rPr>
          <w:sz w:val="24"/>
        </w:rPr>
        <w:t>6</w:t>
      </w:r>
    </w:p>
    <w:p w:rsidR="00537D63" w:rsidRPr="00750AB2" w:rsidRDefault="007738A0" w:rsidP="005D792B">
      <w:pPr>
        <w:autoSpaceDN w:val="0"/>
        <w:spacing w:line="360" w:lineRule="auto"/>
        <w:jc w:val="center"/>
        <w:rPr>
          <w:b/>
          <w:bCs/>
          <w:sz w:val="24"/>
        </w:rPr>
      </w:pPr>
      <w:r w:rsidRPr="00750AB2">
        <w:rPr>
          <w:b/>
          <w:sz w:val="24"/>
        </w:rPr>
        <w:t>主要相关项目业绩一览表</w:t>
      </w:r>
    </w:p>
    <w:p w:rsidR="00056208" w:rsidRPr="00750AB2" w:rsidRDefault="00056208" w:rsidP="00537D63">
      <w:pPr>
        <w:spacing w:line="460" w:lineRule="exact"/>
        <w:ind w:left="192"/>
        <w:rPr>
          <w:sz w:val="24"/>
        </w:rPr>
      </w:pPr>
    </w:p>
    <w:p w:rsidR="00056208" w:rsidRPr="00750AB2" w:rsidRDefault="00056208" w:rsidP="00056208">
      <w:pPr>
        <w:spacing w:line="460" w:lineRule="exact"/>
        <w:rPr>
          <w:sz w:val="24"/>
        </w:rPr>
      </w:pPr>
      <w:r w:rsidRPr="00750AB2">
        <w:rPr>
          <w:sz w:val="24"/>
        </w:rPr>
        <w:t>项目名称：</w:t>
      </w:r>
      <w:r w:rsidRPr="00750AB2">
        <w:rPr>
          <w:sz w:val="24"/>
          <w:u w:val="single"/>
        </w:rPr>
        <w:t xml:space="preserve">                    </w:t>
      </w:r>
    </w:p>
    <w:p w:rsidR="00056208" w:rsidRPr="00750AB2" w:rsidRDefault="00056208" w:rsidP="00056208">
      <w:pPr>
        <w:spacing w:line="460" w:lineRule="exact"/>
        <w:rPr>
          <w:sz w:val="24"/>
        </w:rPr>
      </w:pPr>
      <w:r w:rsidRPr="00750AB2">
        <w:rPr>
          <w:sz w:val="24"/>
        </w:rPr>
        <w:t>项目编号：</w:t>
      </w:r>
      <w:r w:rsidRPr="00750AB2">
        <w:rPr>
          <w:sz w:val="24"/>
          <w:u w:val="single"/>
        </w:rPr>
        <w:t xml:space="preserve">                    </w:t>
      </w:r>
    </w:p>
    <w:p w:rsidR="00056208" w:rsidRPr="00750AB2" w:rsidRDefault="00056208" w:rsidP="00056208">
      <w:pPr>
        <w:spacing w:line="460" w:lineRule="exact"/>
        <w:rPr>
          <w:sz w:val="24"/>
          <w:u w:val="single"/>
        </w:rPr>
      </w:pPr>
      <w:r w:rsidRPr="00750AB2">
        <w:rPr>
          <w:sz w:val="24"/>
        </w:rPr>
        <w:t>包号：</w:t>
      </w:r>
      <w:r w:rsidRPr="00750AB2">
        <w:rPr>
          <w:sz w:val="24"/>
          <w:u w:val="single"/>
        </w:rPr>
        <w:t xml:space="preserve">                        </w:t>
      </w:r>
    </w:p>
    <w:p w:rsidR="00537D63" w:rsidRPr="00750AB2" w:rsidRDefault="00537D63" w:rsidP="00537D63">
      <w:pPr>
        <w:spacing w:line="460" w:lineRule="exact"/>
        <w:ind w:left="192"/>
        <w:rPr>
          <w:sz w:val="24"/>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4"/>
        <w:gridCol w:w="1615"/>
        <w:gridCol w:w="1239"/>
        <w:gridCol w:w="1239"/>
        <w:gridCol w:w="2131"/>
        <w:gridCol w:w="1379"/>
        <w:gridCol w:w="1003"/>
      </w:tblGrid>
      <w:tr w:rsidR="007738A0" w:rsidRPr="00750AB2" w:rsidTr="007738A0">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7738A0" w:rsidRPr="00750AB2" w:rsidRDefault="007738A0" w:rsidP="00056208">
            <w:pPr>
              <w:snapToGrid w:val="0"/>
              <w:jc w:val="center"/>
              <w:rPr>
                <w:sz w:val="24"/>
              </w:rPr>
            </w:pPr>
            <w:r w:rsidRPr="00750AB2">
              <w:rPr>
                <w:sz w:val="24"/>
              </w:rPr>
              <w:t>序号</w:t>
            </w:r>
          </w:p>
        </w:tc>
        <w:tc>
          <w:tcPr>
            <w:tcW w:w="1615" w:type="dxa"/>
            <w:tcBorders>
              <w:top w:val="single" w:sz="4" w:space="0" w:color="auto"/>
              <w:left w:val="single" w:sz="4" w:space="0" w:color="auto"/>
              <w:bottom w:val="single" w:sz="4" w:space="0" w:color="auto"/>
              <w:right w:val="single" w:sz="4" w:space="0" w:color="auto"/>
            </w:tcBorders>
            <w:vAlign w:val="center"/>
          </w:tcPr>
          <w:p w:rsidR="007738A0" w:rsidRPr="00750AB2" w:rsidRDefault="007738A0" w:rsidP="00056208">
            <w:pPr>
              <w:snapToGrid w:val="0"/>
              <w:jc w:val="center"/>
              <w:rPr>
                <w:sz w:val="24"/>
              </w:rPr>
            </w:pPr>
            <w:r w:rsidRPr="00750AB2">
              <w:rPr>
                <w:sz w:val="24"/>
              </w:rPr>
              <w:t>用户单位名称</w:t>
            </w:r>
          </w:p>
        </w:tc>
        <w:tc>
          <w:tcPr>
            <w:tcW w:w="1239" w:type="dxa"/>
            <w:tcBorders>
              <w:top w:val="single" w:sz="4" w:space="0" w:color="auto"/>
              <w:left w:val="single" w:sz="4" w:space="0" w:color="auto"/>
              <w:bottom w:val="single" w:sz="4" w:space="0" w:color="auto"/>
              <w:right w:val="single" w:sz="4" w:space="0" w:color="auto"/>
            </w:tcBorders>
            <w:vAlign w:val="center"/>
          </w:tcPr>
          <w:p w:rsidR="007738A0" w:rsidRPr="00750AB2" w:rsidRDefault="007738A0" w:rsidP="00056208">
            <w:pPr>
              <w:snapToGrid w:val="0"/>
              <w:jc w:val="center"/>
              <w:rPr>
                <w:sz w:val="24"/>
              </w:rPr>
            </w:pPr>
            <w:r w:rsidRPr="00750AB2">
              <w:rPr>
                <w:sz w:val="24"/>
              </w:rPr>
              <w:t>项目内容</w:t>
            </w:r>
          </w:p>
        </w:tc>
        <w:tc>
          <w:tcPr>
            <w:tcW w:w="1239" w:type="dxa"/>
            <w:tcBorders>
              <w:top w:val="single" w:sz="4" w:space="0" w:color="auto"/>
              <w:left w:val="single" w:sz="4" w:space="0" w:color="auto"/>
              <w:bottom w:val="single" w:sz="4" w:space="0" w:color="auto"/>
              <w:right w:val="single" w:sz="4" w:space="0" w:color="auto"/>
            </w:tcBorders>
            <w:vAlign w:val="center"/>
          </w:tcPr>
          <w:p w:rsidR="007738A0" w:rsidRPr="00750AB2" w:rsidRDefault="007738A0" w:rsidP="00056208">
            <w:pPr>
              <w:snapToGrid w:val="0"/>
              <w:jc w:val="center"/>
              <w:rPr>
                <w:sz w:val="24"/>
              </w:rPr>
            </w:pPr>
            <w:r w:rsidRPr="00750AB2">
              <w:rPr>
                <w:sz w:val="24"/>
              </w:rPr>
              <w:t>实施地点</w:t>
            </w:r>
          </w:p>
        </w:tc>
        <w:tc>
          <w:tcPr>
            <w:tcW w:w="0" w:type="auto"/>
            <w:tcBorders>
              <w:top w:val="single" w:sz="4" w:space="0" w:color="auto"/>
              <w:left w:val="single" w:sz="4" w:space="0" w:color="auto"/>
              <w:bottom w:val="single" w:sz="4" w:space="0" w:color="auto"/>
              <w:right w:val="single" w:sz="4" w:space="0" w:color="auto"/>
            </w:tcBorders>
            <w:vAlign w:val="center"/>
          </w:tcPr>
          <w:p w:rsidR="007738A0" w:rsidRPr="00750AB2" w:rsidRDefault="007738A0" w:rsidP="00056208">
            <w:pPr>
              <w:snapToGrid w:val="0"/>
              <w:jc w:val="center"/>
              <w:rPr>
                <w:sz w:val="24"/>
              </w:rPr>
            </w:pPr>
            <w:r w:rsidRPr="00750AB2">
              <w:rPr>
                <w:sz w:val="24"/>
              </w:rPr>
              <w:t>用户联系人及联系方式</w:t>
            </w:r>
          </w:p>
        </w:tc>
        <w:tc>
          <w:tcPr>
            <w:tcW w:w="0" w:type="auto"/>
            <w:tcBorders>
              <w:top w:val="single" w:sz="4" w:space="0" w:color="auto"/>
              <w:left w:val="single" w:sz="4" w:space="0" w:color="auto"/>
              <w:bottom w:val="single" w:sz="4" w:space="0" w:color="auto"/>
              <w:right w:val="single" w:sz="4" w:space="0" w:color="auto"/>
            </w:tcBorders>
            <w:vAlign w:val="center"/>
          </w:tcPr>
          <w:p w:rsidR="007738A0" w:rsidRPr="00750AB2" w:rsidRDefault="007738A0" w:rsidP="00056208">
            <w:pPr>
              <w:snapToGrid w:val="0"/>
              <w:jc w:val="center"/>
              <w:rPr>
                <w:sz w:val="24"/>
              </w:rPr>
            </w:pPr>
            <w:r w:rsidRPr="00750AB2">
              <w:rPr>
                <w:sz w:val="24"/>
              </w:rPr>
              <w:t>项目起止时间</w:t>
            </w:r>
          </w:p>
        </w:tc>
        <w:tc>
          <w:tcPr>
            <w:tcW w:w="0" w:type="auto"/>
            <w:tcBorders>
              <w:top w:val="single" w:sz="4" w:space="0" w:color="auto"/>
              <w:left w:val="single" w:sz="4" w:space="0" w:color="auto"/>
              <w:bottom w:val="single" w:sz="4" w:space="0" w:color="auto"/>
              <w:right w:val="single" w:sz="4" w:space="0" w:color="auto"/>
            </w:tcBorders>
            <w:vAlign w:val="center"/>
          </w:tcPr>
          <w:p w:rsidR="007738A0" w:rsidRPr="00750AB2" w:rsidRDefault="007738A0" w:rsidP="00056208">
            <w:pPr>
              <w:snapToGrid w:val="0"/>
              <w:jc w:val="center"/>
              <w:rPr>
                <w:sz w:val="24"/>
              </w:rPr>
            </w:pPr>
            <w:r w:rsidRPr="00750AB2">
              <w:rPr>
                <w:sz w:val="24"/>
              </w:rPr>
              <w:t>合同金额</w:t>
            </w:r>
          </w:p>
        </w:tc>
      </w:tr>
      <w:tr w:rsidR="007738A0" w:rsidRPr="00750AB2" w:rsidTr="007738A0">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7738A0" w:rsidRPr="00750AB2" w:rsidRDefault="007738A0" w:rsidP="00056208">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7738A0" w:rsidRPr="00750AB2" w:rsidRDefault="007738A0" w:rsidP="00056208">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7738A0" w:rsidRPr="00750AB2" w:rsidRDefault="007738A0" w:rsidP="00056208">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7738A0" w:rsidRPr="00750AB2" w:rsidRDefault="007738A0" w:rsidP="00056208">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7738A0" w:rsidRPr="00750AB2" w:rsidRDefault="007738A0" w:rsidP="00056208">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7738A0" w:rsidRPr="00750AB2" w:rsidRDefault="007738A0" w:rsidP="00056208">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7738A0" w:rsidRPr="00750AB2" w:rsidRDefault="007738A0" w:rsidP="00056208">
            <w:pPr>
              <w:snapToGrid w:val="0"/>
              <w:jc w:val="center"/>
              <w:rPr>
                <w:sz w:val="24"/>
              </w:rPr>
            </w:pPr>
          </w:p>
        </w:tc>
      </w:tr>
      <w:tr w:rsidR="007738A0" w:rsidRPr="00750AB2" w:rsidTr="007738A0">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7738A0" w:rsidRPr="00750AB2" w:rsidRDefault="007738A0" w:rsidP="00056208">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7738A0" w:rsidRPr="00750AB2" w:rsidRDefault="007738A0" w:rsidP="00056208">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7738A0" w:rsidRPr="00750AB2" w:rsidRDefault="007738A0" w:rsidP="00056208">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7738A0" w:rsidRPr="00750AB2" w:rsidRDefault="007738A0" w:rsidP="00056208">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7738A0" w:rsidRPr="00750AB2" w:rsidRDefault="007738A0" w:rsidP="00056208">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7738A0" w:rsidRPr="00750AB2" w:rsidRDefault="007738A0" w:rsidP="00056208">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7738A0" w:rsidRPr="00750AB2" w:rsidRDefault="007738A0" w:rsidP="00056208">
            <w:pPr>
              <w:snapToGrid w:val="0"/>
              <w:jc w:val="center"/>
              <w:rPr>
                <w:sz w:val="24"/>
              </w:rPr>
            </w:pPr>
          </w:p>
        </w:tc>
      </w:tr>
      <w:tr w:rsidR="007738A0" w:rsidRPr="00750AB2" w:rsidTr="007738A0">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7738A0" w:rsidRPr="00750AB2" w:rsidRDefault="007738A0" w:rsidP="00056208">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7738A0" w:rsidRPr="00750AB2" w:rsidRDefault="007738A0" w:rsidP="00056208">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7738A0" w:rsidRPr="00750AB2" w:rsidRDefault="007738A0" w:rsidP="00056208">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7738A0" w:rsidRPr="00750AB2" w:rsidRDefault="007738A0" w:rsidP="00056208">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7738A0" w:rsidRPr="00750AB2" w:rsidRDefault="007738A0" w:rsidP="00056208">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7738A0" w:rsidRPr="00750AB2" w:rsidRDefault="007738A0" w:rsidP="00056208">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7738A0" w:rsidRPr="00750AB2" w:rsidRDefault="007738A0" w:rsidP="00056208">
            <w:pPr>
              <w:snapToGrid w:val="0"/>
              <w:jc w:val="center"/>
              <w:rPr>
                <w:sz w:val="24"/>
              </w:rPr>
            </w:pPr>
          </w:p>
        </w:tc>
      </w:tr>
      <w:tr w:rsidR="007738A0" w:rsidRPr="00750AB2" w:rsidTr="007738A0">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7738A0" w:rsidRPr="00750AB2" w:rsidRDefault="007738A0" w:rsidP="00056208">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7738A0" w:rsidRPr="00750AB2" w:rsidRDefault="007738A0" w:rsidP="00056208">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7738A0" w:rsidRPr="00750AB2" w:rsidRDefault="007738A0" w:rsidP="00056208">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7738A0" w:rsidRPr="00750AB2" w:rsidRDefault="007738A0" w:rsidP="00056208">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7738A0" w:rsidRPr="00750AB2" w:rsidRDefault="007738A0" w:rsidP="00056208">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7738A0" w:rsidRPr="00750AB2" w:rsidRDefault="007738A0" w:rsidP="00056208">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7738A0" w:rsidRPr="00750AB2" w:rsidRDefault="007738A0" w:rsidP="00056208">
            <w:pPr>
              <w:snapToGrid w:val="0"/>
              <w:jc w:val="center"/>
              <w:rPr>
                <w:sz w:val="24"/>
              </w:rPr>
            </w:pPr>
          </w:p>
        </w:tc>
      </w:tr>
      <w:tr w:rsidR="007738A0" w:rsidRPr="00750AB2" w:rsidTr="007738A0">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7738A0" w:rsidRPr="00750AB2" w:rsidRDefault="007738A0" w:rsidP="00056208">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7738A0" w:rsidRPr="00750AB2" w:rsidRDefault="007738A0" w:rsidP="00056208">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7738A0" w:rsidRPr="00750AB2" w:rsidRDefault="007738A0" w:rsidP="00056208">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7738A0" w:rsidRPr="00750AB2" w:rsidRDefault="007738A0" w:rsidP="00056208">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7738A0" w:rsidRPr="00750AB2" w:rsidRDefault="007738A0" w:rsidP="00056208">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7738A0" w:rsidRPr="00750AB2" w:rsidRDefault="007738A0" w:rsidP="00056208">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7738A0" w:rsidRPr="00750AB2" w:rsidRDefault="007738A0" w:rsidP="00056208">
            <w:pPr>
              <w:snapToGrid w:val="0"/>
              <w:jc w:val="center"/>
              <w:rPr>
                <w:sz w:val="24"/>
              </w:rPr>
            </w:pPr>
          </w:p>
        </w:tc>
      </w:tr>
      <w:tr w:rsidR="007738A0" w:rsidRPr="00750AB2" w:rsidTr="007738A0">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7738A0" w:rsidRPr="00750AB2" w:rsidRDefault="007738A0" w:rsidP="00056208">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7738A0" w:rsidRPr="00750AB2" w:rsidRDefault="007738A0" w:rsidP="00056208">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7738A0" w:rsidRPr="00750AB2" w:rsidRDefault="007738A0" w:rsidP="00056208">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7738A0" w:rsidRPr="00750AB2" w:rsidRDefault="007738A0" w:rsidP="00056208">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7738A0" w:rsidRPr="00750AB2" w:rsidRDefault="007738A0" w:rsidP="00056208">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7738A0" w:rsidRPr="00750AB2" w:rsidRDefault="007738A0" w:rsidP="00056208">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7738A0" w:rsidRPr="00750AB2" w:rsidRDefault="007738A0" w:rsidP="00056208">
            <w:pPr>
              <w:snapToGrid w:val="0"/>
              <w:jc w:val="center"/>
              <w:rPr>
                <w:sz w:val="24"/>
              </w:rPr>
            </w:pPr>
          </w:p>
        </w:tc>
      </w:tr>
      <w:tr w:rsidR="007738A0" w:rsidRPr="00750AB2" w:rsidTr="007738A0">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7738A0" w:rsidRPr="00750AB2" w:rsidRDefault="007738A0" w:rsidP="00056208">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7738A0" w:rsidRPr="00750AB2" w:rsidRDefault="007738A0" w:rsidP="00056208">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7738A0" w:rsidRPr="00750AB2" w:rsidRDefault="007738A0" w:rsidP="00056208">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7738A0" w:rsidRPr="00750AB2" w:rsidRDefault="007738A0" w:rsidP="00056208">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7738A0" w:rsidRPr="00750AB2" w:rsidRDefault="007738A0" w:rsidP="00056208">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7738A0" w:rsidRPr="00750AB2" w:rsidRDefault="007738A0" w:rsidP="00056208">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7738A0" w:rsidRPr="00750AB2" w:rsidRDefault="007738A0" w:rsidP="00056208">
            <w:pPr>
              <w:snapToGrid w:val="0"/>
              <w:jc w:val="center"/>
              <w:rPr>
                <w:sz w:val="24"/>
              </w:rPr>
            </w:pPr>
          </w:p>
        </w:tc>
      </w:tr>
      <w:tr w:rsidR="007738A0" w:rsidRPr="00750AB2" w:rsidTr="007738A0">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7738A0" w:rsidRPr="00750AB2" w:rsidRDefault="007738A0" w:rsidP="00056208">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7738A0" w:rsidRPr="00750AB2" w:rsidRDefault="007738A0" w:rsidP="00056208">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7738A0" w:rsidRPr="00750AB2" w:rsidRDefault="007738A0" w:rsidP="00056208">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7738A0" w:rsidRPr="00750AB2" w:rsidRDefault="007738A0" w:rsidP="00056208">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7738A0" w:rsidRPr="00750AB2" w:rsidRDefault="007738A0" w:rsidP="00056208">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7738A0" w:rsidRPr="00750AB2" w:rsidRDefault="007738A0" w:rsidP="00056208">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7738A0" w:rsidRPr="00750AB2" w:rsidRDefault="007738A0" w:rsidP="00056208">
            <w:pPr>
              <w:snapToGrid w:val="0"/>
              <w:jc w:val="center"/>
              <w:rPr>
                <w:sz w:val="24"/>
              </w:rPr>
            </w:pPr>
          </w:p>
        </w:tc>
      </w:tr>
      <w:tr w:rsidR="007738A0" w:rsidRPr="00750AB2" w:rsidTr="007738A0">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7738A0" w:rsidRPr="00750AB2" w:rsidRDefault="007738A0" w:rsidP="00056208">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7738A0" w:rsidRPr="00750AB2" w:rsidRDefault="007738A0" w:rsidP="00056208">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7738A0" w:rsidRPr="00750AB2" w:rsidRDefault="007738A0" w:rsidP="00056208">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7738A0" w:rsidRPr="00750AB2" w:rsidRDefault="007738A0" w:rsidP="00056208">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7738A0" w:rsidRPr="00750AB2" w:rsidRDefault="007738A0" w:rsidP="00056208">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7738A0" w:rsidRPr="00750AB2" w:rsidRDefault="007738A0" w:rsidP="00056208">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7738A0" w:rsidRPr="00750AB2" w:rsidRDefault="007738A0" w:rsidP="00056208">
            <w:pPr>
              <w:snapToGrid w:val="0"/>
              <w:jc w:val="center"/>
              <w:rPr>
                <w:sz w:val="24"/>
              </w:rPr>
            </w:pPr>
          </w:p>
        </w:tc>
      </w:tr>
      <w:tr w:rsidR="007738A0" w:rsidRPr="00750AB2" w:rsidTr="007738A0">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7738A0" w:rsidRPr="00750AB2" w:rsidRDefault="007738A0" w:rsidP="00056208">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7738A0" w:rsidRPr="00750AB2" w:rsidRDefault="007738A0" w:rsidP="00056208">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7738A0" w:rsidRPr="00750AB2" w:rsidRDefault="007738A0" w:rsidP="00056208">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7738A0" w:rsidRPr="00750AB2" w:rsidRDefault="007738A0" w:rsidP="00056208">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7738A0" w:rsidRPr="00750AB2" w:rsidRDefault="007738A0" w:rsidP="00056208">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7738A0" w:rsidRPr="00750AB2" w:rsidRDefault="007738A0" w:rsidP="00056208">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7738A0" w:rsidRPr="00750AB2" w:rsidRDefault="007738A0" w:rsidP="00056208">
            <w:pPr>
              <w:snapToGrid w:val="0"/>
              <w:jc w:val="center"/>
              <w:rPr>
                <w:sz w:val="24"/>
              </w:rPr>
            </w:pPr>
          </w:p>
        </w:tc>
      </w:tr>
      <w:tr w:rsidR="007738A0" w:rsidRPr="00750AB2" w:rsidTr="007738A0">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7738A0" w:rsidRPr="00750AB2" w:rsidRDefault="007738A0" w:rsidP="00056208">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7738A0" w:rsidRPr="00750AB2" w:rsidRDefault="007738A0" w:rsidP="00056208">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7738A0" w:rsidRPr="00750AB2" w:rsidRDefault="007738A0" w:rsidP="00056208">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7738A0" w:rsidRPr="00750AB2" w:rsidRDefault="007738A0" w:rsidP="00056208">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7738A0" w:rsidRPr="00750AB2" w:rsidRDefault="007738A0" w:rsidP="00056208">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7738A0" w:rsidRPr="00750AB2" w:rsidRDefault="007738A0" w:rsidP="00056208">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7738A0" w:rsidRPr="00750AB2" w:rsidRDefault="007738A0" w:rsidP="00056208">
            <w:pPr>
              <w:snapToGrid w:val="0"/>
              <w:jc w:val="center"/>
              <w:rPr>
                <w:sz w:val="24"/>
              </w:rPr>
            </w:pPr>
          </w:p>
        </w:tc>
      </w:tr>
    </w:tbl>
    <w:p w:rsidR="00537D63" w:rsidRPr="00750AB2" w:rsidRDefault="00537D63" w:rsidP="00537D63">
      <w:pPr>
        <w:spacing w:line="560" w:lineRule="exact"/>
        <w:rPr>
          <w:sz w:val="24"/>
        </w:rPr>
      </w:pPr>
      <w:r w:rsidRPr="00750AB2">
        <w:rPr>
          <w:sz w:val="24"/>
        </w:rPr>
        <w:t>备注：若</w:t>
      </w:r>
      <w:r w:rsidR="008E3C04" w:rsidRPr="00750AB2">
        <w:rPr>
          <w:sz w:val="24"/>
        </w:rPr>
        <w:t>招标文件第</w:t>
      </w:r>
      <w:r w:rsidR="00A63263" w:rsidRPr="00750AB2">
        <w:rPr>
          <w:sz w:val="24"/>
        </w:rPr>
        <w:t>二</w:t>
      </w:r>
      <w:r w:rsidR="008E3C04" w:rsidRPr="00750AB2">
        <w:rPr>
          <w:sz w:val="24"/>
        </w:rPr>
        <w:t>部分评分因素及评标标准</w:t>
      </w:r>
      <w:r w:rsidR="00056208" w:rsidRPr="00750AB2">
        <w:rPr>
          <w:sz w:val="24"/>
        </w:rPr>
        <w:t>中</w:t>
      </w:r>
      <w:r w:rsidRPr="00750AB2">
        <w:rPr>
          <w:sz w:val="24"/>
        </w:rPr>
        <w:t>要求提供</w:t>
      </w:r>
      <w:r w:rsidR="008E3C04" w:rsidRPr="00750AB2">
        <w:rPr>
          <w:sz w:val="24"/>
        </w:rPr>
        <w:t>业绩</w:t>
      </w:r>
      <w:r w:rsidRPr="00750AB2">
        <w:rPr>
          <w:sz w:val="24"/>
        </w:rPr>
        <w:t>的，投标人所列业绩应按其要求将证明材料按顺序附后。</w:t>
      </w:r>
    </w:p>
    <w:p w:rsidR="00537D63" w:rsidRPr="00750AB2" w:rsidRDefault="00537D63" w:rsidP="00537D63">
      <w:pPr>
        <w:spacing w:line="560" w:lineRule="exact"/>
        <w:rPr>
          <w:sz w:val="24"/>
        </w:rPr>
      </w:pPr>
    </w:p>
    <w:p w:rsidR="00832534" w:rsidRDefault="00832534" w:rsidP="00832534">
      <w:pPr>
        <w:spacing w:line="360" w:lineRule="auto"/>
        <w:ind w:firstLineChars="1700" w:firstLine="3794"/>
        <w:rPr>
          <w:sz w:val="24"/>
        </w:rPr>
      </w:pPr>
      <w:r w:rsidRPr="000F460C">
        <w:rPr>
          <w:sz w:val="24"/>
        </w:rPr>
        <w:t>投标人名称：</w:t>
      </w:r>
    </w:p>
    <w:p w:rsidR="00832534" w:rsidRPr="000F460C" w:rsidRDefault="00832534" w:rsidP="00832534">
      <w:pPr>
        <w:spacing w:line="360" w:lineRule="auto"/>
        <w:ind w:firstLineChars="1700" w:firstLine="3794"/>
        <w:rPr>
          <w:sz w:val="24"/>
        </w:rPr>
      </w:pPr>
    </w:p>
    <w:p w:rsidR="00832534" w:rsidRPr="000F460C" w:rsidRDefault="00832534" w:rsidP="00832534">
      <w:pPr>
        <w:spacing w:line="360" w:lineRule="auto"/>
        <w:ind w:firstLineChars="1700" w:firstLine="3794"/>
        <w:rPr>
          <w:sz w:val="24"/>
        </w:rPr>
      </w:pPr>
      <w:r w:rsidRPr="000F460C">
        <w:rPr>
          <w:sz w:val="24"/>
        </w:rPr>
        <w:t>日期：</w:t>
      </w:r>
      <w:r w:rsidRPr="000F460C">
        <w:rPr>
          <w:sz w:val="24"/>
          <w:u w:val="single"/>
        </w:rPr>
        <w:t xml:space="preserve">     </w:t>
      </w:r>
      <w:r w:rsidRPr="000F460C">
        <w:rPr>
          <w:sz w:val="24"/>
        </w:rPr>
        <w:t>年</w:t>
      </w:r>
      <w:r w:rsidRPr="000F460C">
        <w:rPr>
          <w:sz w:val="24"/>
          <w:u w:val="single"/>
        </w:rPr>
        <w:t xml:space="preserve">    </w:t>
      </w:r>
      <w:r w:rsidRPr="000F460C">
        <w:rPr>
          <w:sz w:val="24"/>
        </w:rPr>
        <w:t>月</w:t>
      </w:r>
      <w:r w:rsidRPr="000F460C">
        <w:rPr>
          <w:sz w:val="24"/>
          <w:u w:val="single"/>
        </w:rPr>
        <w:t xml:space="preserve">    </w:t>
      </w:r>
      <w:r w:rsidRPr="000F460C">
        <w:rPr>
          <w:sz w:val="24"/>
        </w:rPr>
        <w:t>日</w:t>
      </w:r>
    </w:p>
    <w:p w:rsidR="00537D63" w:rsidRPr="00832534" w:rsidRDefault="00537D63" w:rsidP="00537D63">
      <w:pPr>
        <w:spacing w:line="460" w:lineRule="exact"/>
        <w:rPr>
          <w:sz w:val="24"/>
        </w:rPr>
      </w:pPr>
    </w:p>
    <w:p w:rsidR="00537D63" w:rsidRPr="00750AB2" w:rsidRDefault="00537D63">
      <w:pPr>
        <w:widowControl/>
        <w:jc w:val="left"/>
        <w:rPr>
          <w:sz w:val="24"/>
        </w:rPr>
      </w:pPr>
      <w:r w:rsidRPr="00750AB2">
        <w:rPr>
          <w:sz w:val="24"/>
        </w:rPr>
        <w:br w:type="page"/>
      </w:r>
    </w:p>
    <w:p w:rsidR="00994D53" w:rsidRPr="00750AB2" w:rsidRDefault="00994D53" w:rsidP="00994D53">
      <w:pPr>
        <w:tabs>
          <w:tab w:val="left" w:pos="360"/>
        </w:tabs>
        <w:spacing w:afterLines="100" w:after="285" w:line="360" w:lineRule="auto"/>
        <w:ind w:firstLineChars="200" w:firstLine="446"/>
        <w:rPr>
          <w:sz w:val="24"/>
        </w:rPr>
      </w:pPr>
      <w:r w:rsidRPr="00750AB2">
        <w:rPr>
          <w:sz w:val="24"/>
        </w:rPr>
        <w:lastRenderedPageBreak/>
        <w:t>附件</w:t>
      </w:r>
      <w:r w:rsidR="0014712D" w:rsidRPr="00750AB2">
        <w:rPr>
          <w:sz w:val="24"/>
        </w:rPr>
        <w:t>7</w:t>
      </w:r>
    </w:p>
    <w:p w:rsidR="00643D14" w:rsidRPr="000B7480" w:rsidRDefault="00643D14" w:rsidP="00643D14">
      <w:pPr>
        <w:autoSpaceDN w:val="0"/>
        <w:spacing w:line="360" w:lineRule="auto"/>
        <w:jc w:val="center"/>
        <w:rPr>
          <w:b/>
          <w:bCs/>
          <w:sz w:val="24"/>
        </w:rPr>
      </w:pPr>
      <w:r>
        <w:rPr>
          <w:rFonts w:hint="eastAsia"/>
          <w:b/>
          <w:bCs/>
          <w:sz w:val="24"/>
        </w:rPr>
        <w:t>投标</w:t>
      </w:r>
      <w:r w:rsidRPr="000B7480">
        <w:rPr>
          <w:b/>
          <w:bCs/>
          <w:sz w:val="24"/>
        </w:rPr>
        <w:t>代表人授权书</w:t>
      </w:r>
    </w:p>
    <w:p w:rsidR="00643D14" w:rsidRPr="000B7480" w:rsidRDefault="00643D14" w:rsidP="00643D14">
      <w:pPr>
        <w:spacing w:line="360" w:lineRule="auto"/>
        <w:rPr>
          <w:sz w:val="24"/>
          <w:szCs w:val="21"/>
        </w:rPr>
      </w:pPr>
    </w:p>
    <w:p w:rsidR="00643D14" w:rsidRPr="000B7480" w:rsidRDefault="00643D14" w:rsidP="00643D14">
      <w:pPr>
        <w:spacing w:line="360" w:lineRule="auto"/>
        <w:rPr>
          <w:sz w:val="24"/>
          <w:szCs w:val="21"/>
        </w:rPr>
      </w:pPr>
      <w:r w:rsidRPr="000B7480">
        <w:rPr>
          <w:sz w:val="24"/>
          <w:szCs w:val="21"/>
        </w:rPr>
        <w:t>致：天津市政府采购中心</w:t>
      </w:r>
    </w:p>
    <w:p w:rsidR="00643D14" w:rsidRPr="000B7480" w:rsidRDefault="00643D14" w:rsidP="00643D14">
      <w:pPr>
        <w:snapToGrid w:val="0"/>
        <w:spacing w:line="360" w:lineRule="auto"/>
        <w:ind w:firstLineChars="200" w:firstLine="446"/>
        <w:rPr>
          <w:sz w:val="24"/>
          <w:szCs w:val="21"/>
        </w:rPr>
      </w:pPr>
      <w:r>
        <w:rPr>
          <w:rFonts w:hint="eastAsia"/>
          <w:sz w:val="24"/>
          <w:szCs w:val="21"/>
        </w:rPr>
        <w:t>我单位</w:t>
      </w:r>
      <w:r w:rsidRPr="000B7480">
        <w:rPr>
          <w:sz w:val="24"/>
          <w:szCs w:val="21"/>
        </w:rPr>
        <w:t>授权委托在职职工</w:t>
      </w:r>
      <w:r w:rsidRPr="000B7480">
        <w:rPr>
          <w:sz w:val="24"/>
          <w:szCs w:val="21"/>
        </w:rPr>
        <w:t>_______________</w:t>
      </w:r>
      <w:r w:rsidRPr="000B7480">
        <w:rPr>
          <w:sz w:val="24"/>
          <w:szCs w:val="21"/>
        </w:rPr>
        <w:t>（姓名，职务）（身份证号码：</w:t>
      </w:r>
      <w:r w:rsidRPr="000B7480">
        <w:rPr>
          <w:sz w:val="24"/>
          <w:szCs w:val="21"/>
        </w:rPr>
        <w:t>____________________</w:t>
      </w:r>
      <w:r w:rsidRPr="000B7480">
        <w:rPr>
          <w:sz w:val="24"/>
          <w:szCs w:val="21"/>
        </w:rPr>
        <w:t>、联系电话：</w:t>
      </w:r>
      <w:r w:rsidRPr="000B7480">
        <w:rPr>
          <w:sz w:val="24"/>
          <w:szCs w:val="21"/>
        </w:rPr>
        <w:t>_______________</w:t>
      </w:r>
      <w:r w:rsidRPr="000B7480">
        <w:rPr>
          <w:sz w:val="24"/>
          <w:szCs w:val="21"/>
        </w:rPr>
        <w:t>）作为投标代表人以我方的名义参加贵中心</w:t>
      </w:r>
      <w:r w:rsidRPr="000B7480">
        <w:rPr>
          <w:sz w:val="24"/>
          <w:szCs w:val="21"/>
        </w:rPr>
        <w:t>______________________</w:t>
      </w:r>
      <w:r w:rsidRPr="000B7480">
        <w:rPr>
          <w:sz w:val="24"/>
          <w:szCs w:val="21"/>
        </w:rPr>
        <w:t>项目（项目编号：</w:t>
      </w:r>
      <w:r w:rsidRPr="000B7480">
        <w:rPr>
          <w:sz w:val="24"/>
          <w:szCs w:val="21"/>
        </w:rPr>
        <w:t>_______________</w:t>
      </w:r>
      <w:r w:rsidRPr="000B7480">
        <w:rPr>
          <w:sz w:val="24"/>
          <w:szCs w:val="21"/>
        </w:rPr>
        <w:t>）的投标活动，并代表我方全权办理针对上述项目的投标、开标、投标文件澄清、签约等一切具体事务和签署相关文件。</w:t>
      </w:r>
    </w:p>
    <w:p w:rsidR="00643D14" w:rsidRPr="000B7480" w:rsidRDefault="00643D14" w:rsidP="00643D14">
      <w:pPr>
        <w:snapToGrid w:val="0"/>
        <w:spacing w:line="360" w:lineRule="auto"/>
        <w:ind w:firstLineChars="200" w:firstLine="446"/>
        <w:rPr>
          <w:sz w:val="24"/>
          <w:szCs w:val="21"/>
        </w:rPr>
      </w:pPr>
      <w:r w:rsidRPr="000B7480">
        <w:rPr>
          <w:sz w:val="24"/>
          <w:szCs w:val="21"/>
        </w:rPr>
        <w:t>我方对</w:t>
      </w:r>
      <w:r w:rsidRPr="000B7480">
        <w:rPr>
          <w:rFonts w:hint="eastAsia"/>
          <w:sz w:val="24"/>
          <w:szCs w:val="21"/>
        </w:rPr>
        <w:t>投标代表人</w:t>
      </w:r>
      <w:r w:rsidRPr="000B7480">
        <w:rPr>
          <w:sz w:val="24"/>
          <w:szCs w:val="21"/>
        </w:rPr>
        <w:t>的签名事项负全部责任。</w:t>
      </w:r>
    </w:p>
    <w:p w:rsidR="00643D14" w:rsidRPr="000B7480" w:rsidRDefault="00643D14" w:rsidP="00643D14">
      <w:pPr>
        <w:snapToGrid w:val="0"/>
        <w:spacing w:line="360" w:lineRule="auto"/>
        <w:ind w:firstLineChars="200" w:firstLine="446"/>
        <w:rPr>
          <w:sz w:val="24"/>
          <w:szCs w:val="21"/>
        </w:rPr>
      </w:pPr>
      <w:r w:rsidRPr="000B7480">
        <w:rPr>
          <w:sz w:val="24"/>
          <w:szCs w:val="21"/>
        </w:rPr>
        <w:t>本授权书至投标有效期结束前始终有效。</w:t>
      </w:r>
    </w:p>
    <w:p w:rsidR="00643D14" w:rsidRPr="000B7480" w:rsidRDefault="00643D14" w:rsidP="00643D14">
      <w:pPr>
        <w:snapToGrid w:val="0"/>
        <w:spacing w:line="360" w:lineRule="auto"/>
        <w:ind w:firstLineChars="200" w:firstLine="446"/>
        <w:rPr>
          <w:sz w:val="24"/>
          <w:szCs w:val="21"/>
        </w:rPr>
      </w:pPr>
      <w:r w:rsidRPr="000B7480">
        <w:rPr>
          <w:sz w:val="24"/>
          <w:szCs w:val="21"/>
        </w:rPr>
        <w:t>投标代表人无转委托权，特此委托。</w:t>
      </w:r>
    </w:p>
    <w:p w:rsidR="00643D14" w:rsidRDefault="00643D14" w:rsidP="00643D14">
      <w:pPr>
        <w:spacing w:line="360" w:lineRule="auto"/>
        <w:ind w:firstLineChars="200" w:firstLine="446"/>
        <w:rPr>
          <w:sz w:val="24"/>
        </w:rPr>
      </w:pPr>
    </w:p>
    <w:p w:rsidR="00643D14" w:rsidRPr="000B7480" w:rsidRDefault="00643D14" w:rsidP="00643D14">
      <w:pPr>
        <w:spacing w:line="360" w:lineRule="auto"/>
        <w:ind w:firstLineChars="200" w:firstLine="446"/>
        <w:rPr>
          <w:sz w:val="24"/>
        </w:rPr>
      </w:pPr>
    </w:p>
    <w:p w:rsidR="00643D14" w:rsidRPr="000B7480" w:rsidRDefault="00643D14" w:rsidP="00643D14">
      <w:pPr>
        <w:spacing w:line="360" w:lineRule="auto"/>
        <w:ind w:firstLineChars="200" w:firstLine="446"/>
        <w:rPr>
          <w:sz w:val="24"/>
        </w:rPr>
      </w:pPr>
    </w:p>
    <w:p w:rsidR="00994D53" w:rsidRPr="00750AB2" w:rsidRDefault="00643D14" w:rsidP="00643D14">
      <w:pPr>
        <w:spacing w:line="480" w:lineRule="auto"/>
        <w:jc w:val="center"/>
        <w:rPr>
          <w:sz w:val="24"/>
        </w:rPr>
      </w:pPr>
      <w:r w:rsidRPr="000B7480">
        <w:rPr>
          <w:sz w:val="24"/>
        </w:rPr>
        <w:t xml:space="preserve">     </w:t>
      </w:r>
      <w:r w:rsidRPr="000B7480">
        <w:rPr>
          <w:sz w:val="24"/>
        </w:rPr>
        <w:t>年</w:t>
      </w:r>
      <w:r w:rsidRPr="000B7480">
        <w:rPr>
          <w:sz w:val="24"/>
        </w:rPr>
        <w:t xml:space="preserve">   </w:t>
      </w:r>
      <w:r w:rsidRPr="000B7480">
        <w:rPr>
          <w:sz w:val="24"/>
        </w:rPr>
        <w:t>月</w:t>
      </w:r>
      <w:r w:rsidRPr="000B7480">
        <w:rPr>
          <w:sz w:val="24"/>
        </w:rPr>
        <w:t xml:space="preserve">   </w:t>
      </w:r>
      <w:r w:rsidRPr="000B7480">
        <w:rPr>
          <w:sz w:val="24"/>
        </w:rPr>
        <w:t>日</w:t>
      </w:r>
      <w:r w:rsidR="00994D53" w:rsidRPr="00750AB2">
        <w:rPr>
          <w:sz w:val="24"/>
        </w:rPr>
        <w:t xml:space="preserve"> </w:t>
      </w:r>
    </w:p>
    <w:p w:rsidR="00994D53" w:rsidRPr="00750AB2" w:rsidRDefault="00994D53" w:rsidP="00994D53">
      <w:pPr>
        <w:spacing w:line="360" w:lineRule="auto"/>
        <w:ind w:firstLineChars="2100" w:firstLine="4686"/>
        <w:rPr>
          <w:sz w:val="24"/>
        </w:rPr>
      </w:pPr>
    </w:p>
    <w:tbl>
      <w:tblPr>
        <w:tblStyle w:val="ab"/>
        <w:tblW w:w="0" w:type="auto"/>
        <w:tblLook w:val="04A0" w:firstRow="1" w:lastRow="0" w:firstColumn="1" w:lastColumn="0" w:noHBand="0" w:noVBand="1"/>
      </w:tblPr>
      <w:tblGrid>
        <w:gridCol w:w="4264"/>
        <w:gridCol w:w="4264"/>
      </w:tblGrid>
      <w:tr w:rsidR="00994D53" w:rsidRPr="00750AB2" w:rsidTr="00544107">
        <w:tc>
          <w:tcPr>
            <w:tcW w:w="4264" w:type="dxa"/>
          </w:tcPr>
          <w:p w:rsidR="00994D53" w:rsidRPr="00750AB2" w:rsidRDefault="00994D53" w:rsidP="00544107">
            <w:pPr>
              <w:spacing w:line="360" w:lineRule="auto"/>
              <w:jc w:val="left"/>
              <w:rPr>
                <w:sz w:val="24"/>
              </w:rPr>
            </w:pPr>
            <w:r w:rsidRPr="00750AB2">
              <w:rPr>
                <w:sz w:val="24"/>
              </w:rPr>
              <w:t>投标代表人身份证正面</w:t>
            </w:r>
          </w:p>
          <w:p w:rsidR="00994D53" w:rsidRPr="00750AB2" w:rsidRDefault="00994D53" w:rsidP="00544107">
            <w:pPr>
              <w:spacing w:line="360" w:lineRule="auto"/>
              <w:jc w:val="left"/>
              <w:rPr>
                <w:sz w:val="24"/>
              </w:rPr>
            </w:pPr>
          </w:p>
          <w:p w:rsidR="00994D53" w:rsidRPr="00750AB2" w:rsidRDefault="00994D53" w:rsidP="00544107">
            <w:pPr>
              <w:spacing w:line="360" w:lineRule="auto"/>
              <w:jc w:val="left"/>
              <w:rPr>
                <w:sz w:val="24"/>
              </w:rPr>
            </w:pPr>
          </w:p>
          <w:p w:rsidR="00994D53" w:rsidRPr="00750AB2" w:rsidRDefault="00994D53" w:rsidP="00544107">
            <w:pPr>
              <w:spacing w:line="360" w:lineRule="auto"/>
              <w:jc w:val="left"/>
              <w:rPr>
                <w:sz w:val="24"/>
              </w:rPr>
            </w:pPr>
          </w:p>
          <w:p w:rsidR="00994D53" w:rsidRPr="00750AB2" w:rsidRDefault="00994D53" w:rsidP="00544107">
            <w:pPr>
              <w:spacing w:line="360" w:lineRule="auto"/>
              <w:jc w:val="left"/>
              <w:rPr>
                <w:sz w:val="24"/>
              </w:rPr>
            </w:pPr>
          </w:p>
          <w:p w:rsidR="00994D53" w:rsidRPr="00750AB2" w:rsidRDefault="00994D53" w:rsidP="00544107">
            <w:pPr>
              <w:spacing w:line="360" w:lineRule="auto"/>
              <w:jc w:val="left"/>
              <w:rPr>
                <w:sz w:val="24"/>
              </w:rPr>
            </w:pPr>
          </w:p>
        </w:tc>
        <w:tc>
          <w:tcPr>
            <w:tcW w:w="4264" w:type="dxa"/>
          </w:tcPr>
          <w:p w:rsidR="00994D53" w:rsidRPr="00750AB2" w:rsidRDefault="00994D53" w:rsidP="00544107">
            <w:pPr>
              <w:spacing w:line="360" w:lineRule="auto"/>
              <w:jc w:val="left"/>
              <w:rPr>
                <w:sz w:val="24"/>
              </w:rPr>
            </w:pPr>
            <w:r w:rsidRPr="00750AB2">
              <w:rPr>
                <w:sz w:val="24"/>
              </w:rPr>
              <w:t>投标代表人身份证背面</w:t>
            </w:r>
          </w:p>
        </w:tc>
      </w:tr>
    </w:tbl>
    <w:p w:rsidR="00994D53" w:rsidRPr="00750AB2" w:rsidRDefault="00994D53">
      <w:pPr>
        <w:widowControl/>
        <w:jc w:val="left"/>
        <w:rPr>
          <w:sz w:val="24"/>
        </w:rPr>
      </w:pPr>
      <w:r w:rsidRPr="00750AB2">
        <w:rPr>
          <w:sz w:val="24"/>
        </w:rPr>
        <w:br w:type="page"/>
      </w:r>
    </w:p>
    <w:p w:rsidR="0014712D" w:rsidRPr="00750AB2" w:rsidRDefault="0014712D" w:rsidP="0014712D">
      <w:pPr>
        <w:autoSpaceDN w:val="0"/>
        <w:spacing w:line="360" w:lineRule="auto"/>
        <w:jc w:val="left"/>
        <w:rPr>
          <w:bCs/>
          <w:sz w:val="24"/>
        </w:rPr>
      </w:pPr>
      <w:r w:rsidRPr="00750AB2">
        <w:rPr>
          <w:bCs/>
          <w:sz w:val="24"/>
        </w:rPr>
        <w:lastRenderedPageBreak/>
        <w:t>附件</w:t>
      </w:r>
      <w:r w:rsidRPr="00750AB2">
        <w:rPr>
          <w:bCs/>
          <w:sz w:val="24"/>
        </w:rPr>
        <w:t>8</w:t>
      </w:r>
      <w:r w:rsidR="00807A77">
        <w:rPr>
          <w:rFonts w:hint="eastAsia"/>
          <w:bCs/>
          <w:sz w:val="24"/>
        </w:rPr>
        <w:t>-1</w:t>
      </w:r>
    </w:p>
    <w:p w:rsidR="0014712D" w:rsidRPr="00750AB2" w:rsidRDefault="00090318" w:rsidP="0014712D">
      <w:pPr>
        <w:autoSpaceDN w:val="0"/>
        <w:spacing w:line="360" w:lineRule="auto"/>
        <w:jc w:val="center"/>
        <w:rPr>
          <w:sz w:val="24"/>
          <w:szCs w:val="24"/>
        </w:rPr>
      </w:pPr>
      <w:r>
        <w:rPr>
          <w:b/>
          <w:bCs/>
          <w:sz w:val="24"/>
          <w:szCs w:val="24"/>
        </w:rPr>
        <w:t>中小企业声明函</w:t>
      </w:r>
    </w:p>
    <w:p w:rsidR="0014712D" w:rsidRPr="00750AB2" w:rsidRDefault="0014712D" w:rsidP="0014712D">
      <w:pPr>
        <w:autoSpaceDN w:val="0"/>
        <w:spacing w:line="360" w:lineRule="auto"/>
        <w:ind w:firstLine="420"/>
        <w:rPr>
          <w:sz w:val="24"/>
          <w:szCs w:val="24"/>
        </w:rPr>
      </w:pPr>
      <w:r w:rsidRPr="00750AB2">
        <w:rPr>
          <w:sz w:val="24"/>
          <w:szCs w:val="24"/>
        </w:rPr>
        <w:t>本公司郑重声明，根据《政府采购促进中小企业发展暂行办法》（财库</w:t>
      </w:r>
      <w:r w:rsidRPr="00750AB2">
        <w:rPr>
          <w:sz w:val="24"/>
          <w:szCs w:val="24"/>
        </w:rPr>
        <w:t>[2011]181</w:t>
      </w:r>
      <w:r w:rsidRPr="00750AB2">
        <w:rPr>
          <w:sz w:val="24"/>
          <w:szCs w:val="24"/>
        </w:rPr>
        <w:t>号）的规定，本公司为</w:t>
      </w:r>
      <w:r w:rsidRPr="00750AB2">
        <w:rPr>
          <w:sz w:val="24"/>
          <w:szCs w:val="24"/>
        </w:rPr>
        <w:t>______</w:t>
      </w:r>
      <w:r w:rsidRPr="00750AB2">
        <w:rPr>
          <w:sz w:val="24"/>
          <w:szCs w:val="24"/>
        </w:rPr>
        <w:t>（请填写：中型、小型、微型）企业。即，本公司同时满足以下条件：</w:t>
      </w:r>
    </w:p>
    <w:p w:rsidR="0014712D" w:rsidRPr="00750AB2" w:rsidRDefault="0014712D" w:rsidP="0014712D">
      <w:pPr>
        <w:autoSpaceDN w:val="0"/>
        <w:spacing w:line="360" w:lineRule="auto"/>
        <w:ind w:right="285"/>
        <w:rPr>
          <w:sz w:val="24"/>
          <w:szCs w:val="24"/>
        </w:rPr>
      </w:pPr>
    </w:p>
    <w:p w:rsidR="0014712D" w:rsidRPr="00750AB2" w:rsidRDefault="0014712D" w:rsidP="0014712D">
      <w:pPr>
        <w:autoSpaceDN w:val="0"/>
        <w:spacing w:line="360" w:lineRule="auto"/>
        <w:ind w:firstLine="420"/>
        <w:rPr>
          <w:sz w:val="24"/>
          <w:szCs w:val="24"/>
        </w:rPr>
      </w:pPr>
      <w:r w:rsidRPr="00750AB2">
        <w:rPr>
          <w:sz w:val="24"/>
          <w:szCs w:val="24"/>
        </w:rPr>
        <w:t xml:space="preserve">1. </w:t>
      </w:r>
      <w:r w:rsidRPr="00750AB2">
        <w:rPr>
          <w:sz w:val="24"/>
          <w:szCs w:val="24"/>
        </w:rPr>
        <w:t>根据《工业和信息化部、国家统计局、国家发展和改革委员会、财政部关于印发中小企业划型标准规定的通知》（工信部联企业</w:t>
      </w:r>
      <w:r w:rsidRPr="00750AB2">
        <w:rPr>
          <w:sz w:val="24"/>
          <w:szCs w:val="24"/>
        </w:rPr>
        <w:t>[2011]300</w:t>
      </w:r>
      <w:r w:rsidRPr="00750AB2">
        <w:rPr>
          <w:sz w:val="24"/>
          <w:szCs w:val="24"/>
        </w:rPr>
        <w:t>号）规定的划分标准，本公司为</w:t>
      </w:r>
      <w:r w:rsidRPr="00750AB2">
        <w:rPr>
          <w:sz w:val="24"/>
          <w:szCs w:val="24"/>
        </w:rPr>
        <w:t>______</w:t>
      </w:r>
      <w:r w:rsidRPr="00750AB2">
        <w:rPr>
          <w:sz w:val="24"/>
          <w:szCs w:val="24"/>
        </w:rPr>
        <w:t>（请填写：中型、小型、微型）企业。</w:t>
      </w:r>
    </w:p>
    <w:p w:rsidR="0014712D" w:rsidRPr="00750AB2" w:rsidRDefault="0014712D" w:rsidP="0014712D">
      <w:pPr>
        <w:autoSpaceDN w:val="0"/>
        <w:spacing w:line="360" w:lineRule="auto"/>
        <w:ind w:firstLine="420"/>
        <w:rPr>
          <w:sz w:val="24"/>
          <w:szCs w:val="24"/>
        </w:rPr>
      </w:pPr>
      <w:r w:rsidRPr="00750AB2">
        <w:rPr>
          <w:sz w:val="24"/>
          <w:szCs w:val="24"/>
        </w:rPr>
        <w:t xml:space="preserve">2. </w:t>
      </w:r>
      <w:r w:rsidRPr="00750AB2">
        <w:rPr>
          <w:sz w:val="24"/>
          <w:szCs w:val="24"/>
        </w:rPr>
        <w:t>如我公司中标，本项目由我公司向采购人提供服务。</w:t>
      </w:r>
    </w:p>
    <w:p w:rsidR="0014712D" w:rsidRPr="00750AB2" w:rsidRDefault="0014712D" w:rsidP="0014712D">
      <w:pPr>
        <w:autoSpaceDN w:val="0"/>
        <w:spacing w:line="360" w:lineRule="auto"/>
        <w:ind w:firstLine="420"/>
        <w:rPr>
          <w:sz w:val="24"/>
          <w:szCs w:val="24"/>
        </w:rPr>
      </w:pPr>
      <w:r w:rsidRPr="00750AB2">
        <w:rPr>
          <w:sz w:val="24"/>
          <w:szCs w:val="24"/>
        </w:rPr>
        <w:t>本公司对上述声明的真实性负责。如有虚假，将依法承担相应责任。</w:t>
      </w:r>
    </w:p>
    <w:p w:rsidR="0014712D" w:rsidRPr="00750AB2" w:rsidRDefault="0014712D" w:rsidP="0014712D">
      <w:pPr>
        <w:autoSpaceDN w:val="0"/>
        <w:spacing w:line="360" w:lineRule="auto"/>
        <w:ind w:firstLine="420"/>
        <w:rPr>
          <w:sz w:val="24"/>
          <w:szCs w:val="24"/>
        </w:rPr>
      </w:pPr>
    </w:p>
    <w:p w:rsidR="0014712D" w:rsidRPr="00750AB2" w:rsidRDefault="0014712D" w:rsidP="0014712D">
      <w:pPr>
        <w:autoSpaceDN w:val="0"/>
        <w:spacing w:line="360" w:lineRule="auto"/>
        <w:ind w:firstLine="420"/>
        <w:rPr>
          <w:sz w:val="24"/>
          <w:szCs w:val="24"/>
        </w:rPr>
      </w:pPr>
    </w:p>
    <w:p w:rsidR="00C27942" w:rsidRPr="000F460C" w:rsidRDefault="00C27942" w:rsidP="00C27942">
      <w:pPr>
        <w:spacing w:line="360" w:lineRule="auto"/>
        <w:ind w:right="84" w:firstLineChars="100" w:firstLine="223"/>
        <w:rPr>
          <w:sz w:val="24"/>
        </w:rPr>
      </w:pPr>
      <w:r w:rsidRPr="000F460C">
        <w:rPr>
          <w:sz w:val="24"/>
        </w:rPr>
        <w:t>投标人名称：</w:t>
      </w:r>
    </w:p>
    <w:p w:rsidR="00C27942" w:rsidRPr="000F460C" w:rsidRDefault="00C27942" w:rsidP="00C27942">
      <w:pPr>
        <w:spacing w:line="360" w:lineRule="auto"/>
        <w:ind w:right="84" w:firstLineChars="100" w:firstLine="223"/>
        <w:rPr>
          <w:sz w:val="24"/>
        </w:rPr>
      </w:pPr>
    </w:p>
    <w:p w:rsidR="00807A77" w:rsidRDefault="00C27942" w:rsidP="00C27942">
      <w:pPr>
        <w:spacing w:line="360" w:lineRule="auto"/>
        <w:ind w:right="84" w:firstLineChars="100" w:firstLine="223"/>
        <w:rPr>
          <w:sz w:val="24"/>
        </w:rPr>
      </w:pPr>
      <w:r w:rsidRPr="000F460C">
        <w:rPr>
          <w:sz w:val="24"/>
        </w:rPr>
        <w:t>日期：</w:t>
      </w:r>
      <w:r w:rsidRPr="000F460C">
        <w:rPr>
          <w:sz w:val="24"/>
        </w:rPr>
        <w:t xml:space="preserve">  </w:t>
      </w:r>
    </w:p>
    <w:p w:rsidR="00807A77" w:rsidRDefault="00807A77">
      <w:pPr>
        <w:widowControl/>
        <w:jc w:val="left"/>
        <w:rPr>
          <w:sz w:val="24"/>
        </w:rPr>
      </w:pPr>
      <w:r>
        <w:rPr>
          <w:sz w:val="24"/>
        </w:rPr>
        <w:br w:type="page"/>
      </w:r>
    </w:p>
    <w:p w:rsidR="00807A77" w:rsidRPr="00807A77" w:rsidRDefault="00807A77" w:rsidP="00807A77">
      <w:pPr>
        <w:autoSpaceDN w:val="0"/>
        <w:spacing w:line="360" w:lineRule="auto"/>
        <w:rPr>
          <w:bCs/>
          <w:sz w:val="24"/>
        </w:rPr>
      </w:pPr>
      <w:bookmarkStart w:id="11" w:name="OLE_LINK13"/>
      <w:bookmarkStart w:id="12" w:name="OLE_LINK14"/>
      <w:r w:rsidRPr="00807A77">
        <w:rPr>
          <w:rFonts w:hint="eastAsia"/>
          <w:bCs/>
          <w:sz w:val="24"/>
        </w:rPr>
        <w:lastRenderedPageBreak/>
        <w:t>附件</w:t>
      </w:r>
      <w:r w:rsidRPr="00807A77">
        <w:rPr>
          <w:rFonts w:hint="eastAsia"/>
          <w:bCs/>
          <w:sz w:val="24"/>
        </w:rPr>
        <w:t>8-2</w:t>
      </w:r>
    </w:p>
    <w:p w:rsidR="00940318" w:rsidRDefault="00940318" w:rsidP="00940318">
      <w:pPr>
        <w:autoSpaceDN w:val="0"/>
        <w:spacing w:line="360" w:lineRule="auto"/>
        <w:rPr>
          <w:b/>
          <w:bCs/>
          <w:sz w:val="24"/>
        </w:rPr>
      </w:pPr>
      <w:r>
        <w:rPr>
          <w:rFonts w:hint="eastAsia"/>
          <w:b/>
          <w:kern w:val="0"/>
          <w:sz w:val="24"/>
          <w:szCs w:val="21"/>
        </w:rPr>
        <w:t>若投标人不是残疾人福利性单位，投标文件中可不提供此声明函</w:t>
      </w:r>
    </w:p>
    <w:p w:rsidR="00940318" w:rsidRDefault="00940318" w:rsidP="00807A77">
      <w:pPr>
        <w:autoSpaceDN w:val="0"/>
        <w:spacing w:line="360" w:lineRule="auto"/>
        <w:jc w:val="center"/>
        <w:rPr>
          <w:b/>
          <w:bCs/>
          <w:sz w:val="24"/>
        </w:rPr>
      </w:pPr>
    </w:p>
    <w:p w:rsidR="00807A77" w:rsidRPr="0056402A" w:rsidRDefault="00807A77" w:rsidP="00807A77">
      <w:pPr>
        <w:autoSpaceDN w:val="0"/>
        <w:spacing w:line="360" w:lineRule="auto"/>
        <w:jc w:val="center"/>
        <w:rPr>
          <w:b/>
          <w:bCs/>
          <w:sz w:val="24"/>
        </w:rPr>
      </w:pPr>
      <w:r w:rsidRPr="0056402A">
        <w:rPr>
          <w:rFonts w:hint="eastAsia"/>
          <w:b/>
          <w:bCs/>
          <w:sz w:val="24"/>
        </w:rPr>
        <w:t>残疾人福利性单位声明函</w:t>
      </w:r>
    </w:p>
    <w:bookmarkEnd w:id="11"/>
    <w:bookmarkEnd w:id="12"/>
    <w:p w:rsidR="00807A77" w:rsidRPr="00EC586A" w:rsidRDefault="00807A77" w:rsidP="00807A77">
      <w:pPr>
        <w:spacing w:line="588" w:lineRule="exact"/>
        <w:rPr>
          <w:rFonts w:ascii="仿宋_GB2312" w:eastAsia="仿宋_GB2312"/>
          <w:b/>
          <w:spacing w:val="6"/>
          <w:sz w:val="30"/>
          <w:szCs w:val="30"/>
        </w:rPr>
      </w:pPr>
    </w:p>
    <w:p w:rsidR="00807A77" w:rsidRPr="0056402A" w:rsidRDefault="00807A77" w:rsidP="00807A77">
      <w:pPr>
        <w:snapToGrid w:val="0"/>
        <w:spacing w:line="360" w:lineRule="auto"/>
        <w:ind w:firstLineChars="200" w:firstLine="446"/>
        <w:rPr>
          <w:sz w:val="24"/>
          <w:szCs w:val="21"/>
        </w:rPr>
      </w:pPr>
      <w:r w:rsidRPr="0056402A">
        <w:rPr>
          <w:rFonts w:hint="eastAsia"/>
          <w:sz w:val="24"/>
          <w:szCs w:val="21"/>
        </w:rPr>
        <w:t>本单位郑重声明，根据《财政部</w:t>
      </w:r>
      <w:r w:rsidRPr="0056402A">
        <w:rPr>
          <w:rFonts w:hint="eastAsia"/>
          <w:sz w:val="24"/>
          <w:szCs w:val="21"/>
        </w:rPr>
        <w:t xml:space="preserve"> </w:t>
      </w:r>
      <w:r w:rsidRPr="0056402A">
        <w:rPr>
          <w:rFonts w:hint="eastAsia"/>
          <w:sz w:val="24"/>
          <w:szCs w:val="21"/>
        </w:rPr>
        <w:t>民政部</w:t>
      </w:r>
      <w:r w:rsidRPr="0056402A">
        <w:rPr>
          <w:rFonts w:hint="eastAsia"/>
          <w:sz w:val="24"/>
          <w:szCs w:val="21"/>
        </w:rPr>
        <w:t xml:space="preserve"> </w:t>
      </w:r>
      <w:r w:rsidRPr="0056402A">
        <w:rPr>
          <w:rFonts w:hint="eastAsia"/>
          <w:sz w:val="24"/>
          <w:szCs w:val="21"/>
        </w:rPr>
        <w:t>中国残疾人联合会关于促进残疾人就业政府采购政策的通知》（财库〔</w:t>
      </w:r>
      <w:r w:rsidRPr="0056402A">
        <w:rPr>
          <w:rFonts w:hint="eastAsia"/>
          <w:sz w:val="24"/>
          <w:szCs w:val="21"/>
        </w:rPr>
        <w:t>2017</w:t>
      </w:r>
      <w:r w:rsidRPr="0056402A">
        <w:rPr>
          <w:rFonts w:hint="eastAsia"/>
          <w:sz w:val="24"/>
          <w:szCs w:val="21"/>
        </w:rPr>
        <w:t>〕</w:t>
      </w:r>
      <w:r w:rsidRPr="0056402A">
        <w:rPr>
          <w:rFonts w:hint="eastAsia"/>
          <w:sz w:val="24"/>
          <w:szCs w:val="21"/>
        </w:rPr>
        <w:t>141</w:t>
      </w:r>
      <w:r w:rsidRPr="0056402A">
        <w:rPr>
          <w:rFonts w:hint="eastAsia"/>
          <w:sz w:val="24"/>
          <w:szCs w:val="21"/>
        </w:rPr>
        <w:t>号）的规定，本单位为符合条件的残疾人福利性单位，本单位参加</w:t>
      </w:r>
      <w:r w:rsidR="00685987">
        <w:rPr>
          <w:rFonts w:hint="eastAsia"/>
          <w:sz w:val="24"/>
          <w:szCs w:val="21"/>
        </w:rPr>
        <w:t>本</w:t>
      </w:r>
      <w:r w:rsidRPr="0056402A">
        <w:rPr>
          <w:rFonts w:hint="eastAsia"/>
          <w:sz w:val="24"/>
          <w:szCs w:val="21"/>
        </w:rPr>
        <w:t>项目采购活动</w:t>
      </w:r>
      <w:r w:rsidR="00685987">
        <w:rPr>
          <w:rFonts w:hint="eastAsia"/>
          <w:sz w:val="24"/>
          <w:szCs w:val="21"/>
        </w:rPr>
        <w:t>由</w:t>
      </w:r>
      <w:r w:rsidRPr="0056402A">
        <w:rPr>
          <w:rFonts w:hint="eastAsia"/>
          <w:sz w:val="24"/>
          <w:szCs w:val="21"/>
        </w:rPr>
        <w:t>本单位</w:t>
      </w:r>
      <w:r w:rsidR="00685987">
        <w:rPr>
          <w:rFonts w:hint="eastAsia"/>
          <w:sz w:val="24"/>
          <w:szCs w:val="21"/>
        </w:rPr>
        <w:t>向采购人</w:t>
      </w:r>
      <w:r w:rsidRPr="0056402A">
        <w:rPr>
          <w:rFonts w:hint="eastAsia"/>
          <w:sz w:val="24"/>
          <w:szCs w:val="21"/>
        </w:rPr>
        <w:t>提供服务。</w:t>
      </w:r>
    </w:p>
    <w:p w:rsidR="00807A77" w:rsidRDefault="00807A77" w:rsidP="00807A77">
      <w:pPr>
        <w:snapToGrid w:val="0"/>
        <w:spacing w:line="360" w:lineRule="auto"/>
        <w:ind w:firstLineChars="200" w:firstLine="446"/>
        <w:rPr>
          <w:sz w:val="24"/>
          <w:szCs w:val="21"/>
        </w:rPr>
      </w:pPr>
      <w:r w:rsidRPr="0056402A">
        <w:rPr>
          <w:rFonts w:hint="eastAsia"/>
          <w:sz w:val="24"/>
          <w:szCs w:val="21"/>
        </w:rPr>
        <w:t>本单位对上述声明的真实性负责。如有虚假，将依法承担相应责任。</w:t>
      </w:r>
    </w:p>
    <w:p w:rsidR="001704C8" w:rsidRPr="001704C8" w:rsidRDefault="001704C8" w:rsidP="00807A77">
      <w:pPr>
        <w:snapToGrid w:val="0"/>
        <w:spacing w:line="360" w:lineRule="auto"/>
        <w:ind w:firstLineChars="200" w:firstLine="446"/>
        <w:rPr>
          <w:sz w:val="24"/>
          <w:szCs w:val="21"/>
        </w:rPr>
      </w:pPr>
    </w:p>
    <w:p w:rsidR="001704C8" w:rsidRPr="0056402A" w:rsidRDefault="001704C8" w:rsidP="00807A77">
      <w:pPr>
        <w:snapToGrid w:val="0"/>
        <w:spacing w:line="360" w:lineRule="auto"/>
        <w:ind w:firstLineChars="200" w:firstLine="446"/>
        <w:rPr>
          <w:sz w:val="24"/>
          <w:szCs w:val="21"/>
        </w:rPr>
      </w:pPr>
    </w:p>
    <w:p w:rsidR="00807A77" w:rsidRPr="0056402A" w:rsidRDefault="00807A77" w:rsidP="00807A77">
      <w:pPr>
        <w:snapToGrid w:val="0"/>
        <w:spacing w:line="360" w:lineRule="auto"/>
        <w:ind w:firstLineChars="200" w:firstLine="446"/>
        <w:rPr>
          <w:sz w:val="24"/>
          <w:szCs w:val="21"/>
        </w:rPr>
      </w:pPr>
    </w:p>
    <w:p w:rsidR="00807A77" w:rsidRPr="0056402A" w:rsidRDefault="00807A77" w:rsidP="00807A77">
      <w:pPr>
        <w:snapToGrid w:val="0"/>
        <w:spacing w:line="360" w:lineRule="auto"/>
        <w:ind w:firstLineChars="200" w:firstLine="446"/>
        <w:rPr>
          <w:sz w:val="24"/>
          <w:szCs w:val="21"/>
        </w:rPr>
      </w:pPr>
    </w:p>
    <w:p w:rsidR="00807A77" w:rsidRDefault="00807A77" w:rsidP="00807A77">
      <w:pPr>
        <w:snapToGrid w:val="0"/>
        <w:spacing w:line="360" w:lineRule="auto"/>
        <w:ind w:firstLineChars="200" w:firstLine="446"/>
        <w:jc w:val="left"/>
        <w:rPr>
          <w:sz w:val="24"/>
          <w:szCs w:val="21"/>
        </w:rPr>
      </w:pPr>
      <w:r w:rsidRPr="0080752E">
        <w:rPr>
          <w:rFonts w:hint="eastAsia"/>
          <w:sz w:val="24"/>
          <w:szCs w:val="21"/>
        </w:rPr>
        <w:t>投标人名称：</w:t>
      </w:r>
    </w:p>
    <w:p w:rsidR="00807A77" w:rsidRPr="0080752E" w:rsidRDefault="00807A77" w:rsidP="00807A77">
      <w:pPr>
        <w:snapToGrid w:val="0"/>
        <w:spacing w:line="360" w:lineRule="auto"/>
        <w:ind w:firstLineChars="200" w:firstLine="446"/>
        <w:jc w:val="left"/>
        <w:rPr>
          <w:sz w:val="24"/>
          <w:szCs w:val="21"/>
        </w:rPr>
      </w:pPr>
    </w:p>
    <w:p w:rsidR="00807A77" w:rsidRDefault="00807A77" w:rsidP="00807A77">
      <w:pPr>
        <w:snapToGrid w:val="0"/>
        <w:spacing w:line="360" w:lineRule="auto"/>
        <w:ind w:firstLineChars="200" w:firstLine="446"/>
        <w:jc w:val="left"/>
        <w:rPr>
          <w:sz w:val="24"/>
          <w:szCs w:val="21"/>
        </w:rPr>
      </w:pPr>
      <w:r w:rsidRPr="0080752E">
        <w:rPr>
          <w:rFonts w:hint="eastAsia"/>
          <w:sz w:val="24"/>
          <w:szCs w:val="21"/>
        </w:rPr>
        <w:t>日期：</w:t>
      </w:r>
      <w:r>
        <w:rPr>
          <w:rFonts w:hint="eastAsia"/>
          <w:sz w:val="24"/>
          <w:szCs w:val="21"/>
        </w:rPr>
        <w:t xml:space="preserve"> </w:t>
      </w:r>
      <w:r w:rsidRPr="0080752E">
        <w:rPr>
          <w:rFonts w:hint="eastAsia"/>
          <w:sz w:val="24"/>
          <w:szCs w:val="21"/>
        </w:rPr>
        <w:t xml:space="preserve">  </w:t>
      </w:r>
      <w:r w:rsidRPr="0080752E">
        <w:rPr>
          <w:rFonts w:hint="eastAsia"/>
          <w:sz w:val="24"/>
          <w:szCs w:val="21"/>
        </w:rPr>
        <w:t>年</w:t>
      </w:r>
      <w:r w:rsidRPr="0080752E">
        <w:rPr>
          <w:rFonts w:hint="eastAsia"/>
          <w:sz w:val="24"/>
          <w:szCs w:val="21"/>
        </w:rPr>
        <w:t xml:space="preserve">   </w:t>
      </w:r>
      <w:r w:rsidRPr="0080752E">
        <w:rPr>
          <w:rFonts w:hint="eastAsia"/>
          <w:sz w:val="24"/>
          <w:szCs w:val="21"/>
        </w:rPr>
        <w:t>月</w:t>
      </w:r>
      <w:r w:rsidRPr="0080752E">
        <w:rPr>
          <w:rFonts w:hint="eastAsia"/>
          <w:sz w:val="24"/>
          <w:szCs w:val="21"/>
        </w:rPr>
        <w:t xml:space="preserve">   </w:t>
      </w:r>
      <w:r w:rsidRPr="0080752E">
        <w:rPr>
          <w:rFonts w:hint="eastAsia"/>
          <w:sz w:val="24"/>
          <w:szCs w:val="21"/>
        </w:rPr>
        <w:t>日</w:t>
      </w:r>
    </w:p>
    <w:p w:rsidR="001704C8" w:rsidRDefault="001704C8" w:rsidP="00807A77">
      <w:pPr>
        <w:snapToGrid w:val="0"/>
        <w:spacing w:line="360" w:lineRule="auto"/>
        <w:ind w:firstLineChars="200" w:firstLine="446"/>
        <w:jc w:val="left"/>
        <w:rPr>
          <w:sz w:val="24"/>
          <w:szCs w:val="21"/>
        </w:rPr>
      </w:pPr>
    </w:p>
    <w:p w:rsidR="001704C8" w:rsidRPr="001704C8" w:rsidRDefault="001704C8" w:rsidP="001704C8">
      <w:pPr>
        <w:snapToGrid w:val="0"/>
        <w:spacing w:line="360" w:lineRule="auto"/>
        <w:ind w:firstLineChars="200" w:firstLine="446"/>
        <w:rPr>
          <w:sz w:val="24"/>
          <w:szCs w:val="21"/>
        </w:rPr>
      </w:pPr>
      <w:r w:rsidRPr="001704C8">
        <w:rPr>
          <w:rFonts w:hint="eastAsia"/>
          <w:sz w:val="24"/>
          <w:szCs w:val="21"/>
        </w:rPr>
        <w:t>注：</w:t>
      </w:r>
    </w:p>
    <w:p w:rsidR="001704C8" w:rsidRPr="001704C8" w:rsidRDefault="001704C8" w:rsidP="001704C8">
      <w:pPr>
        <w:snapToGrid w:val="0"/>
        <w:spacing w:line="360" w:lineRule="auto"/>
        <w:ind w:firstLineChars="200" w:firstLine="446"/>
        <w:rPr>
          <w:sz w:val="24"/>
          <w:szCs w:val="21"/>
        </w:rPr>
      </w:pPr>
      <w:r w:rsidRPr="001704C8">
        <w:rPr>
          <w:rFonts w:hint="eastAsia"/>
          <w:sz w:val="24"/>
          <w:szCs w:val="21"/>
        </w:rPr>
        <w:t xml:space="preserve">1. </w:t>
      </w:r>
      <w:r w:rsidRPr="001704C8">
        <w:rPr>
          <w:rFonts w:hint="eastAsia"/>
          <w:sz w:val="24"/>
          <w:szCs w:val="21"/>
        </w:rPr>
        <w:t>网上应答时须将加盖投标人单位公章的本声明函原件扫描上传。</w:t>
      </w:r>
    </w:p>
    <w:p w:rsidR="001704C8" w:rsidRDefault="001704C8" w:rsidP="001704C8">
      <w:pPr>
        <w:snapToGrid w:val="0"/>
        <w:spacing w:line="360" w:lineRule="auto"/>
        <w:ind w:firstLineChars="200" w:firstLine="446"/>
        <w:rPr>
          <w:sz w:val="24"/>
          <w:szCs w:val="21"/>
        </w:rPr>
      </w:pPr>
      <w:r w:rsidRPr="001704C8">
        <w:rPr>
          <w:rFonts w:hint="eastAsia"/>
          <w:sz w:val="24"/>
          <w:szCs w:val="21"/>
        </w:rPr>
        <w:t xml:space="preserve">2. </w:t>
      </w:r>
      <w:r w:rsidRPr="001704C8">
        <w:rPr>
          <w:rFonts w:hint="eastAsia"/>
          <w:sz w:val="24"/>
          <w:szCs w:val="21"/>
        </w:rPr>
        <w:t>中标供应商为残疾人福利性单位的，将随中标结果同时公告其《残疾人福利性单位声明函》，接受社会监督。</w:t>
      </w:r>
    </w:p>
    <w:p w:rsidR="000C7C9D" w:rsidRPr="001704C8" w:rsidRDefault="000C7C9D" w:rsidP="000C7C9D">
      <w:pPr>
        <w:snapToGrid w:val="0"/>
        <w:spacing w:line="360" w:lineRule="auto"/>
        <w:ind w:firstLineChars="200" w:firstLine="448"/>
        <w:rPr>
          <w:sz w:val="24"/>
          <w:szCs w:val="21"/>
        </w:rPr>
      </w:pPr>
      <w:r>
        <w:rPr>
          <w:b/>
          <w:kern w:val="0"/>
          <w:sz w:val="24"/>
          <w:szCs w:val="21"/>
        </w:rPr>
        <w:t xml:space="preserve">3. </w:t>
      </w:r>
      <w:r>
        <w:rPr>
          <w:rFonts w:hint="eastAsia"/>
          <w:b/>
          <w:kern w:val="0"/>
          <w:sz w:val="24"/>
          <w:szCs w:val="21"/>
        </w:rPr>
        <w:t>若投标人不是残疾人福利性单位，投标文件中可不提供此声明函</w:t>
      </w:r>
    </w:p>
    <w:p w:rsidR="001704C8" w:rsidRPr="001704C8" w:rsidRDefault="001704C8" w:rsidP="001704C8">
      <w:pPr>
        <w:snapToGrid w:val="0"/>
        <w:spacing w:line="360" w:lineRule="auto"/>
        <w:ind w:firstLineChars="200" w:firstLine="446"/>
        <w:rPr>
          <w:color w:val="FF0000"/>
          <w:sz w:val="24"/>
          <w:szCs w:val="21"/>
        </w:rPr>
      </w:pPr>
    </w:p>
    <w:p w:rsidR="001704C8" w:rsidRPr="001704C8" w:rsidRDefault="001704C8" w:rsidP="00807A77">
      <w:pPr>
        <w:snapToGrid w:val="0"/>
        <w:spacing w:line="360" w:lineRule="auto"/>
        <w:ind w:firstLineChars="200" w:firstLine="446"/>
        <w:jc w:val="left"/>
        <w:rPr>
          <w:sz w:val="24"/>
          <w:szCs w:val="21"/>
        </w:rPr>
      </w:pPr>
    </w:p>
    <w:p w:rsidR="00C27942" w:rsidRPr="00807A77" w:rsidRDefault="00C27942" w:rsidP="00C27942">
      <w:pPr>
        <w:spacing w:line="360" w:lineRule="auto"/>
        <w:ind w:right="84" w:firstLineChars="100" w:firstLine="223"/>
        <w:rPr>
          <w:position w:val="-40"/>
          <w:sz w:val="24"/>
        </w:rPr>
      </w:pPr>
    </w:p>
    <w:p w:rsidR="00537D63" w:rsidRPr="00750AB2" w:rsidRDefault="00537D63" w:rsidP="009F60C9">
      <w:pPr>
        <w:tabs>
          <w:tab w:val="left" w:pos="360"/>
        </w:tabs>
        <w:spacing w:line="360" w:lineRule="auto"/>
        <w:ind w:firstLineChars="200" w:firstLine="446"/>
        <w:rPr>
          <w:sz w:val="24"/>
        </w:rPr>
      </w:pPr>
      <w:r w:rsidRPr="00750AB2">
        <w:rPr>
          <w:sz w:val="24"/>
        </w:rPr>
        <w:br w:type="page"/>
      </w:r>
      <w:r w:rsidRPr="00750AB2">
        <w:rPr>
          <w:sz w:val="24"/>
        </w:rPr>
        <w:lastRenderedPageBreak/>
        <w:t>附件</w:t>
      </w:r>
      <w:r w:rsidR="0014712D" w:rsidRPr="00750AB2">
        <w:rPr>
          <w:sz w:val="24"/>
        </w:rPr>
        <w:t>9</w:t>
      </w:r>
    </w:p>
    <w:p w:rsidR="00537D63" w:rsidRPr="00750AB2" w:rsidRDefault="004559D5" w:rsidP="005D792B">
      <w:pPr>
        <w:autoSpaceDN w:val="0"/>
        <w:spacing w:line="360" w:lineRule="auto"/>
        <w:jc w:val="center"/>
        <w:rPr>
          <w:b/>
          <w:bCs/>
          <w:sz w:val="24"/>
        </w:rPr>
      </w:pPr>
      <w:r w:rsidRPr="00750AB2">
        <w:rPr>
          <w:b/>
          <w:bCs/>
          <w:sz w:val="24"/>
        </w:rPr>
        <w:t>政府采购政策情况表</w:t>
      </w:r>
    </w:p>
    <w:p w:rsidR="00537D63" w:rsidRPr="00750AB2" w:rsidRDefault="00537D63" w:rsidP="00537D63">
      <w:pPr>
        <w:spacing w:line="460" w:lineRule="exact"/>
        <w:jc w:val="center"/>
        <w:rPr>
          <w:sz w:val="24"/>
        </w:rPr>
      </w:pPr>
    </w:p>
    <w:p w:rsidR="00056208" w:rsidRPr="00750AB2" w:rsidRDefault="00056208" w:rsidP="00056208">
      <w:pPr>
        <w:spacing w:line="460" w:lineRule="exact"/>
        <w:rPr>
          <w:sz w:val="24"/>
        </w:rPr>
      </w:pPr>
      <w:r w:rsidRPr="00750AB2">
        <w:rPr>
          <w:sz w:val="24"/>
        </w:rPr>
        <w:t>项目名称：</w:t>
      </w:r>
      <w:r w:rsidRPr="00750AB2">
        <w:rPr>
          <w:sz w:val="24"/>
          <w:u w:val="single"/>
        </w:rPr>
        <w:t xml:space="preserve">                    </w:t>
      </w:r>
    </w:p>
    <w:p w:rsidR="00056208" w:rsidRPr="00750AB2" w:rsidRDefault="00056208" w:rsidP="00056208">
      <w:pPr>
        <w:spacing w:line="460" w:lineRule="exact"/>
        <w:rPr>
          <w:sz w:val="24"/>
        </w:rPr>
      </w:pPr>
      <w:r w:rsidRPr="00750AB2">
        <w:rPr>
          <w:sz w:val="24"/>
        </w:rPr>
        <w:t>项目编号：</w:t>
      </w:r>
      <w:r w:rsidRPr="00750AB2">
        <w:rPr>
          <w:sz w:val="24"/>
          <w:u w:val="single"/>
        </w:rPr>
        <w:t xml:space="preserve">                    </w:t>
      </w:r>
    </w:p>
    <w:p w:rsidR="00056208" w:rsidRPr="00750AB2" w:rsidRDefault="00056208" w:rsidP="00056208">
      <w:pPr>
        <w:spacing w:line="460" w:lineRule="exact"/>
        <w:rPr>
          <w:sz w:val="24"/>
          <w:u w:val="single"/>
        </w:rPr>
      </w:pPr>
      <w:r w:rsidRPr="00750AB2">
        <w:rPr>
          <w:sz w:val="24"/>
        </w:rPr>
        <w:t>包号：</w:t>
      </w:r>
      <w:r w:rsidRPr="00750AB2">
        <w:rPr>
          <w:sz w:val="24"/>
          <w:u w:val="single"/>
        </w:rPr>
        <w:t xml:space="preserve">                        </w:t>
      </w:r>
    </w:p>
    <w:p w:rsidR="00537D63" w:rsidRPr="00750AB2" w:rsidRDefault="00537D63" w:rsidP="00537D63">
      <w:pPr>
        <w:spacing w:line="460" w:lineRule="exact"/>
        <w:ind w:firstLineChars="3100" w:firstLine="6918"/>
        <w:rPr>
          <w:sz w:val="24"/>
        </w:rPr>
      </w:pPr>
    </w:p>
    <w:tbl>
      <w:tblPr>
        <w:tblW w:w="4937"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1492"/>
        <w:gridCol w:w="1523"/>
        <w:gridCol w:w="42"/>
        <w:gridCol w:w="1310"/>
        <w:gridCol w:w="1622"/>
        <w:gridCol w:w="1496"/>
      </w:tblGrid>
      <w:tr w:rsidR="00807A77" w:rsidRPr="0080752E" w:rsidTr="00275C48">
        <w:trPr>
          <w:trHeight w:val="729"/>
          <w:jc w:val="center"/>
        </w:trPr>
        <w:tc>
          <w:tcPr>
            <w:tcW w:w="556" w:type="pct"/>
            <w:vMerge w:val="restart"/>
            <w:shd w:val="clear" w:color="auto" w:fill="auto"/>
            <w:vAlign w:val="center"/>
          </w:tcPr>
          <w:p w:rsidR="00807A77" w:rsidRPr="0080752E" w:rsidRDefault="00685987" w:rsidP="00275C48">
            <w:pPr>
              <w:pStyle w:val="13"/>
              <w:tabs>
                <w:tab w:val="num" w:pos="1260"/>
              </w:tabs>
              <w:spacing w:before="156" w:after="156"/>
              <w:jc w:val="center"/>
              <w:rPr>
                <w:rFonts w:ascii="仿宋_GB2312" w:eastAsia="仿宋_GB2312"/>
                <w:sz w:val="24"/>
                <w:lang w:val="en-GB"/>
              </w:rPr>
            </w:pPr>
            <w:r w:rsidRPr="0080752E">
              <w:rPr>
                <w:rFonts w:ascii="仿宋_GB2312" w:eastAsia="仿宋_GB2312" w:hint="eastAsia"/>
                <w:sz w:val="24"/>
                <w:lang w:val="en-GB"/>
              </w:rPr>
              <w:t>中小企业</w:t>
            </w:r>
            <w:r>
              <w:rPr>
                <w:rFonts w:ascii="仿宋_GB2312" w:eastAsia="仿宋_GB2312" w:hint="eastAsia"/>
                <w:sz w:val="24"/>
                <w:lang w:val="en-GB"/>
              </w:rPr>
              <w:t>、监狱企业、残疾人福利性单位</w:t>
            </w:r>
            <w:r w:rsidRPr="0080752E">
              <w:rPr>
                <w:rFonts w:ascii="仿宋_GB2312" w:eastAsia="仿宋_GB2312" w:hint="eastAsia"/>
                <w:sz w:val="24"/>
                <w:lang w:val="en-GB"/>
              </w:rPr>
              <w:t>扶持政策</w:t>
            </w:r>
          </w:p>
        </w:tc>
        <w:tc>
          <w:tcPr>
            <w:tcW w:w="4444" w:type="pct"/>
            <w:gridSpan w:val="6"/>
            <w:shd w:val="clear" w:color="auto" w:fill="auto"/>
            <w:vAlign w:val="center"/>
          </w:tcPr>
          <w:p w:rsidR="00807A77" w:rsidRPr="0080752E" w:rsidRDefault="00807A77" w:rsidP="00275C48">
            <w:pPr>
              <w:pStyle w:val="13"/>
              <w:tabs>
                <w:tab w:val="num" w:pos="1260"/>
              </w:tabs>
              <w:spacing w:before="40" w:after="40" w:line="360" w:lineRule="auto"/>
              <w:rPr>
                <w:rFonts w:ascii="仿宋_GB2312" w:eastAsia="仿宋_GB2312" w:hAnsi="宋体"/>
                <w:sz w:val="24"/>
                <w:lang w:val="en-GB"/>
              </w:rPr>
            </w:pPr>
            <w:r w:rsidRPr="0080752E">
              <w:rPr>
                <w:rFonts w:ascii="仿宋_GB2312" w:eastAsia="仿宋_GB2312" w:hAnsi="宋体" w:hint="eastAsia"/>
                <w:sz w:val="24"/>
                <w:lang w:val="en-GB"/>
              </w:rPr>
              <w:t>如属所列情形的，请在括号内打“√”：</w:t>
            </w:r>
          </w:p>
          <w:p w:rsidR="00807A77" w:rsidRPr="0080752E" w:rsidRDefault="00807A77" w:rsidP="00275C48">
            <w:pPr>
              <w:pStyle w:val="13"/>
              <w:tabs>
                <w:tab w:val="num" w:pos="1260"/>
              </w:tabs>
              <w:spacing w:before="40" w:after="40" w:line="360" w:lineRule="auto"/>
              <w:rPr>
                <w:rFonts w:ascii="仿宋_GB2312" w:eastAsia="仿宋_GB2312" w:hAnsi="宋体"/>
                <w:sz w:val="24"/>
              </w:rPr>
            </w:pPr>
            <w:r w:rsidRPr="0080752E">
              <w:rPr>
                <w:rFonts w:ascii="仿宋_GB2312" w:eastAsia="仿宋_GB2312" w:hAnsi="宋体" w:hint="eastAsia"/>
                <w:sz w:val="24"/>
              </w:rPr>
              <w:t>（  ）小型、微型企业投标且提供本企业制造的产品。</w:t>
            </w:r>
          </w:p>
          <w:p w:rsidR="00807A77" w:rsidRPr="0080752E" w:rsidRDefault="00807A77" w:rsidP="00275C48">
            <w:pPr>
              <w:pStyle w:val="13"/>
              <w:tabs>
                <w:tab w:val="num" w:pos="1260"/>
              </w:tabs>
              <w:spacing w:before="40" w:after="40" w:line="360" w:lineRule="auto"/>
              <w:rPr>
                <w:rFonts w:ascii="仿宋_GB2312" w:eastAsia="仿宋_GB2312" w:hAnsi="宋体"/>
                <w:sz w:val="24"/>
              </w:rPr>
            </w:pPr>
            <w:r w:rsidRPr="0080752E">
              <w:rPr>
                <w:rFonts w:ascii="仿宋_GB2312" w:eastAsia="仿宋_GB2312" w:hAnsi="宋体" w:hint="eastAsia"/>
                <w:sz w:val="24"/>
              </w:rPr>
              <w:t>（  ）小</w:t>
            </w:r>
            <w:proofErr w:type="gramStart"/>
            <w:r w:rsidRPr="0080752E">
              <w:rPr>
                <w:rFonts w:ascii="仿宋_GB2312" w:eastAsia="仿宋_GB2312" w:hAnsi="宋体" w:hint="eastAsia"/>
                <w:sz w:val="24"/>
              </w:rPr>
              <w:t>微企业</w:t>
            </w:r>
            <w:proofErr w:type="gramEnd"/>
            <w:r w:rsidRPr="0080752E">
              <w:rPr>
                <w:rFonts w:ascii="仿宋_GB2312" w:eastAsia="仿宋_GB2312" w:hAnsi="宋体" w:hint="eastAsia"/>
                <w:sz w:val="24"/>
              </w:rPr>
              <w:t>投标且提供其它小型、微型企业产品的，请填写下表内容：</w:t>
            </w:r>
          </w:p>
        </w:tc>
      </w:tr>
      <w:tr w:rsidR="00807A77" w:rsidRPr="0080752E" w:rsidTr="00275C48">
        <w:trPr>
          <w:trHeight w:val="729"/>
          <w:jc w:val="center"/>
        </w:trPr>
        <w:tc>
          <w:tcPr>
            <w:tcW w:w="556" w:type="pct"/>
            <w:vMerge/>
            <w:shd w:val="clear" w:color="auto" w:fill="auto"/>
            <w:vAlign w:val="center"/>
          </w:tcPr>
          <w:p w:rsidR="00807A77" w:rsidRPr="0080752E" w:rsidRDefault="00807A77" w:rsidP="00275C48">
            <w:pPr>
              <w:pStyle w:val="13"/>
              <w:tabs>
                <w:tab w:val="num" w:pos="1260"/>
              </w:tabs>
              <w:spacing w:before="156" w:after="156"/>
              <w:jc w:val="center"/>
              <w:rPr>
                <w:rFonts w:ascii="仿宋_GB2312" w:eastAsia="仿宋_GB2312"/>
                <w:color w:val="993300"/>
                <w:sz w:val="24"/>
                <w:lang w:val="en-GB"/>
              </w:rPr>
            </w:pPr>
          </w:p>
        </w:tc>
        <w:tc>
          <w:tcPr>
            <w:tcW w:w="886" w:type="pct"/>
            <w:shd w:val="clear" w:color="auto" w:fill="auto"/>
            <w:vAlign w:val="center"/>
          </w:tcPr>
          <w:p w:rsidR="00807A77" w:rsidRPr="0080752E" w:rsidRDefault="00807A77" w:rsidP="00275C48">
            <w:pPr>
              <w:pStyle w:val="13"/>
              <w:tabs>
                <w:tab w:val="num" w:pos="1260"/>
              </w:tabs>
              <w:spacing w:before="40" w:after="40"/>
              <w:jc w:val="center"/>
              <w:rPr>
                <w:rFonts w:ascii="仿宋_GB2312" w:eastAsia="仿宋_GB2312"/>
                <w:sz w:val="24"/>
                <w:lang w:val="en-GB"/>
              </w:rPr>
            </w:pPr>
            <w:r w:rsidRPr="0080752E">
              <w:rPr>
                <w:rFonts w:ascii="仿宋_GB2312" w:eastAsia="仿宋_GB2312" w:hint="eastAsia"/>
                <w:sz w:val="24"/>
                <w:lang w:val="en-GB"/>
              </w:rPr>
              <w:t>产品名称</w:t>
            </w:r>
          </w:p>
        </w:tc>
        <w:tc>
          <w:tcPr>
            <w:tcW w:w="929" w:type="pct"/>
            <w:gridSpan w:val="2"/>
            <w:shd w:val="clear" w:color="auto" w:fill="auto"/>
            <w:vAlign w:val="center"/>
          </w:tcPr>
          <w:p w:rsidR="00807A77" w:rsidRPr="0080752E" w:rsidRDefault="00807A77" w:rsidP="00275C48">
            <w:pPr>
              <w:pStyle w:val="13"/>
              <w:tabs>
                <w:tab w:val="num" w:pos="1260"/>
              </w:tabs>
              <w:spacing w:before="40" w:after="40"/>
              <w:jc w:val="center"/>
              <w:rPr>
                <w:rFonts w:ascii="仿宋_GB2312" w:eastAsia="仿宋_GB2312"/>
                <w:sz w:val="24"/>
                <w:lang w:val="en-GB"/>
              </w:rPr>
            </w:pPr>
            <w:r w:rsidRPr="0080752E">
              <w:rPr>
                <w:rFonts w:ascii="仿宋_GB2312" w:eastAsia="仿宋_GB2312" w:hint="eastAsia"/>
                <w:sz w:val="24"/>
                <w:lang w:val="en-GB"/>
              </w:rPr>
              <w:t>品牌型号</w:t>
            </w:r>
          </w:p>
        </w:tc>
        <w:tc>
          <w:tcPr>
            <w:tcW w:w="778" w:type="pct"/>
            <w:shd w:val="clear" w:color="auto" w:fill="auto"/>
            <w:vAlign w:val="center"/>
          </w:tcPr>
          <w:p w:rsidR="00807A77" w:rsidRPr="0080752E" w:rsidRDefault="00807A77" w:rsidP="00275C48">
            <w:pPr>
              <w:pStyle w:val="13"/>
              <w:tabs>
                <w:tab w:val="num" w:pos="1260"/>
              </w:tabs>
              <w:spacing w:before="40" w:after="40"/>
              <w:jc w:val="center"/>
              <w:rPr>
                <w:rFonts w:ascii="仿宋_GB2312" w:eastAsia="仿宋_GB2312"/>
                <w:sz w:val="24"/>
                <w:lang w:val="en-GB"/>
              </w:rPr>
            </w:pPr>
            <w:r w:rsidRPr="0080752E">
              <w:rPr>
                <w:rFonts w:ascii="仿宋_GB2312" w:eastAsia="仿宋_GB2312" w:hint="eastAsia"/>
                <w:sz w:val="24"/>
                <w:lang w:val="en-GB"/>
              </w:rPr>
              <w:t>制造商</w:t>
            </w:r>
          </w:p>
        </w:tc>
        <w:tc>
          <w:tcPr>
            <w:tcW w:w="963" w:type="pct"/>
            <w:shd w:val="clear" w:color="auto" w:fill="auto"/>
            <w:vAlign w:val="center"/>
          </w:tcPr>
          <w:p w:rsidR="00807A77" w:rsidRPr="0080752E" w:rsidRDefault="00807A77" w:rsidP="00275C48">
            <w:pPr>
              <w:pStyle w:val="13"/>
              <w:tabs>
                <w:tab w:val="num" w:pos="1260"/>
              </w:tabs>
              <w:spacing w:before="40" w:after="40"/>
              <w:jc w:val="center"/>
              <w:rPr>
                <w:rFonts w:ascii="仿宋_GB2312" w:eastAsia="仿宋_GB2312"/>
                <w:sz w:val="24"/>
                <w:lang w:val="en-GB"/>
              </w:rPr>
            </w:pPr>
            <w:r w:rsidRPr="0080752E">
              <w:rPr>
                <w:rFonts w:ascii="仿宋_GB2312" w:eastAsia="仿宋_GB2312" w:hint="eastAsia"/>
                <w:sz w:val="24"/>
                <w:lang w:val="en-GB"/>
              </w:rPr>
              <w:t>制造商</w:t>
            </w:r>
          </w:p>
          <w:p w:rsidR="00807A77" w:rsidRPr="0080752E" w:rsidRDefault="00807A77" w:rsidP="00275C48">
            <w:pPr>
              <w:pStyle w:val="13"/>
              <w:tabs>
                <w:tab w:val="num" w:pos="1260"/>
              </w:tabs>
              <w:spacing w:before="40" w:after="40"/>
              <w:jc w:val="center"/>
              <w:rPr>
                <w:rFonts w:ascii="仿宋_GB2312" w:eastAsia="仿宋_GB2312"/>
                <w:sz w:val="24"/>
                <w:lang w:val="en-GB"/>
              </w:rPr>
            </w:pPr>
            <w:r w:rsidRPr="0080752E">
              <w:rPr>
                <w:rFonts w:ascii="仿宋_GB2312" w:eastAsia="仿宋_GB2312" w:hint="eastAsia"/>
                <w:sz w:val="24"/>
                <w:lang w:val="en-GB"/>
              </w:rPr>
              <w:t>企业类型</w:t>
            </w:r>
          </w:p>
        </w:tc>
        <w:tc>
          <w:tcPr>
            <w:tcW w:w="888" w:type="pct"/>
            <w:shd w:val="clear" w:color="auto" w:fill="auto"/>
            <w:vAlign w:val="center"/>
          </w:tcPr>
          <w:p w:rsidR="00807A77" w:rsidRPr="0080752E" w:rsidRDefault="00807A77" w:rsidP="00275C48">
            <w:pPr>
              <w:pStyle w:val="13"/>
              <w:tabs>
                <w:tab w:val="num" w:pos="1260"/>
              </w:tabs>
              <w:spacing w:before="40" w:after="40"/>
              <w:jc w:val="center"/>
              <w:rPr>
                <w:rFonts w:ascii="仿宋_GB2312" w:eastAsia="仿宋_GB2312"/>
                <w:sz w:val="24"/>
                <w:lang w:val="en-GB"/>
              </w:rPr>
            </w:pPr>
            <w:r w:rsidRPr="0080752E">
              <w:rPr>
                <w:rFonts w:ascii="仿宋_GB2312" w:eastAsia="仿宋_GB2312" w:hint="eastAsia"/>
                <w:sz w:val="24"/>
                <w:lang w:val="en-GB"/>
              </w:rPr>
              <w:t>金额</w:t>
            </w:r>
          </w:p>
        </w:tc>
      </w:tr>
      <w:tr w:rsidR="00807A77" w:rsidRPr="0080752E" w:rsidTr="00275C48">
        <w:trPr>
          <w:trHeight w:val="729"/>
          <w:jc w:val="center"/>
        </w:trPr>
        <w:tc>
          <w:tcPr>
            <w:tcW w:w="556" w:type="pct"/>
            <w:vMerge/>
            <w:shd w:val="clear" w:color="auto" w:fill="auto"/>
            <w:vAlign w:val="center"/>
          </w:tcPr>
          <w:p w:rsidR="00807A77" w:rsidRPr="0080752E" w:rsidRDefault="00807A77" w:rsidP="00275C48">
            <w:pPr>
              <w:pStyle w:val="13"/>
              <w:tabs>
                <w:tab w:val="num" w:pos="1260"/>
              </w:tabs>
              <w:spacing w:before="156" w:after="156"/>
              <w:jc w:val="center"/>
              <w:rPr>
                <w:rFonts w:ascii="仿宋_GB2312" w:eastAsia="仿宋_GB2312"/>
                <w:color w:val="993300"/>
                <w:sz w:val="24"/>
                <w:lang w:val="en-GB"/>
              </w:rPr>
            </w:pPr>
          </w:p>
        </w:tc>
        <w:tc>
          <w:tcPr>
            <w:tcW w:w="886" w:type="pct"/>
            <w:shd w:val="clear" w:color="auto" w:fill="auto"/>
            <w:vAlign w:val="center"/>
          </w:tcPr>
          <w:p w:rsidR="00807A77" w:rsidRPr="0080752E" w:rsidRDefault="00807A77" w:rsidP="00275C48">
            <w:pPr>
              <w:pStyle w:val="13"/>
              <w:tabs>
                <w:tab w:val="num" w:pos="1260"/>
              </w:tabs>
              <w:spacing w:before="40" w:after="40"/>
              <w:jc w:val="center"/>
              <w:rPr>
                <w:rFonts w:ascii="仿宋_GB2312" w:eastAsia="仿宋_GB2312"/>
                <w:sz w:val="24"/>
                <w:lang w:val="en-GB"/>
              </w:rPr>
            </w:pPr>
          </w:p>
        </w:tc>
        <w:tc>
          <w:tcPr>
            <w:tcW w:w="929" w:type="pct"/>
            <w:gridSpan w:val="2"/>
            <w:shd w:val="clear" w:color="auto" w:fill="auto"/>
            <w:vAlign w:val="center"/>
          </w:tcPr>
          <w:p w:rsidR="00807A77" w:rsidRPr="0080752E" w:rsidRDefault="00807A77" w:rsidP="00275C48">
            <w:pPr>
              <w:pStyle w:val="13"/>
              <w:tabs>
                <w:tab w:val="num" w:pos="1260"/>
              </w:tabs>
              <w:spacing w:before="40" w:after="40"/>
              <w:jc w:val="center"/>
              <w:rPr>
                <w:rFonts w:ascii="仿宋_GB2312" w:eastAsia="仿宋_GB2312"/>
                <w:sz w:val="24"/>
                <w:lang w:val="en-GB"/>
              </w:rPr>
            </w:pPr>
          </w:p>
        </w:tc>
        <w:tc>
          <w:tcPr>
            <w:tcW w:w="778" w:type="pct"/>
            <w:shd w:val="clear" w:color="auto" w:fill="auto"/>
            <w:vAlign w:val="center"/>
          </w:tcPr>
          <w:p w:rsidR="00807A77" w:rsidRPr="0080752E" w:rsidRDefault="00807A77" w:rsidP="00275C48">
            <w:pPr>
              <w:pStyle w:val="13"/>
              <w:tabs>
                <w:tab w:val="num" w:pos="1260"/>
              </w:tabs>
              <w:spacing w:before="40" w:after="40"/>
              <w:jc w:val="center"/>
              <w:rPr>
                <w:rFonts w:ascii="仿宋_GB2312" w:eastAsia="仿宋_GB2312"/>
                <w:sz w:val="24"/>
                <w:lang w:val="en-GB"/>
              </w:rPr>
            </w:pPr>
          </w:p>
        </w:tc>
        <w:tc>
          <w:tcPr>
            <w:tcW w:w="963" w:type="pct"/>
            <w:shd w:val="clear" w:color="auto" w:fill="auto"/>
            <w:vAlign w:val="center"/>
          </w:tcPr>
          <w:p w:rsidR="00807A77" w:rsidRPr="0080752E" w:rsidRDefault="00807A77" w:rsidP="00275C48">
            <w:pPr>
              <w:pStyle w:val="13"/>
              <w:tabs>
                <w:tab w:val="num" w:pos="1260"/>
              </w:tabs>
              <w:spacing w:before="40" w:after="40"/>
              <w:jc w:val="center"/>
              <w:rPr>
                <w:rFonts w:ascii="仿宋_GB2312" w:eastAsia="仿宋_GB2312"/>
                <w:sz w:val="24"/>
                <w:lang w:val="en-GB"/>
              </w:rPr>
            </w:pPr>
          </w:p>
        </w:tc>
        <w:tc>
          <w:tcPr>
            <w:tcW w:w="888" w:type="pct"/>
            <w:shd w:val="clear" w:color="auto" w:fill="auto"/>
            <w:vAlign w:val="center"/>
          </w:tcPr>
          <w:p w:rsidR="00807A77" w:rsidRPr="0080752E" w:rsidRDefault="00807A77" w:rsidP="00275C48">
            <w:pPr>
              <w:pStyle w:val="13"/>
              <w:tabs>
                <w:tab w:val="num" w:pos="1260"/>
              </w:tabs>
              <w:spacing w:before="40" w:after="40"/>
              <w:jc w:val="center"/>
              <w:rPr>
                <w:rFonts w:ascii="仿宋_GB2312" w:eastAsia="仿宋_GB2312"/>
                <w:sz w:val="24"/>
                <w:lang w:val="en-GB"/>
              </w:rPr>
            </w:pPr>
          </w:p>
        </w:tc>
      </w:tr>
      <w:tr w:rsidR="00807A77" w:rsidRPr="0080752E" w:rsidTr="00275C48">
        <w:trPr>
          <w:trHeight w:val="729"/>
          <w:jc w:val="center"/>
        </w:trPr>
        <w:tc>
          <w:tcPr>
            <w:tcW w:w="556" w:type="pct"/>
            <w:vMerge/>
            <w:shd w:val="clear" w:color="auto" w:fill="auto"/>
            <w:vAlign w:val="center"/>
          </w:tcPr>
          <w:p w:rsidR="00807A77" w:rsidRPr="0080752E" w:rsidRDefault="00807A77" w:rsidP="00275C48">
            <w:pPr>
              <w:pStyle w:val="13"/>
              <w:tabs>
                <w:tab w:val="num" w:pos="1260"/>
              </w:tabs>
              <w:spacing w:before="156" w:after="156"/>
              <w:jc w:val="center"/>
              <w:rPr>
                <w:rFonts w:ascii="仿宋_GB2312" w:eastAsia="仿宋_GB2312"/>
                <w:color w:val="993300"/>
                <w:sz w:val="24"/>
                <w:lang w:val="en-GB"/>
              </w:rPr>
            </w:pPr>
          </w:p>
        </w:tc>
        <w:tc>
          <w:tcPr>
            <w:tcW w:w="886" w:type="pct"/>
            <w:shd w:val="clear" w:color="auto" w:fill="auto"/>
            <w:vAlign w:val="center"/>
          </w:tcPr>
          <w:p w:rsidR="00807A77" w:rsidRPr="0080752E" w:rsidRDefault="00807A77" w:rsidP="00275C48">
            <w:pPr>
              <w:pStyle w:val="13"/>
              <w:tabs>
                <w:tab w:val="num" w:pos="1260"/>
              </w:tabs>
              <w:spacing w:before="40" w:after="40"/>
              <w:jc w:val="center"/>
              <w:rPr>
                <w:rFonts w:ascii="仿宋_GB2312" w:eastAsia="仿宋_GB2312"/>
                <w:sz w:val="24"/>
                <w:lang w:val="en-GB"/>
              </w:rPr>
            </w:pPr>
          </w:p>
        </w:tc>
        <w:tc>
          <w:tcPr>
            <w:tcW w:w="929" w:type="pct"/>
            <w:gridSpan w:val="2"/>
            <w:shd w:val="clear" w:color="auto" w:fill="auto"/>
            <w:vAlign w:val="center"/>
          </w:tcPr>
          <w:p w:rsidR="00807A77" w:rsidRPr="0080752E" w:rsidRDefault="00807A77" w:rsidP="00275C48">
            <w:pPr>
              <w:pStyle w:val="13"/>
              <w:tabs>
                <w:tab w:val="num" w:pos="1260"/>
              </w:tabs>
              <w:spacing w:before="40" w:after="40"/>
              <w:jc w:val="center"/>
              <w:rPr>
                <w:rFonts w:ascii="仿宋_GB2312" w:eastAsia="仿宋_GB2312"/>
                <w:sz w:val="24"/>
                <w:lang w:val="en-GB"/>
              </w:rPr>
            </w:pPr>
          </w:p>
        </w:tc>
        <w:tc>
          <w:tcPr>
            <w:tcW w:w="778" w:type="pct"/>
            <w:shd w:val="clear" w:color="auto" w:fill="auto"/>
            <w:vAlign w:val="center"/>
          </w:tcPr>
          <w:p w:rsidR="00807A77" w:rsidRPr="0080752E" w:rsidRDefault="00807A77" w:rsidP="00275C48">
            <w:pPr>
              <w:pStyle w:val="13"/>
              <w:tabs>
                <w:tab w:val="num" w:pos="1260"/>
              </w:tabs>
              <w:spacing w:before="40" w:after="40"/>
              <w:jc w:val="center"/>
              <w:rPr>
                <w:rFonts w:ascii="仿宋_GB2312" w:eastAsia="仿宋_GB2312"/>
                <w:sz w:val="24"/>
                <w:lang w:val="en-GB"/>
              </w:rPr>
            </w:pPr>
          </w:p>
        </w:tc>
        <w:tc>
          <w:tcPr>
            <w:tcW w:w="963" w:type="pct"/>
            <w:shd w:val="clear" w:color="auto" w:fill="auto"/>
            <w:vAlign w:val="center"/>
          </w:tcPr>
          <w:p w:rsidR="00807A77" w:rsidRPr="0080752E" w:rsidRDefault="00807A77" w:rsidP="00275C48">
            <w:pPr>
              <w:pStyle w:val="13"/>
              <w:tabs>
                <w:tab w:val="num" w:pos="1260"/>
              </w:tabs>
              <w:spacing w:before="40" w:after="40"/>
              <w:jc w:val="center"/>
              <w:rPr>
                <w:rFonts w:ascii="仿宋_GB2312" w:eastAsia="仿宋_GB2312"/>
                <w:sz w:val="24"/>
                <w:lang w:val="en-GB"/>
              </w:rPr>
            </w:pPr>
          </w:p>
        </w:tc>
        <w:tc>
          <w:tcPr>
            <w:tcW w:w="888" w:type="pct"/>
            <w:shd w:val="clear" w:color="auto" w:fill="auto"/>
            <w:vAlign w:val="center"/>
          </w:tcPr>
          <w:p w:rsidR="00807A77" w:rsidRPr="0080752E" w:rsidRDefault="00807A77" w:rsidP="00275C48">
            <w:pPr>
              <w:pStyle w:val="13"/>
              <w:tabs>
                <w:tab w:val="num" w:pos="1260"/>
              </w:tabs>
              <w:spacing w:before="40" w:after="40"/>
              <w:jc w:val="center"/>
              <w:rPr>
                <w:rFonts w:ascii="仿宋_GB2312" w:eastAsia="仿宋_GB2312"/>
                <w:sz w:val="24"/>
                <w:lang w:val="en-GB"/>
              </w:rPr>
            </w:pPr>
          </w:p>
        </w:tc>
      </w:tr>
      <w:tr w:rsidR="00807A77" w:rsidRPr="0080752E" w:rsidTr="00275C48">
        <w:trPr>
          <w:trHeight w:val="729"/>
          <w:jc w:val="center"/>
        </w:trPr>
        <w:tc>
          <w:tcPr>
            <w:tcW w:w="556" w:type="pct"/>
            <w:vMerge/>
            <w:shd w:val="clear" w:color="auto" w:fill="auto"/>
            <w:vAlign w:val="center"/>
          </w:tcPr>
          <w:p w:rsidR="00807A77" w:rsidRPr="0080752E" w:rsidRDefault="00807A77" w:rsidP="00275C48">
            <w:pPr>
              <w:pStyle w:val="13"/>
              <w:tabs>
                <w:tab w:val="num" w:pos="1260"/>
              </w:tabs>
              <w:spacing w:before="156" w:after="156"/>
              <w:jc w:val="center"/>
              <w:rPr>
                <w:rFonts w:ascii="仿宋_GB2312" w:eastAsia="仿宋_GB2312"/>
                <w:color w:val="993300"/>
                <w:sz w:val="24"/>
                <w:lang w:val="en-GB"/>
              </w:rPr>
            </w:pPr>
          </w:p>
        </w:tc>
        <w:tc>
          <w:tcPr>
            <w:tcW w:w="886" w:type="pct"/>
            <w:shd w:val="clear" w:color="auto" w:fill="auto"/>
            <w:vAlign w:val="center"/>
          </w:tcPr>
          <w:p w:rsidR="00807A77" w:rsidRPr="0080752E" w:rsidRDefault="00807A77" w:rsidP="00275C48">
            <w:pPr>
              <w:pStyle w:val="13"/>
              <w:tabs>
                <w:tab w:val="num" w:pos="1260"/>
              </w:tabs>
              <w:spacing w:before="40" w:after="40"/>
              <w:jc w:val="center"/>
              <w:rPr>
                <w:rFonts w:ascii="仿宋_GB2312" w:eastAsia="仿宋_GB2312"/>
                <w:sz w:val="24"/>
                <w:lang w:val="en-GB"/>
              </w:rPr>
            </w:pPr>
          </w:p>
        </w:tc>
        <w:tc>
          <w:tcPr>
            <w:tcW w:w="929" w:type="pct"/>
            <w:gridSpan w:val="2"/>
            <w:shd w:val="clear" w:color="auto" w:fill="auto"/>
            <w:vAlign w:val="center"/>
          </w:tcPr>
          <w:p w:rsidR="00807A77" w:rsidRPr="0080752E" w:rsidRDefault="00807A77" w:rsidP="00275C48">
            <w:pPr>
              <w:pStyle w:val="13"/>
              <w:tabs>
                <w:tab w:val="num" w:pos="1260"/>
              </w:tabs>
              <w:spacing w:before="40" w:after="40"/>
              <w:jc w:val="center"/>
              <w:rPr>
                <w:rFonts w:ascii="仿宋_GB2312" w:eastAsia="仿宋_GB2312"/>
                <w:sz w:val="24"/>
                <w:lang w:val="en-GB"/>
              </w:rPr>
            </w:pPr>
          </w:p>
        </w:tc>
        <w:tc>
          <w:tcPr>
            <w:tcW w:w="778" w:type="pct"/>
            <w:shd w:val="clear" w:color="auto" w:fill="auto"/>
            <w:vAlign w:val="center"/>
          </w:tcPr>
          <w:p w:rsidR="00807A77" w:rsidRPr="0080752E" w:rsidRDefault="00807A77" w:rsidP="00275C48">
            <w:pPr>
              <w:pStyle w:val="13"/>
              <w:tabs>
                <w:tab w:val="num" w:pos="1260"/>
              </w:tabs>
              <w:spacing w:before="40" w:after="40"/>
              <w:jc w:val="center"/>
              <w:rPr>
                <w:rFonts w:ascii="仿宋_GB2312" w:eastAsia="仿宋_GB2312"/>
                <w:sz w:val="24"/>
                <w:lang w:val="en-GB"/>
              </w:rPr>
            </w:pPr>
          </w:p>
        </w:tc>
        <w:tc>
          <w:tcPr>
            <w:tcW w:w="963" w:type="pct"/>
            <w:shd w:val="clear" w:color="auto" w:fill="auto"/>
            <w:vAlign w:val="center"/>
          </w:tcPr>
          <w:p w:rsidR="00807A77" w:rsidRPr="0080752E" w:rsidRDefault="00807A77" w:rsidP="00275C48">
            <w:pPr>
              <w:pStyle w:val="13"/>
              <w:tabs>
                <w:tab w:val="num" w:pos="1260"/>
              </w:tabs>
              <w:spacing w:before="40" w:after="40"/>
              <w:jc w:val="center"/>
              <w:rPr>
                <w:rFonts w:ascii="仿宋_GB2312" w:eastAsia="仿宋_GB2312"/>
                <w:sz w:val="24"/>
                <w:lang w:val="en-GB"/>
              </w:rPr>
            </w:pPr>
          </w:p>
        </w:tc>
        <w:tc>
          <w:tcPr>
            <w:tcW w:w="888" w:type="pct"/>
            <w:shd w:val="clear" w:color="auto" w:fill="auto"/>
            <w:vAlign w:val="center"/>
          </w:tcPr>
          <w:p w:rsidR="00807A77" w:rsidRPr="0080752E" w:rsidRDefault="00807A77" w:rsidP="00275C48">
            <w:pPr>
              <w:pStyle w:val="13"/>
              <w:tabs>
                <w:tab w:val="num" w:pos="1260"/>
              </w:tabs>
              <w:spacing w:before="40" w:after="40"/>
              <w:jc w:val="center"/>
              <w:rPr>
                <w:rFonts w:ascii="仿宋_GB2312" w:eastAsia="仿宋_GB2312"/>
                <w:sz w:val="24"/>
                <w:lang w:val="en-GB"/>
              </w:rPr>
            </w:pPr>
          </w:p>
        </w:tc>
      </w:tr>
      <w:tr w:rsidR="00807A77" w:rsidRPr="0080752E" w:rsidTr="00275C48">
        <w:trPr>
          <w:trHeight w:val="729"/>
          <w:jc w:val="center"/>
        </w:trPr>
        <w:tc>
          <w:tcPr>
            <w:tcW w:w="556" w:type="pct"/>
            <w:vMerge/>
            <w:shd w:val="clear" w:color="auto" w:fill="auto"/>
            <w:vAlign w:val="center"/>
          </w:tcPr>
          <w:p w:rsidR="00807A77" w:rsidRPr="0080752E" w:rsidRDefault="00807A77" w:rsidP="00275C48">
            <w:pPr>
              <w:pStyle w:val="13"/>
              <w:tabs>
                <w:tab w:val="num" w:pos="1260"/>
              </w:tabs>
              <w:spacing w:before="156" w:after="156"/>
              <w:jc w:val="center"/>
              <w:rPr>
                <w:rFonts w:ascii="仿宋_GB2312" w:eastAsia="仿宋_GB2312"/>
                <w:color w:val="993300"/>
                <w:sz w:val="24"/>
                <w:lang w:val="en-GB"/>
              </w:rPr>
            </w:pPr>
          </w:p>
        </w:tc>
        <w:tc>
          <w:tcPr>
            <w:tcW w:w="886" w:type="pct"/>
            <w:shd w:val="clear" w:color="auto" w:fill="auto"/>
            <w:vAlign w:val="center"/>
          </w:tcPr>
          <w:p w:rsidR="00807A77" w:rsidRPr="0080752E" w:rsidRDefault="00807A77" w:rsidP="00275C48">
            <w:pPr>
              <w:pStyle w:val="13"/>
              <w:tabs>
                <w:tab w:val="num" w:pos="1260"/>
              </w:tabs>
              <w:spacing w:before="40" w:after="40"/>
              <w:jc w:val="center"/>
              <w:rPr>
                <w:rFonts w:ascii="仿宋_GB2312" w:eastAsia="仿宋_GB2312"/>
                <w:sz w:val="24"/>
                <w:lang w:val="en-GB"/>
              </w:rPr>
            </w:pPr>
          </w:p>
        </w:tc>
        <w:tc>
          <w:tcPr>
            <w:tcW w:w="929" w:type="pct"/>
            <w:gridSpan w:val="2"/>
            <w:shd w:val="clear" w:color="auto" w:fill="auto"/>
            <w:vAlign w:val="center"/>
          </w:tcPr>
          <w:p w:rsidR="00807A77" w:rsidRPr="0080752E" w:rsidRDefault="00807A77" w:rsidP="00275C48">
            <w:pPr>
              <w:pStyle w:val="13"/>
              <w:tabs>
                <w:tab w:val="num" w:pos="1260"/>
              </w:tabs>
              <w:spacing w:before="40" w:after="40"/>
              <w:jc w:val="center"/>
              <w:rPr>
                <w:rFonts w:ascii="仿宋_GB2312" w:eastAsia="仿宋_GB2312"/>
                <w:sz w:val="24"/>
                <w:lang w:val="en-GB"/>
              </w:rPr>
            </w:pPr>
          </w:p>
        </w:tc>
        <w:tc>
          <w:tcPr>
            <w:tcW w:w="778" w:type="pct"/>
            <w:shd w:val="clear" w:color="auto" w:fill="auto"/>
            <w:vAlign w:val="center"/>
          </w:tcPr>
          <w:p w:rsidR="00807A77" w:rsidRPr="0080752E" w:rsidRDefault="00807A77" w:rsidP="00275C48">
            <w:pPr>
              <w:pStyle w:val="13"/>
              <w:tabs>
                <w:tab w:val="num" w:pos="1260"/>
              </w:tabs>
              <w:spacing w:before="40" w:after="40"/>
              <w:jc w:val="center"/>
              <w:rPr>
                <w:rFonts w:ascii="仿宋_GB2312" w:eastAsia="仿宋_GB2312"/>
                <w:sz w:val="24"/>
                <w:lang w:val="en-GB"/>
              </w:rPr>
            </w:pPr>
          </w:p>
        </w:tc>
        <w:tc>
          <w:tcPr>
            <w:tcW w:w="963" w:type="pct"/>
            <w:shd w:val="clear" w:color="auto" w:fill="auto"/>
            <w:vAlign w:val="center"/>
          </w:tcPr>
          <w:p w:rsidR="00807A77" w:rsidRPr="0080752E" w:rsidRDefault="00807A77" w:rsidP="00275C48">
            <w:pPr>
              <w:pStyle w:val="13"/>
              <w:tabs>
                <w:tab w:val="num" w:pos="1260"/>
              </w:tabs>
              <w:spacing w:before="40" w:after="40"/>
              <w:jc w:val="center"/>
              <w:rPr>
                <w:rFonts w:ascii="仿宋_GB2312" w:eastAsia="仿宋_GB2312"/>
                <w:sz w:val="24"/>
                <w:lang w:val="en-GB"/>
              </w:rPr>
            </w:pPr>
          </w:p>
        </w:tc>
        <w:tc>
          <w:tcPr>
            <w:tcW w:w="888" w:type="pct"/>
            <w:shd w:val="clear" w:color="auto" w:fill="auto"/>
            <w:vAlign w:val="center"/>
          </w:tcPr>
          <w:p w:rsidR="00807A77" w:rsidRPr="0080752E" w:rsidRDefault="00807A77" w:rsidP="00275C48">
            <w:pPr>
              <w:pStyle w:val="13"/>
              <w:tabs>
                <w:tab w:val="num" w:pos="1260"/>
              </w:tabs>
              <w:spacing w:before="40" w:after="40"/>
              <w:jc w:val="center"/>
              <w:rPr>
                <w:rFonts w:ascii="仿宋_GB2312" w:eastAsia="仿宋_GB2312"/>
                <w:sz w:val="24"/>
                <w:lang w:val="en-GB"/>
              </w:rPr>
            </w:pPr>
          </w:p>
        </w:tc>
      </w:tr>
      <w:tr w:rsidR="00807A77" w:rsidRPr="0080752E" w:rsidTr="00275C48">
        <w:trPr>
          <w:trHeight w:val="729"/>
          <w:jc w:val="center"/>
        </w:trPr>
        <w:tc>
          <w:tcPr>
            <w:tcW w:w="556" w:type="pct"/>
            <w:vMerge/>
            <w:shd w:val="clear" w:color="auto" w:fill="auto"/>
            <w:vAlign w:val="center"/>
          </w:tcPr>
          <w:p w:rsidR="00807A77" w:rsidRPr="0080752E" w:rsidRDefault="00807A77" w:rsidP="00275C48">
            <w:pPr>
              <w:pStyle w:val="13"/>
              <w:tabs>
                <w:tab w:val="num" w:pos="1260"/>
              </w:tabs>
              <w:spacing w:before="156" w:after="156"/>
              <w:jc w:val="center"/>
              <w:rPr>
                <w:rFonts w:ascii="仿宋_GB2312" w:eastAsia="仿宋_GB2312"/>
                <w:color w:val="993300"/>
                <w:sz w:val="24"/>
                <w:lang w:val="en-GB"/>
              </w:rPr>
            </w:pPr>
          </w:p>
        </w:tc>
        <w:tc>
          <w:tcPr>
            <w:tcW w:w="886" w:type="pct"/>
            <w:shd w:val="clear" w:color="auto" w:fill="auto"/>
            <w:vAlign w:val="center"/>
          </w:tcPr>
          <w:p w:rsidR="00807A77" w:rsidRPr="0080752E" w:rsidRDefault="00807A77" w:rsidP="00275C48">
            <w:pPr>
              <w:pStyle w:val="13"/>
              <w:tabs>
                <w:tab w:val="num" w:pos="1260"/>
              </w:tabs>
              <w:spacing w:before="40" w:after="40"/>
              <w:jc w:val="center"/>
              <w:rPr>
                <w:rFonts w:ascii="仿宋_GB2312" w:eastAsia="仿宋_GB2312"/>
                <w:sz w:val="24"/>
                <w:lang w:val="en-GB"/>
              </w:rPr>
            </w:pPr>
          </w:p>
        </w:tc>
        <w:tc>
          <w:tcPr>
            <w:tcW w:w="929" w:type="pct"/>
            <w:gridSpan w:val="2"/>
            <w:shd w:val="clear" w:color="auto" w:fill="auto"/>
            <w:vAlign w:val="center"/>
          </w:tcPr>
          <w:p w:rsidR="00807A77" w:rsidRPr="0080752E" w:rsidRDefault="00807A77" w:rsidP="00275C48">
            <w:pPr>
              <w:pStyle w:val="13"/>
              <w:tabs>
                <w:tab w:val="num" w:pos="1260"/>
              </w:tabs>
              <w:spacing w:before="40" w:after="40"/>
              <w:jc w:val="center"/>
              <w:rPr>
                <w:rFonts w:ascii="仿宋_GB2312" w:eastAsia="仿宋_GB2312"/>
                <w:sz w:val="24"/>
                <w:lang w:val="en-GB"/>
              </w:rPr>
            </w:pPr>
          </w:p>
        </w:tc>
        <w:tc>
          <w:tcPr>
            <w:tcW w:w="778" w:type="pct"/>
            <w:shd w:val="clear" w:color="auto" w:fill="auto"/>
            <w:vAlign w:val="center"/>
          </w:tcPr>
          <w:p w:rsidR="00807A77" w:rsidRPr="0080752E" w:rsidRDefault="00807A77" w:rsidP="00275C48">
            <w:pPr>
              <w:pStyle w:val="13"/>
              <w:tabs>
                <w:tab w:val="num" w:pos="1260"/>
              </w:tabs>
              <w:spacing w:before="40" w:after="40"/>
              <w:jc w:val="center"/>
              <w:rPr>
                <w:rFonts w:ascii="仿宋_GB2312" w:eastAsia="仿宋_GB2312"/>
                <w:sz w:val="24"/>
                <w:lang w:val="en-GB"/>
              </w:rPr>
            </w:pPr>
          </w:p>
        </w:tc>
        <w:tc>
          <w:tcPr>
            <w:tcW w:w="963" w:type="pct"/>
            <w:shd w:val="clear" w:color="auto" w:fill="auto"/>
            <w:vAlign w:val="center"/>
          </w:tcPr>
          <w:p w:rsidR="00807A77" w:rsidRPr="0080752E" w:rsidRDefault="00807A77" w:rsidP="00275C48">
            <w:pPr>
              <w:pStyle w:val="13"/>
              <w:tabs>
                <w:tab w:val="num" w:pos="1260"/>
              </w:tabs>
              <w:spacing w:before="40" w:after="40"/>
              <w:jc w:val="center"/>
              <w:rPr>
                <w:rFonts w:ascii="仿宋_GB2312" w:eastAsia="仿宋_GB2312"/>
                <w:sz w:val="24"/>
                <w:lang w:val="en-GB"/>
              </w:rPr>
            </w:pPr>
          </w:p>
        </w:tc>
        <w:tc>
          <w:tcPr>
            <w:tcW w:w="888" w:type="pct"/>
            <w:shd w:val="clear" w:color="auto" w:fill="auto"/>
            <w:vAlign w:val="center"/>
          </w:tcPr>
          <w:p w:rsidR="00807A77" w:rsidRPr="0080752E" w:rsidRDefault="00807A77" w:rsidP="00275C48">
            <w:pPr>
              <w:pStyle w:val="13"/>
              <w:tabs>
                <w:tab w:val="num" w:pos="1260"/>
              </w:tabs>
              <w:spacing w:before="40" w:after="40"/>
              <w:jc w:val="center"/>
              <w:rPr>
                <w:rFonts w:ascii="仿宋_GB2312" w:eastAsia="仿宋_GB2312"/>
                <w:sz w:val="24"/>
                <w:lang w:val="en-GB"/>
              </w:rPr>
            </w:pPr>
          </w:p>
        </w:tc>
      </w:tr>
      <w:tr w:rsidR="00807A77" w:rsidRPr="0080752E" w:rsidTr="00275C48">
        <w:trPr>
          <w:trHeight w:val="729"/>
          <w:jc w:val="center"/>
        </w:trPr>
        <w:tc>
          <w:tcPr>
            <w:tcW w:w="556" w:type="pct"/>
            <w:vMerge/>
            <w:shd w:val="clear" w:color="auto" w:fill="auto"/>
            <w:vAlign w:val="center"/>
          </w:tcPr>
          <w:p w:rsidR="00807A77" w:rsidRPr="0080752E" w:rsidRDefault="00807A77" w:rsidP="00275C48">
            <w:pPr>
              <w:pStyle w:val="13"/>
              <w:tabs>
                <w:tab w:val="num" w:pos="1260"/>
              </w:tabs>
              <w:spacing w:before="156" w:after="156"/>
              <w:jc w:val="center"/>
              <w:rPr>
                <w:rFonts w:ascii="仿宋_GB2312" w:eastAsia="仿宋_GB2312"/>
                <w:color w:val="993300"/>
                <w:sz w:val="24"/>
                <w:lang w:val="en-GB"/>
              </w:rPr>
            </w:pPr>
          </w:p>
        </w:tc>
        <w:tc>
          <w:tcPr>
            <w:tcW w:w="886" w:type="pct"/>
            <w:shd w:val="clear" w:color="auto" w:fill="auto"/>
            <w:vAlign w:val="center"/>
          </w:tcPr>
          <w:p w:rsidR="00807A77" w:rsidRPr="0080752E" w:rsidRDefault="00807A77" w:rsidP="00275C48">
            <w:pPr>
              <w:pStyle w:val="13"/>
              <w:tabs>
                <w:tab w:val="num" w:pos="1260"/>
              </w:tabs>
              <w:spacing w:before="40" w:after="40"/>
              <w:jc w:val="center"/>
              <w:rPr>
                <w:rFonts w:ascii="仿宋_GB2312" w:eastAsia="仿宋_GB2312"/>
                <w:sz w:val="24"/>
                <w:lang w:val="en-GB"/>
              </w:rPr>
            </w:pPr>
          </w:p>
        </w:tc>
        <w:tc>
          <w:tcPr>
            <w:tcW w:w="929" w:type="pct"/>
            <w:gridSpan w:val="2"/>
            <w:shd w:val="clear" w:color="auto" w:fill="auto"/>
            <w:vAlign w:val="center"/>
          </w:tcPr>
          <w:p w:rsidR="00807A77" w:rsidRPr="0080752E" w:rsidRDefault="00807A77" w:rsidP="00275C48">
            <w:pPr>
              <w:pStyle w:val="13"/>
              <w:tabs>
                <w:tab w:val="num" w:pos="1260"/>
              </w:tabs>
              <w:spacing w:before="40" w:after="40"/>
              <w:jc w:val="center"/>
              <w:rPr>
                <w:rFonts w:ascii="仿宋_GB2312" w:eastAsia="仿宋_GB2312"/>
                <w:sz w:val="24"/>
                <w:lang w:val="en-GB"/>
              </w:rPr>
            </w:pPr>
          </w:p>
        </w:tc>
        <w:tc>
          <w:tcPr>
            <w:tcW w:w="778" w:type="pct"/>
            <w:shd w:val="clear" w:color="auto" w:fill="auto"/>
            <w:vAlign w:val="center"/>
          </w:tcPr>
          <w:p w:rsidR="00807A77" w:rsidRPr="0080752E" w:rsidRDefault="00807A77" w:rsidP="00275C48">
            <w:pPr>
              <w:pStyle w:val="13"/>
              <w:tabs>
                <w:tab w:val="num" w:pos="1260"/>
              </w:tabs>
              <w:spacing w:before="40" w:after="40"/>
              <w:jc w:val="center"/>
              <w:rPr>
                <w:rFonts w:ascii="仿宋_GB2312" w:eastAsia="仿宋_GB2312"/>
                <w:sz w:val="24"/>
                <w:lang w:val="en-GB"/>
              </w:rPr>
            </w:pPr>
          </w:p>
        </w:tc>
        <w:tc>
          <w:tcPr>
            <w:tcW w:w="963" w:type="pct"/>
            <w:shd w:val="clear" w:color="auto" w:fill="auto"/>
            <w:vAlign w:val="center"/>
          </w:tcPr>
          <w:p w:rsidR="00807A77" w:rsidRPr="0080752E" w:rsidRDefault="00807A77" w:rsidP="00275C48">
            <w:pPr>
              <w:pStyle w:val="13"/>
              <w:tabs>
                <w:tab w:val="num" w:pos="1260"/>
              </w:tabs>
              <w:spacing w:before="40" w:after="40"/>
              <w:jc w:val="center"/>
              <w:rPr>
                <w:rFonts w:ascii="仿宋_GB2312" w:eastAsia="仿宋_GB2312"/>
                <w:sz w:val="24"/>
                <w:lang w:val="en-GB"/>
              </w:rPr>
            </w:pPr>
          </w:p>
        </w:tc>
        <w:tc>
          <w:tcPr>
            <w:tcW w:w="888" w:type="pct"/>
            <w:shd w:val="clear" w:color="auto" w:fill="auto"/>
            <w:vAlign w:val="center"/>
          </w:tcPr>
          <w:p w:rsidR="00807A77" w:rsidRPr="0080752E" w:rsidRDefault="00807A77" w:rsidP="00275C48">
            <w:pPr>
              <w:pStyle w:val="13"/>
              <w:tabs>
                <w:tab w:val="num" w:pos="1260"/>
              </w:tabs>
              <w:spacing w:before="40" w:after="40"/>
              <w:jc w:val="center"/>
              <w:rPr>
                <w:rFonts w:ascii="仿宋_GB2312" w:eastAsia="仿宋_GB2312"/>
                <w:sz w:val="24"/>
                <w:lang w:val="en-GB"/>
              </w:rPr>
            </w:pPr>
          </w:p>
        </w:tc>
      </w:tr>
      <w:tr w:rsidR="00807A77" w:rsidRPr="0080752E" w:rsidTr="00275C48">
        <w:trPr>
          <w:trHeight w:val="671"/>
          <w:jc w:val="center"/>
        </w:trPr>
        <w:tc>
          <w:tcPr>
            <w:tcW w:w="556" w:type="pct"/>
            <w:vMerge/>
            <w:shd w:val="clear" w:color="auto" w:fill="auto"/>
            <w:vAlign w:val="center"/>
          </w:tcPr>
          <w:p w:rsidR="00807A77" w:rsidRPr="0080752E" w:rsidRDefault="00807A77" w:rsidP="00275C48">
            <w:pPr>
              <w:pStyle w:val="13"/>
              <w:tabs>
                <w:tab w:val="num" w:pos="1260"/>
              </w:tabs>
              <w:spacing w:before="156" w:after="156"/>
              <w:jc w:val="center"/>
              <w:rPr>
                <w:rFonts w:ascii="仿宋_GB2312" w:eastAsia="仿宋_GB2312"/>
                <w:color w:val="993300"/>
                <w:sz w:val="24"/>
                <w:lang w:val="en-GB"/>
              </w:rPr>
            </w:pPr>
          </w:p>
        </w:tc>
        <w:tc>
          <w:tcPr>
            <w:tcW w:w="3556" w:type="pct"/>
            <w:gridSpan w:val="5"/>
            <w:shd w:val="clear" w:color="auto" w:fill="auto"/>
            <w:vAlign w:val="center"/>
          </w:tcPr>
          <w:p w:rsidR="00807A77" w:rsidRPr="00685987" w:rsidRDefault="00685987" w:rsidP="00275C48">
            <w:pPr>
              <w:pStyle w:val="13"/>
              <w:tabs>
                <w:tab w:val="num" w:pos="1260"/>
              </w:tabs>
              <w:spacing w:before="40" w:after="40"/>
              <w:jc w:val="center"/>
              <w:rPr>
                <w:rFonts w:ascii="仿宋_GB2312" w:eastAsia="仿宋_GB2312"/>
                <w:sz w:val="24"/>
                <w:lang w:val="en-GB"/>
              </w:rPr>
            </w:pPr>
            <w:r w:rsidRPr="00685987">
              <w:rPr>
                <w:rFonts w:ascii="仿宋_GB2312" w:eastAsia="仿宋_GB2312" w:hAnsi="宋体" w:hint="eastAsia"/>
                <w:sz w:val="24"/>
              </w:rPr>
              <w:t>小型、微型企业、监狱企业、残疾人福利单位产品</w:t>
            </w:r>
            <w:r w:rsidRPr="00685987">
              <w:rPr>
                <w:rFonts w:ascii="仿宋_GB2312" w:eastAsia="仿宋_GB2312" w:hint="eastAsia"/>
                <w:sz w:val="24"/>
                <w:lang w:val="en-GB"/>
              </w:rPr>
              <w:t>金额合计</w:t>
            </w:r>
          </w:p>
        </w:tc>
        <w:tc>
          <w:tcPr>
            <w:tcW w:w="888" w:type="pct"/>
            <w:shd w:val="clear" w:color="auto" w:fill="auto"/>
            <w:vAlign w:val="center"/>
          </w:tcPr>
          <w:p w:rsidR="00807A77" w:rsidRPr="0080752E" w:rsidRDefault="00807A77" w:rsidP="00275C48">
            <w:pPr>
              <w:pStyle w:val="13"/>
              <w:tabs>
                <w:tab w:val="num" w:pos="1260"/>
              </w:tabs>
              <w:spacing w:before="40" w:after="40"/>
              <w:jc w:val="center"/>
              <w:rPr>
                <w:rFonts w:ascii="仿宋_GB2312" w:eastAsia="仿宋_GB2312"/>
                <w:color w:val="FF0000"/>
                <w:sz w:val="24"/>
                <w:lang w:val="en-GB"/>
              </w:rPr>
            </w:pPr>
          </w:p>
        </w:tc>
      </w:tr>
      <w:tr w:rsidR="00807A77" w:rsidRPr="0080752E" w:rsidTr="00275C48">
        <w:trPr>
          <w:trHeight w:val="729"/>
          <w:jc w:val="center"/>
        </w:trPr>
        <w:tc>
          <w:tcPr>
            <w:tcW w:w="556" w:type="pct"/>
            <w:shd w:val="clear" w:color="auto" w:fill="auto"/>
            <w:vAlign w:val="center"/>
          </w:tcPr>
          <w:p w:rsidR="00807A77" w:rsidRPr="0056402A" w:rsidRDefault="00807A77" w:rsidP="00275C48">
            <w:pPr>
              <w:pStyle w:val="13"/>
              <w:tabs>
                <w:tab w:val="num" w:pos="1260"/>
              </w:tabs>
              <w:spacing w:before="156" w:after="156"/>
              <w:jc w:val="center"/>
              <w:rPr>
                <w:rFonts w:ascii="仿宋_GB2312" w:eastAsia="仿宋_GB2312"/>
                <w:sz w:val="24"/>
                <w:lang w:val="en-GB"/>
              </w:rPr>
            </w:pPr>
            <w:r w:rsidRPr="0056402A">
              <w:rPr>
                <w:rFonts w:ascii="仿宋_GB2312" w:eastAsia="仿宋_GB2312" w:hint="eastAsia"/>
                <w:sz w:val="24"/>
                <w:lang w:val="en-GB"/>
              </w:rPr>
              <w:t>监狱企业</w:t>
            </w:r>
          </w:p>
        </w:tc>
        <w:tc>
          <w:tcPr>
            <w:tcW w:w="4444" w:type="pct"/>
            <w:gridSpan w:val="6"/>
            <w:shd w:val="clear" w:color="auto" w:fill="auto"/>
            <w:vAlign w:val="center"/>
          </w:tcPr>
          <w:p w:rsidR="00807A77" w:rsidRPr="0080752E" w:rsidRDefault="00807A77" w:rsidP="00275C48">
            <w:pPr>
              <w:pStyle w:val="13"/>
              <w:tabs>
                <w:tab w:val="num" w:pos="1260"/>
              </w:tabs>
              <w:spacing w:before="40" w:after="40"/>
              <w:rPr>
                <w:rFonts w:ascii="仿宋_GB2312" w:eastAsia="仿宋_GB2312" w:hAnsi="宋体"/>
                <w:sz w:val="24"/>
              </w:rPr>
            </w:pPr>
            <w:r w:rsidRPr="0080752E">
              <w:rPr>
                <w:rFonts w:ascii="仿宋_GB2312" w:eastAsia="仿宋_GB2312" w:hAnsi="宋体" w:hint="eastAsia"/>
                <w:sz w:val="24"/>
              </w:rPr>
              <w:t>如属于监狱企业，须提供由省级以上监狱管理局、戒毒管理局(含新疆生产建设兵团)出具的属于监狱企业的证明文件。</w:t>
            </w:r>
          </w:p>
          <w:p w:rsidR="00807A77" w:rsidRPr="0080752E" w:rsidRDefault="00807A77" w:rsidP="00275C48">
            <w:pPr>
              <w:pStyle w:val="13"/>
              <w:tabs>
                <w:tab w:val="num" w:pos="1260"/>
              </w:tabs>
              <w:spacing w:before="40" w:after="40"/>
              <w:rPr>
                <w:rFonts w:ascii="仿宋_GB2312" w:eastAsia="仿宋_GB2312"/>
                <w:sz w:val="24"/>
                <w:lang w:val="en-GB"/>
              </w:rPr>
            </w:pPr>
            <w:r w:rsidRPr="0080752E">
              <w:rPr>
                <w:rFonts w:ascii="仿宋_GB2312" w:eastAsia="仿宋_GB2312" w:hAnsi="宋体" w:cs="宋体" w:hint="eastAsia"/>
                <w:sz w:val="24"/>
              </w:rPr>
              <w:t>证明材料见投标文件第</w:t>
            </w:r>
            <w:r w:rsidRPr="0080752E">
              <w:rPr>
                <w:rFonts w:ascii="仿宋_GB2312" w:eastAsia="仿宋_GB2312" w:hAnsi="宋体" w:cs="宋体" w:hint="eastAsia"/>
                <w:sz w:val="24"/>
                <w:u w:val="single"/>
              </w:rPr>
              <w:t xml:space="preserve">   </w:t>
            </w:r>
            <w:r w:rsidRPr="0080752E">
              <w:rPr>
                <w:rFonts w:ascii="仿宋_GB2312" w:eastAsia="仿宋_GB2312" w:hAnsi="宋体" w:cs="宋体" w:hint="eastAsia"/>
                <w:sz w:val="24"/>
              </w:rPr>
              <w:t>至</w:t>
            </w:r>
            <w:r w:rsidRPr="0080752E">
              <w:rPr>
                <w:rFonts w:ascii="仿宋_GB2312" w:eastAsia="仿宋_GB2312" w:hAnsi="宋体" w:cs="宋体" w:hint="eastAsia"/>
                <w:sz w:val="24"/>
                <w:u w:val="single"/>
              </w:rPr>
              <w:t xml:space="preserve">   </w:t>
            </w:r>
            <w:r w:rsidRPr="0080752E">
              <w:rPr>
                <w:rFonts w:ascii="仿宋_GB2312" w:eastAsia="仿宋_GB2312" w:hAnsi="宋体" w:cs="宋体" w:hint="eastAsia"/>
                <w:sz w:val="24"/>
              </w:rPr>
              <w:t>页。</w:t>
            </w:r>
          </w:p>
        </w:tc>
      </w:tr>
      <w:tr w:rsidR="00807A77" w:rsidRPr="00167D3B" w:rsidTr="00275C48">
        <w:trPr>
          <w:trHeight w:val="729"/>
          <w:jc w:val="center"/>
        </w:trPr>
        <w:tc>
          <w:tcPr>
            <w:tcW w:w="556" w:type="pct"/>
            <w:shd w:val="clear" w:color="auto" w:fill="auto"/>
            <w:vAlign w:val="center"/>
          </w:tcPr>
          <w:p w:rsidR="00807A77" w:rsidRPr="00685987" w:rsidRDefault="00807A77" w:rsidP="00275C48">
            <w:pPr>
              <w:pStyle w:val="13"/>
              <w:tabs>
                <w:tab w:val="num" w:pos="1260"/>
              </w:tabs>
              <w:spacing w:before="156" w:after="156"/>
              <w:jc w:val="center"/>
              <w:rPr>
                <w:rFonts w:ascii="仿宋_GB2312" w:eastAsia="仿宋_GB2312"/>
                <w:sz w:val="24"/>
                <w:lang w:val="en-GB"/>
              </w:rPr>
            </w:pPr>
            <w:r w:rsidRPr="00685987">
              <w:rPr>
                <w:rFonts w:ascii="仿宋_GB2312" w:eastAsia="仿宋_GB2312" w:hint="eastAsia"/>
                <w:sz w:val="24"/>
                <w:lang w:val="en-GB"/>
              </w:rPr>
              <w:lastRenderedPageBreak/>
              <w:t>残疾人福利性单位</w:t>
            </w:r>
          </w:p>
        </w:tc>
        <w:tc>
          <w:tcPr>
            <w:tcW w:w="4444" w:type="pct"/>
            <w:gridSpan w:val="6"/>
            <w:shd w:val="clear" w:color="auto" w:fill="auto"/>
            <w:vAlign w:val="center"/>
          </w:tcPr>
          <w:p w:rsidR="00807A77" w:rsidRPr="00685987" w:rsidRDefault="00807A77" w:rsidP="00275C48">
            <w:pPr>
              <w:pStyle w:val="13"/>
              <w:tabs>
                <w:tab w:val="num" w:pos="1260"/>
              </w:tabs>
              <w:spacing w:before="40" w:after="40"/>
              <w:rPr>
                <w:rFonts w:ascii="仿宋_GB2312" w:eastAsia="仿宋_GB2312" w:hAnsi="宋体"/>
                <w:sz w:val="24"/>
              </w:rPr>
            </w:pPr>
            <w:r w:rsidRPr="00685987">
              <w:rPr>
                <w:rFonts w:ascii="仿宋_GB2312" w:eastAsia="仿宋_GB2312" w:hAnsi="宋体" w:hint="eastAsia"/>
                <w:sz w:val="24"/>
              </w:rPr>
              <w:t>如属于残疾人福利性单位，须提供《残疾人福利性单位声明函》</w:t>
            </w:r>
          </w:p>
          <w:p w:rsidR="00807A77" w:rsidRPr="00685987" w:rsidRDefault="00807A77" w:rsidP="00275C48">
            <w:pPr>
              <w:pStyle w:val="13"/>
              <w:tabs>
                <w:tab w:val="num" w:pos="1260"/>
              </w:tabs>
              <w:spacing w:before="40" w:after="40"/>
              <w:rPr>
                <w:rFonts w:ascii="仿宋_GB2312" w:eastAsia="仿宋_GB2312"/>
                <w:sz w:val="24"/>
                <w:lang w:val="en-GB"/>
              </w:rPr>
            </w:pPr>
            <w:r w:rsidRPr="00685987">
              <w:rPr>
                <w:rFonts w:ascii="仿宋_GB2312" w:eastAsia="仿宋_GB2312" w:hAnsi="宋体" w:cs="宋体" w:hint="eastAsia"/>
                <w:sz w:val="24"/>
              </w:rPr>
              <w:t>该</w:t>
            </w:r>
            <w:proofErr w:type="gramStart"/>
            <w:r w:rsidRPr="00685987">
              <w:rPr>
                <w:rFonts w:ascii="仿宋_GB2312" w:eastAsia="仿宋_GB2312" w:hAnsi="宋体" w:cs="宋体" w:hint="eastAsia"/>
                <w:sz w:val="24"/>
              </w:rPr>
              <w:t>声明函见投标</w:t>
            </w:r>
            <w:proofErr w:type="gramEnd"/>
            <w:r w:rsidRPr="00685987">
              <w:rPr>
                <w:rFonts w:ascii="仿宋_GB2312" w:eastAsia="仿宋_GB2312" w:hAnsi="宋体" w:cs="宋体" w:hint="eastAsia"/>
                <w:sz w:val="24"/>
              </w:rPr>
              <w:t>文件第</w:t>
            </w:r>
            <w:r w:rsidRPr="00685987">
              <w:rPr>
                <w:rFonts w:ascii="仿宋_GB2312" w:eastAsia="仿宋_GB2312" w:hAnsi="宋体" w:cs="宋体" w:hint="eastAsia"/>
                <w:sz w:val="24"/>
                <w:u w:val="single"/>
              </w:rPr>
              <w:t xml:space="preserve">   </w:t>
            </w:r>
            <w:r w:rsidRPr="00685987">
              <w:rPr>
                <w:rFonts w:ascii="仿宋_GB2312" w:eastAsia="仿宋_GB2312" w:hAnsi="宋体" w:cs="宋体" w:hint="eastAsia"/>
                <w:sz w:val="24"/>
              </w:rPr>
              <w:t>至</w:t>
            </w:r>
            <w:r w:rsidRPr="00685987">
              <w:rPr>
                <w:rFonts w:ascii="仿宋_GB2312" w:eastAsia="仿宋_GB2312" w:hAnsi="宋体" w:cs="宋体" w:hint="eastAsia"/>
                <w:sz w:val="24"/>
                <w:u w:val="single"/>
              </w:rPr>
              <w:t xml:space="preserve">   </w:t>
            </w:r>
            <w:r w:rsidRPr="00685987">
              <w:rPr>
                <w:rFonts w:ascii="仿宋_GB2312" w:eastAsia="仿宋_GB2312" w:hAnsi="宋体" w:cs="宋体" w:hint="eastAsia"/>
                <w:sz w:val="24"/>
              </w:rPr>
              <w:t>页。</w:t>
            </w:r>
          </w:p>
        </w:tc>
      </w:tr>
      <w:tr w:rsidR="00807A77" w:rsidRPr="0080752E" w:rsidTr="00275C48">
        <w:trPr>
          <w:trHeight w:val="729"/>
          <w:jc w:val="center"/>
        </w:trPr>
        <w:tc>
          <w:tcPr>
            <w:tcW w:w="556" w:type="pct"/>
            <w:vMerge w:val="restart"/>
            <w:shd w:val="clear" w:color="auto" w:fill="auto"/>
            <w:vAlign w:val="center"/>
          </w:tcPr>
          <w:p w:rsidR="00807A77" w:rsidRPr="0080752E" w:rsidRDefault="00807A77" w:rsidP="00275C48">
            <w:pPr>
              <w:pStyle w:val="13"/>
              <w:tabs>
                <w:tab w:val="num" w:pos="1260"/>
              </w:tabs>
              <w:spacing w:before="156" w:after="156"/>
              <w:jc w:val="center"/>
              <w:rPr>
                <w:rFonts w:ascii="仿宋_GB2312" w:eastAsia="仿宋_GB2312"/>
                <w:szCs w:val="21"/>
                <w:lang w:val="en-GB"/>
              </w:rPr>
            </w:pPr>
            <w:r w:rsidRPr="0080752E">
              <w:rPr>
                <w:rFonts w:ascii="仿宋_GB2312" w:eastAsia="仿宋_GB2312" w:hint="eastAsia"/>
                <w:sz w:val="24"/>
                <w:lang w:val="en-GB"/>
              </w:rPr>
              <w:t>节能产品（非强制节能产品）</w:t>
            </w:r>
          </w:p>
        </w:tc>
        <w:tc>
          <w:tcPr>
            <w:tcW w:w="886" w:type="pct"/>
            <w:shd w:val="clear" w:color="auto" w:fill="auto"/>
            <w:vAlign w:val="center"/>
          </w:tcPr>
          <w:p w:rsidR="00807A77" w:rsidRPr="0080752E" w:rsidRDefault="00807A77" w:rsidP="00275C48">
            <w:pPr>
              <w:pStyle w:val="13"/>
              <w:tabs>
                <w:tab w:val="num" w:pos="1260"/>
              </w:tabs>
              <w:spacing w:before="40" w:after="40"/>
              <w:jc w:val="center"/>
              <w:rPr>
                <w:rFonts w:ascii="仿宋_GB2312" w:eastAsia="仿宋_GB2312"/>
                <w:sz w:val="24"/>
                <w:lang w:val="en-GB"/>
              </w:rPr>
            </w:pPr>
            <w:r w:rsidRPr="0080752E">
              <w:rPr>
                <w:rFonts w:ascii="仿宋_GB2312" w:eastAsia="仿宋_GB2312" w:hint="eastAsia"/>
                <w:sz w:val="24"/>
                <w:lang w:val="en-GB"/>
              </w:rPr>
              <w:t>产品名称</w:t>
            </w:r>
          </w:p>
        </w:tc>
        <w:tc>
          <w:tcPr>
            <w:tcW w:w="929" w:type="pct"/>
            <w:gridSpan w:val="2"/>
            <w:shd w:val="clear" w:color="auto" w:fill="auto"/>
            <w:vAlign w:val="center"/>
          </w:tcPr>
          <w:p w:rsidR="00807A77" w:rsidRPr="0080752E" w:rsidRDefault="00807A77" w:rsidP="00275C48">
            <w:pPr>
              <w:pStyle w:val="13"/>
              <w:tabs>
                <w:tab w:val="num" w:pos="1260"/>
              </w:tabs>
              <w:spacing w:before="40" w:after="40"/>
              <w:jc w:val="center"/>
              <w:rPr>
                <w:rFonts w:ascii="仿宋_GB2312" w:eastAsia="仿宋_GB2312"/>
                <w:sz w:val="24"/>
                <w:lang w:val="en-GB"/>
              </w:rPr>
            </w:pPr>
            <w:r w:rsidRPr="0080752E">
              <w:rPr>
                <w:rFonts w:ascii="仿宋_GB2312" w:eastAsia="仿宋_GB2312" w:hint="eastAsia"/>
                <w:sz w:val="24"/>
                <w:lang w:val="en-GB"/>
              </w:rPr>
              <w:t>品牌型号</w:t>
            </w:r>
          </w:p>
        </w:tc>
        <w:tc>
          <w:tcPr>
            <w:tcW w:w="778" w:type="pct"/>
            <w:shd w:val="clear" w:color="auto" w:fill="auto"/>
            <w:vAlign w:val="center"/>
          </w:tcPr>
          <w:p w:rsidR="00807A77" w:rsidRPr="0080752E" w:rsidRDefault="00807A77" w:rsidP="00275C48">
            <w:pPr>
              <w:pStyle w:val="13"/>
              <w:tabs>
                <w:tab w:val="num" w:pos="1260"/>
              </w:tabs>
              <w:spacing w:before="40" w:after="40"/>
              <w:jc w:val="center"/>
              <w:rPr>
                <w:rFonts w:ascii="仿宋_GB2312" w:eastAsia="仿宋_GB2312"/>
                <w:sz w:val="24"/>
                <w:lang w:val="en-GB"/>
              </w:rPr>
            </w:pPr>
            <w:r w:rsidRPr="0080752E">
              <w:rPr>
                <w:rFonts w:ascii="仿宋_GB2312" w:eastAsia="仿宋_GB2312" w:hint="eastAsia"/>
                <w:sz w:val="24"/>
                <w:lang w:val="en-GB"/>
              </w:rPr>
              <w:t>制造商</w:t>
            </w:r>
          </w:p>
        </w:tc>
        <w:tc>
          <w:tcPr>
            <w:tcW w:w="963" w:type="pct"/>
            <w:shd w:val="clear" w:color="auto" w:fill="auto"/>
            <w:vAlign w:val="center"/>
          </w:tcPr>
          <w:p w:rsidR="00807A77" w:rsidRPr="0080752E" w:rsidRDefault="00807A77" w:rsidP="00275C48">
            <w:pPr>
              <w:pStyle w:val="13"/>
              <w:tabs>
                <w:tab w:val="num" w:pos="1260"/>
              </w:tabs>
              <w:spacing w:before="40" w:after="40"/>
              <w:jc w:val="center"/>
              <w:rPr>
                <w:rFonts w:ascii="仿宋_GB2312" w:eastAsia="仿宋_GB2312"/>
                <w:sz w:val="24"/>
                <w:lang w:val="en-GB"/>
              </w:rPr>
            </w:pPr>
            <w:r w:rsidRPr="0080752E">
              <w:rPr>
                <w:rFonts w:ascii="仿宋_GB2312" w:eastAsia="仿宋_GB2312" w:hint="eastAsia"/>
                <w:sz w:val="24"/>
                <w:lang w:val="en-GB"/>
              </w:rPr>
              <w:t>节能认证证书编号</w:t>
            </w:r>
          </w:p>
        </w:tc>
        <w:tc>
          <w:tcPr>
            <w:tcW w:w="888" w:type="pct"/>
            <w:shd w:val="clear" w:color="auto" w:fill="auto"/>
            <w:vAlign w:val="center"/>
          </w:tcPr>
          <w:p w:rsidR="00807A77" w:rsidRPr="0080752E" w:rsidRDefault="00807A77" w:rsidP="00275C48">
            <w:pPr>
              <w:pStyle w:val="13"/>
              <w:tabs>
                <w:tab w:val="num" w:pos="1260"/>
              </w:tabs>
              <w:spacing w:before="40" w:after="40"/>
              <w:jc w:val="center"/>
              <w:rPr>
                <w:rFonts w:ascii="仿宋_GB2312" w:eastAsia="仿宋_GB2312"/>
                <w:sz w:val="24"/>
                <w:lang w:val="en-GB"/>
              </w:rPr>
            </w:pPr>
            <w:r w:rsidRPr="0080752E">
              <w:rPr>
                <w:rFonts w:ascii="仿宋_GB2312" w:eastAsia="仿宋_GB2312" w:hint="eastAsia"/>
                <w:sz w:val="24"/>
                <w:lang w:val="en-GB"/>
              </w:rPr>
              <w:t>金额</w:t>
            </w:r>
          </w:p>
        </w:tc>
      </w:tr>
      <w:tr w:rsidR="00807A77" w:rsidRPr="0080752E" w:rsidTr="00275C48">
        <w:trPr>
          <w:trHeight w:val="186"/>
          <w:jc w:val="center"/>
        </w:trPr>
        <w:tc>
          <w:tcPr>
            <w:tcW w:w="556" w:type="pct"/>
            <w:vMerge/>
            <w:shd w:val="clear" w:color="auto" w:fill="auto"/>
            <w:vAlign w:val="center"/>
          </w:tcPr>
          <w:p w:rsidR="00807A77" w:rsidRPr="0080752E" w:rsidRDefault="00807A77" w:rsidP="00275C48">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807A77" w:rsidRPr="0080752E" w:rsidRDefault="00807A77" w:rsidP="00275C48">
            <w:pPr>
              <w:pStyle w:val="13"/>
              <w:tabs>
                <w:tab w:val="num" w:pos="1260"/>
              </w:tabs>
              <w:spacing w:before="156" w:after="156"/>
              <w:jc w:val="center"/>
              <w:rPr>
                <w:rFonts w:ascii="仿宋_GB2312" w:eastAsia="仿宋_GB2312"/>
                <w:sz w:val="24"/>
                <w:lang w:val="en-GB"/>
              </w:rPr>
            </w:pPr>
          </w:p>
        </w:tc>
        <w:tc>
          <w:tcPr>
            <w:tcW w:w="929" w:type="pct"/>
            <w:gridSpan w:val="2"/>
            <w:shd w:val="clear" w:color="auto" w:fill="auto"/>
            <w:vAlign w:val="center"/>
          </w:tcPr>
          <w:p w:rsidR="00807A77" w:rsidRPr="0080752E" w:rsidRDefault="00807A77" w:rsidP="00275C48">
            <w:pPr>
              <w:pStyle w:val="13"/>
              <w:tabs>
                <w:tab w:val="num" w:pos="1260"/>
              </w:tabs>
              <w:spacing w:before="156" w:after="156"/>
              <w:jc w:val="center"/>
              <w:rPr>
                <w:rFonts w:ascii="仿宋_GB2312" w:eastAsia="仿宋_GB2312"/>
                <w:sz w:val="24"/>
                <w:lang w:val="en-GB"/>
              </w:rPr>
            </w:pPr>
          </w:p>
        </w:tc>
        <w:tc>
          <w:tcPr>
            <w:tcW w:w="778" w:type="pct"/>
            <w:shd w:val="clear" w:color="auto" w:fill="auto"/>
            <w:vAlign w:val="center"/>
          </w:tcPr>
          <w:p w:rsidR="00807A77" w:rsidRPr="0080752E" w:rsidRDefault="00807A77" w:rsidP="00275C48">
            <w:pPr>
              <w:pStyle w:val="13"/>
              <w:tabs>
                <w:tab w:val="num" w:pos="1260"/>
              </w:tabs>
              <w:spacing w:before="156" w:after="156"/>
              <w:jc w:val="center"/>
              <w:rPr>
                <w:rFonts w:ascii="仿宋_GB2312" w:eastAsia="仿宋_GB2312"/>
                <w:sz w:val="24"/>
                <w:lang w:val="en-GB"/>
              </w:rPr>
            </w:pPr>
          </w:p>
        </w:tc>
        <w:tc>
          <w:tcPr>
            <w:tcW w:w="963" w:type="pct"/>
            <w:shd w:val="clear" w:color="auto" w:fill="auto"/>
            <w:vAlign w:val="center"/>
          </w:tcPr>
          <w:p w:rsidR="00807A77" w:rsidRPr="0080752E" w:rsidRDefault="00807A77" w:rsidP="00275C48">
            <w:pPr>
              <w:pStyle w:val="13"/>
              <w:tabs>
                <w:tab w:val="num" w:pos="1260"/>
              </w:tabs>
              <w:spacing w:before="156" w:after="156"/>
              <w:jc w:val="center"/>
              <w:rPr>
                <w:rFonts w:ascii="仿宋_GB2312" w:eastAsia="仿宋_GB2312"/>
                <w:sz w:val="24"/>
                <w:lang w:val="en-GB"/>
              </w:rPr>
            </w:pPr>
          </w:p>
        </w:tc>
        <w:tc>
          <w:tcPr>
            <w:tcW w:w="888" w:type="pct"/>
            <w:shd w:val="clear" w:color="auto" w:fill="auto"/>
            <w:vAlign w:val="center"/>
          </w:tcPr>
          <w:p w:rsidR="00807A77" w:rsidRPr="0080752E" w:rsidRDefault="00807A77" w:rsidP="00275C48">
            <w:pPr>
              <w:pStyle w:val="13"/>
              <w:tabs>
                <w:tab w:val="num" w:pos="1260"/>
              </w:tabs>
              <w:spacing w:before="156" w:after="156"/>
              <w:jc w:val="center"/>
              <w:rPr>
                <w:rFonts w:ascii="仿宋_GB2312" w:eastAsia="仿宋_GB2312"/>
                <w:sz w:val="24"/>
                <w:lang w:val="en-GB"/>
              </w:rPr>
            </w:pPr>
          </w:p>
        </w:tc>
      </w:tr>
      <w:tr w:rsidR="00807A77" w:rsidRPr="0080752E" w:rsidTr="00275C48">
        <w:trPr>
          <w:trHeight w:val="224"/>
          <w:jc w:val="center"/>
        </w:trPr>
        <w:tc>
          <w:tcPr>
            <w:tcW w:w="556" w:type="pct"/>
            <w:vMerge/>
            <w:shd w:val="clear" w:color="auto" w:fill="auto"/>
            <w:vAlign w:val="center"/>
          </w:tcPr>
          <w:p w:rsidR="00807A77" w:rsidRPr="0080752E" w:rsidRDefault="00807A77" w:rsidP="00275C48">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807A77" w:rsidRPr="0080752E" w:rsidRDefault="00807A77" w:rsidP="00275C48">
            <w:pPr>
              <w:pStyle w:val="13"/>
              <w:tabs>
                <w:tab w:val="num" w:pos="1260"/>
              </w:tabs>
              <w:spacing w:before="156" w:after="156"/>
              <w:jc w:val="center"/>
              <w:rPr>
                <w:rFonts w:ascii="仿宋_GB2312" w:eastAsia="仿宋_GB2312"/>
                <w:sz w:val="24"/>
                <w:lang w:val="en-GB"/>
              </w:rPr>
            </w:pPr>
          </w:p>
        </w:tc>
        <w:tc>
          <w:tcPr>
            <w:tcW w:w="929" w:type="pct"/>
            <w:gridSpan w:val="2"/>
            <w:shd w:val="clear" w:color="auto" w:fill="auto"/>
            <w:vAlign w:val="center"/>
          </w:tcPr>
          <w:p w:rsidR="00807A77" w:rsidRPr="0080752E" w:rsidRDefault="00807A77" w:rsidP="00275C48">
            <w:pPr>
              <w:pStyle w:val="13"/>
              <w:tabs>
                <w:tab w:val="num" w:pos="1260"/>
              </w:tabs>
              <w:spacing w:before="156" w:after="156"/>
              <w:jc w:val="center"/>
              <w:rPr>
                <w:rFonts w:ascii="仿宋_GB2312" w:eastAsia="仿宋_GB2312"/>
                <w:sz w:val="24"/>
                <w:lang w:val="en-GB"/>
              </w:rPr>
            </w:pPr>
          </w:p>
        </w:tc>
        <w:tc>
          <w:tcPr>
            <w:tcW w:w="778" w:type="pct"/>
            <w:shd w:val="clear" w:color="auto" w:fill="auto"/>
            <w:vAlign w:val="center"/>
          </w:tcPr>
          <w:p w:rsidR="00807A77" w:rsidRPr="0080752E" w:rsidRDefault="00807A77" w:rsidP="00275C48">
            <w:pPr>
              <w:pStyle w:val="13"/>
              <w:tabs>
                <w:tab w:val="num" w:pos="1260"/>
              </w:tabs>
              <w:spacing w:before="156" w:after="156"/>
              <w:jc w:val="center"/>
              <w:rPr>
                <w:rFonts w:ascii="仿宋_GB2312" w:eastAsia="仿宋_GB2312"/>
                <w:sz w:val="24"/>
                <w:lang w:val="en-GB"/>
              </w:rPr>
            </w:pPr>
          </w:p>
        </w:tc>
        <w:tc>
          <w:tcPr>
            <w:tcW w:w="963" w:type="pct"/>
            <w:shd w:val="clear" w:color="auto" w:fill="auto"/>
            <w:vAlign w:val="center"/>
          </w:tcPr>
          <w:p w:rsidR="00807A77" w:rsidRPr="0080752E" w:rsidRDefault="00807A77" w:rsidP="00275C48">
            <w:pPr>
              <w:pStyle w:val="13"/>
              <w:tabs>
                <w:tab w:val="num" w:pos="1260"/>
              </w:tabs>
              <w:spacing w:before="156" w:after="156"/>
              <w:jc w:val="center"/>
              <w:rPr>
                <w:rFonts w:ascii="仿宋_GB2312" w:eastAsia="仿宋_GB2312"/>
                <w:sz w:val="24"/>
                <w:lang w:val="en-GB"/>
              </w:rPr>
            </w:pPr>
          </w:p>
        </w:tc>
        <w:tc>
          <w:tcPr>
            <w:tcW w:w="888" w:type="pct"/>
            <w:shd w:val="clear" w:color="auto" w:fill="auto"/>
            <w:vAlign w:val="center"/>
          </w:tcPr>
          <w:p w:rsidR="00807A77" w:rsidRPr="0080752E" w:rsidRDefault="00807A77" w:rsidP="00275C48">
            <w:pPr>
              <w:pStyle w:val="13"/>
              <w:tabs>
                <w:tab w:val="num" w:pos="1260"/>
              </w:tabs>
              <w:spacing w:before="156" w:after="156"/>
              <w:jc w:val="center"/>
              <w:rPr>
                <w:rFonts w:ascii="仿宋_GB2312" w:eastAsia="仿宋_GB2312"/>
                <w:sz w:val="24"/>
                <w:lang w:val="en-GB"/>
              </w:rPr>
            </w:pPr>
          </w:p>
        </w:tc>
      </w:tr>
      <w:tr w:rsidR="00807A77" w:rsidRPr="0080752E" w:rsidTr="00275C48">
        <w:trPr>
          <w:trHeight w:val="298"/>
          <w:jc w:val="center"/>
        </w:trPr>
        <w:tc>
          <w:tcPr>
            <w:tcW w:w="556" w:type="pct"/>
            <w:vMerge/>
            <w:shd w:val="clear" w:color="auto" w:fill="auto"/>
            <w:vAlign w:val="center"/>
          </w:tcPr>
          <w:p w:rsidR="00807A77" w:rsidRPr="0080752E" w:rsidRDefault="00807A77" w:rsidP="00275C48">
            <w:pPr>
              <w:pStyle w:val="13"/>
              <w:tabs>
                <w:tab w:val="num" w:pos="1260"/>
              </w:tabs>
              <w:spacing w:before="156" w:after="156"/>
              <w:jc w:val="center"/>
              <w:rPr>
                <w:rFonts w:ascii="仿宋_GB2312" w:eastAsia="仿宋_GB2312"/>
                <w:sz w:val="24"/>
                <w:lang w:val="en-GB"/>
              </w:rPr>
            </w:pPr>
          </w:p>
        </w:tc>
        <w:tc>
          <w:tcPr>
            <w:tcW w:w="3556" w:type="pct"/>
            <w:gridSpan w:val="5"/>
            <w:shd w:val="clear" w:color="auto" w:fill="auto"/>
            <w:vAlign w:val="center"/>
          </w:tcPr>
          <w:p w:rsidR="00807A77" w:rsidRPr="0080752E" w:rsidRDefault="00807A77" w:rsidP="00275C48">
            <w:pPr>
              <w:pStyle w:val="13"/>
              <w:tabs>
                <w:tab w:val="num" w:pos="1260"/>
              </w:tabs>
              <w:spacing w:before="156" w:after="156"/>
              <w:jc w:val="center"/>
              <w:rPr>
                <w:rFonts w:ascii="仿宋_GB2312" w:eastAsia="仿宋_GB2312"/>
                <w:sz w:val="24"/>
                <w:lang w:val="en-GB"/>
              </w:rPr>
            </w:pPr>
            <w:r w:rsidRPr="00685987">
              <w:rPr>
                <w:rFonts w:ascii="仿宋_GB2312" w:eastAsia="仿宋_GB2312" w:hint="eastAsia"/>
                <w:sz w:val="24"/>
                <w:lang w:val="en-GB"/>
              </w:rPr>
              <w:t>节能产品（不包括强制节能产品）金额合</w:t>
            </w:r>
            <w:r w:rsidRPr="0080752E">
              <w:rPr>
                <w:rFonts w:ascii="仿宋_GB2312" w:eastAsia="仿宋_GB2312" w:hint="eastAsia"/>
                <w:sz w:val="24"/>
                <w:lang w:val="en-GB"/>
              </w:rPr>
              <w:t>计</w:t>
            </w:r>
          </w:p>
        </w:tc>
        <w:tc>
          <w:tcPr>
            <w:tcW w:w="888" w:type="pct"/>
            <w:shd w:val="clear" w:color="auto" w:fill="auto"/>
            <w:vAlign w:val="center"/>
          </w:tcPr>
          <w:p w:rsidR="00807A77" w:rsidRPr="0080752E" w:rsidRDefault="00807A77" w:rsidP="00275C48">
            <w:pPr>
              <w:pStyle w:val="13"/>
              <w:tabs>
                <w:tab w:val="num" w:pos="1260"/>
              </w:tabs>
              <w:spacing w:before="156" w:after="156"/>
              <w:jc w:val="center"/>
              <w:rPr>
                <w:rFonts w:ascii="仿宋_GB2312" w:eastAsia="仿宋_GB2312"/>
                <w:sz w:val="24"/>
                <w:lang w:val="en-GB"/>
              </w:rPr>
            </w:pPr>
          </w:p>
        </w:tc>
      </w:tr>
      <w:tr w:rsidR="00807A77" w:rsidRPr="0080752E" w:rsidTr="00275C48">
        <w:trPr>
          <w:trHeight w:val="240"/>
          <w:jc w:val="center"/>
        </w:trPr>
        <w:tc>
          <w:tcPr>
            <w:tcW w:w="556" w:type="pct"/>
            <w:vMerge/>
            <w:shd w:val="clear" w:color="auto" w:fill="auto"/>
            <w:vAlign w:val="center"/>
          </w:tcPr>
          <w:p w:rsidR="00807A77" w:rsidRPr="0080752E" w:rsidRDefault="00807A77" w:rsidP="00275C48">
            <w:pPr>
              <w:pStyle w:val="13"/>
              <w:tabs>
                <w:tab w:val="num" w:pos="1260"/>
              </w:tabs>
              <w:spacing w:before="156" w:after="156"/>
              <w:jc w:val="center"/>
              <w:rPr>
                <w:rFonts w:ascii="仿宋_GB2312" w:eastAsia="仿宋_GB2312"/>
                <w:sz w:val="24"/>
                <w:lang w:val="en-GB"/>
              </w:rPr>
            </w:pPr>
          </w:p>
        </w:tc>
        <w:tc>
          <w:tcPr>
            <w:tcW w:w="3556" w:type="pct"/>
            <w:gridSpan w:val="5"/>
            <w:shd w:val="clear" w:color="auto" w:fill="auto"/>
            <w:vAlign w:val="center"/>
          </w:tcPr>
          <w:p w:rsidR="00807A77" w:rsidRPr="0080752E" w:rsidRDefault="00807A77" w:rsidP="00275C48">
            <w:pPr>
              <w:pStyle w:val="13"/>
              <w:tabs>
                <w:tab w:val="num" w:pos="1260"/>
              </w:tabs>
              <w:spacing w:before="156" w:after="156"/>
              <w:jc w:val="center"/>
              <w:rPr>
                <w:rFonts w:ascii="仿宋_GB2312" w:eastAsia="仿宋_GB2312"/>
                <w:sz w:val="24"/>
                <w:lang w:val="en-GB"/>
              </w:rPr>
            </w:pPr>
            <w:r w:rsidRPr="0080752E">
              <w:rPr>
                <w:rFonts w:ascii="仿宋_GB2312" w:eastAsia="仿宋_GB2312" w:hint="eastAsia"/>
                <w:sz w:val="24"/>
                <w:lang w:val="en-GB"/>
              </w:rPr>
              <w:t>比重（节能产品金额/投标所投包总价）</w:t>
            </w:r>
          </w:p>
        </w:tc>
        <w:tc>
          <w:tcPr>
            <w:tcW w:w="888" w:type="pct"/>
            <w:shd w:val="clear" w:color="auto" w:fill="auto"/>
            <w:vAlign w:val="center"/>
          </w:tcPr>
          <w:p w:rsidR="00807A77" w:rsidRPr="0080752E" w:rsidRDefault="00807A77" w:rsidP="00275C48">
            <w:pPr>
              <w:pStyle w:val="13"/>
              <w:tabs>
                <w:tab w:val="num" w:pos="1260"/>
              </w:tabs>
              <w:spacing w:before="156" w:after="156"/>
              <w:jc w:val="center"/>
              <w:rPr>
                <w:rFonts w:ascii="仿宋_GB2312" w:eastAsia="仿宋_GB2312"/>
                <w:b/>
                <w:sz w:val="24"/>
                <w:lang w:val="en-GB"/>
              </w:rPr>
            </w:pPr>
            <w:r w:rsidRPr="0080752E">
              <w:rPr>
                <w:rFonts w:ascii="仿宋_GB2312" w:eastAsia="仿宋_GB2312" w:hint="eastAsia"/>
                <w:b/>
                <w:sz w:val="24"/>
                <w:lang w:val="en-GB"/>
              </w:rPr>
              <w:t>%</w:t>
            </w:r>
          </w:p>
        </w:tc>
      </w:tr>
      <w:tr w:rsidR="00807A77" w:rsidRPr="0080752E" w:rsidTr="00275C48">
        <w:trPr>
          <w:trHeight w:val="311"/>
          <w:jc w:val="center"/>
        </w:trPr>
        <w:tc>
          <w:tcPr>
            <w:tcW w:w="556" w:type="pct"/>
            <w:vMerge/>
            <w:shd w:val="clear" w:color="auto" w:fill="auto"/>
            <w:vAlign w:val="center"/>
          </w:tcPr>
          <w:p w:rsidR="00807A77" w:rsidRPr="0080752E" w:rsidRDefault="00807A77" w:rsidP="00275C48">
            <w:pPr>
              <w:pStyle w:val="13"/>
              <w:tabs>
                <w:tab w:val="num" w:pos="1260"/>
              </w:tabs>
              <w:spacing w:before="156" w:after="156"/>
              <w:jc w:val="center"/>
              <w:rPr>
                <w:rFonts w:ascii="仿宋_GB2312" w:eastAsia="仿宋_GB2312"/>
                <w:sz w:val="24"/>
                <w:lang w:val="en-GB"/>
              </w:rPr>
            </w:pPr>
          </w:p>
        </w:tc>
        <w:tc>
          <w:tcPr>
            <w:tcW w:w="4444" w:type="pct"/>
            <w:gridSpan w:val="6"/>
            <w:shd w:val="clear" w:color="auto" w:fill="auto"/>
            <w:vAlign w:val="center"/>
          </w:tcPr>
          <w:p w:rsidR="00807A77" w:rsidRPr="0080752E" w:rsidRDefault="00807A77" w:rsidP="00275C48">
            <w:pPr>
              <w:pStyle w:val="13"/>
              <w:tabs>
                <w:tab w:val="num" w:pos="1260"/>
              </w:tabs>
              <w:spacing w:before="156" w:after="156"/>
              <w:jc w:val="center"/>
              <w:rPr>
                <w:rFonts w:ascii="仿宋_GB2312" w:eastAsia="仿宋_GB2312"/>
                <w:b/>
                <w:sz w:val="24"/>
                <w:lang w:val="en-GB"/>
              </w:rPr>
            </w:pPr>
            <w:r w:rsidRPr="0080752E">
              <w:rPr>
                <w:rFonts w:ascii="仿宋_GB2312" w:eastAsia="仿宋_GB2312" w:hint="eastAsia"/>
                <w:sz w:val="24"/>
                <w:lang w:val="en-GB"/>
              </w:rPr>
              <w:t>节能产品</w:t>
            </w:r>
            <w:r w:rsidRPr="0080752E">
              <w:rPr>
                <w:rFonts w:ascii="仿宋_GB2312" w:eastAsia="仿宋_GB2312" w:hAnsi="宋体" w:cs="宋体" w:hint="eastAsia"/>
                <w:sz w:val="24"/>
              </w:rPr>
              <w:t>证明材料见投标文件第</w:t>
            </w:r>
            <w:r w:rsidRPr="0080752E">
              <w:rPr>
                <w:rFonts w:ascii="仿宋_GB2312" w:eastAsia="仿宋_GB2312" w:hAnsi="宋体" w:cs="宋体" w:hint="eastAsia"/>
                <w:sz w:val="24"/>
                <w:u w:val="single"/>
              </w:rPr>
              <w:t xml:space="preserve">   </w:t>
            </w:r>
            <w:r w:rsidRPr="0080752E">
              <w:rPr>
                <w:rFonts w:ascii="仿宋_GB2312" w:eastAsia="仿宋_GB2312" w:hAnsi="宋体" w:cs="宋体" w:hint="eastAsia"/>
                <w:sz w:val="24"/>
              </w:rPr>
              <w:t>至</w:t>
            </w:r>
            <w:r w:rsidRPr="0080752E">
              <w:rPr>
                <w:rFonts w:ascii="仿宋_GB2312" w:eastAsia="仿宋_GB2312" w:hAnsi="宋体" w:cs="宋体" w:hint="eastAsia"/>
                <w:sz w:val="24"/>
                <w:u w:val="single"/>
              </w:rPr>
              <w:t xml:space="preserve">   </w:t>
            </w:r>
            <w:r w:rsidRPr="0080752E">
              <w:rPr>
                <w:rFonts w:ascii="仿宋_GB2312" w:eastAsia="仿宋_GB2312" w:hAnsi="宋体" w:cs="宋体" w:hint="eastAsia"/>
                <w:sz w:val="24"/>
              </w:rPr>
              <w:t>页。</w:t>
            </w:r>
          </w:p>
        </w:tc>
      </w:tr>
      <w:tr w:rsidR="00807A77" w:rsidRPr="0080752E" w:rsidTr="00275C48">
        <w:trPr>
          <w:trHeight w:val="490"/>
          <w:jc w:val="center"/>
        </w:trPr>
        <w:tc>
          <w:tcPr>
            <w:tcW w:w="556" w:type="pct"/>
            <w:vMerge w:val="restart"/>
            <w:shd w:val="clear" w:color="auto" w:fill="auto"/>
            <w:vAlign w:val="center"/>
          </w:tcPr>
          <w:p w:rsidR="00807A77" w:rsidRPr="0080752E" w:rsidRDefault="00807A77" w:rsidP="00275C48">
            <w:pPr>
              <w:pStyle w:val="13"/>
              <w:tabs>
                <w:tab w:val="num" w:pos="1260"/>
              </w:tabs>
              <w:spacing w:before="156" w:after="156"/>
              <w:jc w:val="center"/>
              <w:rPr>
                <w:rFonts w:ascii="仿宋_GB2312" w:eastAsia="仿宋_GB2312"/>
                <w:sz w:val="24"/>
                <w:lang w:val="en-GB"/>
              </w:rPr>
            </w:pPr>
            <w:r w:rsidRPr="0080752E">
              <w:rPr>
                <w:rFonts w:ascii="仿宋_GB2312" w:eastAsia="仿宋_GB2312" w:hint="eastAsia"/>
                <w:sz w:val="24"/>
                <w:lang w:val="en-GB"/>
              </w:rPr>
              <w:t>环境标志产品</w:t>
            </w:r>
          </w:p>
        </w:tc>
        <w:tc>
          <w:tcPr>
            <w:tcW w:w="886" w:type="pct"/>
            <w:shd w:val="clear" w:color="auto" w:fill="auto"/>
            <w:vAlign w:val="center"/>
          </w:tcPr>
          <w:p w:rsidR="00807A77" w:rsidRPr="0080752E" w:rsidRDefault="00807A77" w:rsidP="00275C48">
            <w:pPr>
              <w:pStyle w:val="13"/>
              <w:tabs>
                <w:tab w:val="num" w:pos="1260"/>
              </w:tabs>
              <w:spacing w:before="40" w:after="40"/>
              <w:jc w:val="center"/>
              <w:rPr>
                <w:rFonts w:ascii="仿宋_GB2312" w:eastAsia="仿宋_GB2312"/>
                <w:sz w:val="24"/>
                <w:lang w:val="en-GB"/>
              </w:rPr>
            </w:pPr>
            <w:r w:rsidRPr="0080752E">
              <w:rPr>
                <w:rFonts w:ascii="仿宋_GB2312" w:eastAsia="仿宋_GB2312" w:hint="eastAsia"/>
                <w:sz w:val="24"/>
                <w:lang w:val="en-GB"/>
              </w:rPr>
              <w:t>产品名称</w:t>
            </w:r>
          </w:p>
        </w:tc>
        <w:tc>
          <w:tcPr>
            <w:tcW w:w="904" w:type="pct"/>
            <w:shd w:val="clear" w:color="auto" w:fill="auto"/>
            <w:vAlign w:val="center"/>
          </w:tcPr>
          <w:p w:rsidR="00807A77" w:rsidRPr="0080752E" w:rsidRDefault="00807A77" w:rsidP="00275C48">
            <w:pPr>
              <w:pStyle w:val="13"/>
              <w:tabs>
                <w:tab w:val="num" w:pos="1260"/>
              </w:tabs>
              <w:spacing w:before="40" w:after="40"/>
              <w:jc w:val="center"/>
              <w:rPr>
                <w:rFonts w:ascii="仿宋_GB2312" w:eastAsia="仿宋_GB2312"/>
                <w:sz w:val="24"/>
                <w:lang w:val="en-GB"/>
              </w:rPr>
            </w:pPr>
            <w:r w:rsidRPr="0080752E">
              <w:rPr>
                <w:rFonts w:ascii="仿宋_GB2312" w:eastAsia="仿宋_GB2312" w:hint="eastAsia"/>
                <w:sz w:val="24"/>
                <w:lang w:val="en-GB"/>
              </w:rPr>
              <w:t>品牌型号</w:t>
            </w:r>
          </w:p>
        </w:tc>
        <w:tc>
          <w:tcPr>
            <w:tcW w:w="803" w:type="pct"/>
            <w:gridSpan w:val="2"/>
            <w:shd w:val="clear" w:color="auto" w:fill="auto"/>
            <w:vAlign w:val="center"/>
          </w:tcPr>
          <w:p w:rsidR="00807A77" w:rsidRPr="0080752E" w:rsidRDefault="00807A77" w:rsidP="00275C48">
            <w:pPr>
              <w:pStyle w:val="13"/>
              <w:tabs>
                <w:tab w:val="num" w:pos="1260"/>
              </w:tabs>
              <w:spacing w:before="40" w:after="40"/>
              <w:jc w:val="center"/>
              <w:rPr>
                <w:rFonts w:ascii="仿宋_GB2312" w:eastAsia="仿宋_GB2312"/>
                <w:sz w:val="24"/>
                <w:lang w:val="en-GB"/>
              </w:rPr>
            </w:pPr>
            <w:r w:rsidRPr="0080752E">
              <w:rPr>
                <w:rFonts w:ascii="仿宋_GB2312" w:eastAsia="仿宋_GB2312" w:hint="eastAsia"/>
                <w:sz w:val="24"/>
                <w:lang w:val="en-GB"/>
              </w:rPr>
              <w:t>制造商</w:t>
            </w:r>
          </w:p>
        </w:tc>
        <w:tc>
          <w:tcPr>
            <w:tcW w:w="963" w:type="pct"/>
            <w:shd w:val="clear" w:color="auto" w:fill="auto"/>
            <w:vAlign w:val="center"/>
          </w:tcPr>
          <w:p w:rsidR="00807A77" w:rsidRPr="0080752E" w:rsidRDefault="00807A77" w:rsidP="00275C48">
            <w:pPr>
              <w:pStyle w:val="13"/>
              <w:tabs>
                <w:tab w:val="num" w:pos="1260"/>
              </w:tabs>
              <w:spacing w:before="40" w:after="40"/>
              <w:jc w:val="center"/>
              <w:rPr>
                <w:rFonts w:ascii="仿宋_GB2312" w:eastAsia="仿宋_GB2312"/>
                <w:sz w:val="24"/>
                <w:lang w:val="en-GB"/>
              </w:rPr>
            </w:pPr>
            <w:r w:rsidRPr="0080752E">
              <w:rPr>
                <w:rFonts w:ascii="仿宋_GB2312" w:eastAsia="仿宋_GB2312" w:hint="eastAsia"/>
                <w:sz w:val="24"/>
                <w:lang w:val="en-GB"/>
              </w:rPr>
              <w:t>环境标志认证证书编号</w:t>
            </w:r>
          </w:p>
        </w:tc>
        <w:tc>
          <w:tcPr>
            <w:tcW w:w="888" w:type="pct"/>
            <w:shd w:val="clear" w:color="auto" w:fill="auto"/>
            <w:vAlign w:val="center"/>
          </w:tcPr>
          <w:p w:rsidR="00807A77" w:rsidRPr="0080752E" w:rsidRDefault="00807A77" w:rsidP="00275C48">
            <w:pPr>
              <w:pStyle w:val="13"/>
              <w:tabs>
                <w:tab w:val="num" w:pos="1260"/>
              </w:tabs>
              <w:spacing w:before="40" w:after="40"/>
              <w:jc w:val="center"/>
              <w:rPr>
                <w:rFonts w:ascii="仿宋_GB2312" w:eastAsia="仿宋_GB2312"/>
                <w:sz w:val="24"/>
                <w:lang w:val="en-GB"/>
              </w:rPr>
            </w:pPr>
            <w:r w:rsidRPr="0080752E">
              <w:rPr>
                <w:rFonts w:ascii="仿宋_GB2312" w:eastAsia="仿宋_GB2312" w:hint="eastAsia"/>
                <w:sz w:val="24"/>
                <w:lang w:val="en-GB"/>
              </w:rPr>
              <w:t>金额</w:t>
            </w:r>
          </w:p>
        </w:tc>
      </w:tr>
      <w:tr w:rsidR="00807A77" w:rsidRPr="0080752E" w:rsidTr="00275C48">
        <w:trPr>
          <w:trHeight w:val="567"/>
          <w:jc w:val="center"/>
        </w:trPr>
        <w:tc>
          <w:tcPr>
            <w:tcW w:w="556" w:type="pct"/>
            <w:vMerge/>
            <w:shd w:val="clear" w:color="auto" w:fill="auto"/>
            <w:vAlign w:val="center"/>
          </w:tcPr>
          <w:p w:rsidR="00807A77" w:rsidRPr="0080752E" w:rsidRDefault="00807A77" w:rsidP="00275C48">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807A77" w:rsidRPr="0080752E" w:rsidRDefault="00807A77" w:rsidP="00275C48">
            <w:pPr>
              <w:pStyle w:val="13"/>
              <w:tabs>
                <w:tab w:val="num" w:pos="1260"/>
              </w:tabs>
              <w:spacing w:before="156" w:after="156"/>
              <w:jc w:val="center"/>
              <w:rPr>
                <w:rFonts w:ascii="仿宋_GB2312" w:eastAsia="仿宋_GB2312"/>
                <w:sz w:val="24"/>
                <w:lang w:val="en-GB"/>
              </w:rPr>
            </w:pPr>
          </w:p>
        </w:tc>
        <w:tc>
          <w:tcPr>
            <w:tcW w:w="904" w:type="pct"/>
            <w:shd w:val="clear" w:color="auto" w:fill="auto"/>
            <w:vAlign w:val="center"/>
          </w:tcPr>
          <w:p w:rsidR="00807A77" w:rsidRPr="0080752E" w:rsidRDefault="00807A77" w:rsidP="00275C48">
            <w:pPr>
              <w:pStyle w:val="13"/>
              <w:tabs>
                <w:tab w:val="num" w:pos="1260"/>
              </w:tabs>
              <w:spacing w:before="156" w:after="156"/>
              <w:jc w:val="center"/>
              <w:rPr>
                <w:rFonts w:ascii="仿宋_GB2312" w:eastAsia="仿宋_GB2312"/>
                <w:sz w:val="24"/>
                <w:lang w:val="en-GB"/>
              </w:rPr>
            </w:pPr>
          </w:p>
        </w:tc>
        <w:tc>
          <w:tcPr>
            <w:tcW w:w="803" w:type="pct"/>
            <w:gridSpan w:val="2"/>
            <w:shd w:val="clear" w:color="auto" w:fill="auto"/>
            <w:vAlign w:val="center"/>
          </w:tcPr>
          <w:p w:rsidR="00807A77" w:rsidRPr="0080752E" w:rsidRDefault="00807A77" w:rsidP="00275C48">
            <w:pPr>
              <w:pStyle w:val="13"/>
              <w:tabs>
                <w:tab w:val="num" w:pos="1260"/>
              </w:tabs>
              <w:spacing w:before="156" w:after="156"/>
              <w:jc w:val="center"/>
              <w:rPr>
                <w:rFonts w:ascii="仿宋_GB2312" w:eastAsia="仿宋_GB2312"/>
                <w:sz w:val="24"/>
                <w:lang w:val="en-GB"/>
              </w:rPr>
            </w:pPr>
          </w:p>
        </w:tc>
        <w:tc>
          <w:tcPr>
            <w:tcW w:w="963" w:type="pct"/>
            <w:shd w:val="clear" w:color="auto" w:fill="auto"/>
            <w:vAlign w:val="center"/>
          </w:tcPr>
          <w:p w:rsidR="00807A77" w:rsidRPr="0080752E" w:rsidRDefault="00807A77" w:rsidP="00275C48">
            <w:pPr>
              <w:pStyle w:val="13"/>
              <w:tabs>
                <w:tab w:val="num" w:pos="1260"/>
              </w:tabs>
              <w:spacing w:before="156" w:after="156"/>
              <w:jc w:val="center"/>
              <w:rPr>
                <w:rFonts w:ascii="仿宋_GB2312" w:eastAsia="仿宋_GB2312"/>
                <w:sz w:val="24"/>
                <w:lang w:val="en-GB"/>
              </w:rPr>
            </w:pPr>
          </w:p>
        </w:tc>
        <w:tc>
          <w:tcPr>
            <w:tcW w:w="888" w:type="pct"/>
            <w:shd w:val="clear" w:color="auto" w:fill="auto"/>
            <w:vAlign w:val="center"/>
          </w:tcPr>
          <w:p w:rsidR="00807A77" w:rsidRPr="0080752E" w:rsidRDefault="00807A77" w:rsidP="00275C48">
            <w:pPr>
              <w:pStyle w:val="13"/>
              <w:tabs>
                <w:tab w:val="num" w:pos="1260"/>
              </w:tabs>
              <w:spacing w:before="156" w:after="156"/>
              <w:jc w:val="center"/>
              <w:rPr>
                <w:rFonts w:ascii="仿宋_GB2312" w:eastAsia="仿宋_GB2312"/>
                <w:sz w:val="24"/>
                <w:lang w:val="en-GB"/>
              </w:rPr>
            </w:pPr>
          </w:p>
        </w:tc>
      </w:tr>
      <w:tr w:rsidR="00807A77" w:rsidRPr="0080752E" w:rsidTr="00275C48">
        <w:trPr>
          <w:trHeight w:val="567"/>
          <w:jc w:val="center"/>
        </w:trPr>
        <w:tc>
          <w:tcPr>
            <w:tcW w:w="556" w:type="pct"/>
            <w:vMerge/>
            <w:shd w:val="clear" w:color="auto" w:fill="auto"/>
            <w:vAlign w:val="center"/>
          </w:tcPr>
          <w:p w:rsidR="00807A77" w:rsidRPr="0080752E" w:rsidRDefault="00807A77" w:rsidP="00275C48">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807A77" w:rsidRPr="0080752E" w:rsidRDefault="00807A77" w:rsidP="00275C48">
            <w:pPr>
              <w:pStyle w:val="13"/>
              <w:tabs>
                <w:tab w:val="num" w:pos="1260"/>
              </w:tabs>
              <w:spacing w:before="156" w:after="156"/>
              <w:jc w:val="center"/>
              <w:rPr>
                <w:rFonts w:ascii="仿宋_GB2312" w:eastAsia="仿宋_GB2312"/>
                <w:sz w:val="24"/>
                <w:lang w:val="en-GB"/>
              </w:rPr>
            </w:pPr>
          </w:p>
        </w:tc>
        <w:tc>
          <w:tcPr>
            <w:tcW w:w="904" w:type="pct"/>
            <w:shd w:val="clear" w:color="auto" w:fill="auto"/>
            <w:vAlign w:val="center"/>
          </w:tcPr>
          <w:p w:rsidR="00807A77" w:rsidRPr="0080752E" w:rsidRDefault="00807A77" w:rsidP="00275C48">
            <w:pPr>
              <w:pStyle w:val="13"/>
              <w:tabs>
                <w:tab w:val="num" w:pos="1260"/>
              </w:tabs>
              <w:spacing w:before="156" w:after="156"/>
              <w:jc w:val="center"/>
              <w:rPr>
                <w:rFonts w:ascii="仿宋_GB2312" w:eastAsia="仿宋_GB2312"/>
                <w:sz w:val="24"/>
                <w:lang w:val="en-GB"/>
              </w:rPr>
            </w:pPr>
          </w:p>
        </w:tc>
        <w:tc>
          <w:tcPr>
            <w:tcW w:w="803" w:type="pct"/>
            <w:gridSpan w:val="2"/>
            <w:shd w:val="clear" w:color="auto" w:fill="auto"/>
            <w:vAlign w:val="center"/>
          </w:tcPr>
          <w:p w:rsidR="00807A77" w:rsidRPr="0080752E" w:rsidRDefault="00807A77" w:rsidP="00275C48">
            <w:pPr>
              <w:pStyle w:val="13"/>
              <w:tabs>
                <w:tab w:val="num" w:pos="1260"/>
              </w:tabs>
              <w:spacing w:before="156" w:after="156"/>
              <w:jc w:val="center"/>
              <w:rPr>
                <w:rFonts w:ascii="仿宋_GB2312" w:eastAsia="仿宋_GB2312"/>
                <w:sz w:val="24"/>
                <w:lang w:val="en-GB"/>
              </w:rPr>
            </w:pPr>
          </w:p>
        </w:tc>
        <w:tc>
          <w:tcPr>
            <w:tcW w:w="963" w:type="pct"/>
            <w:shd w:val="clear" w:color="auto" w:fill="auto"/>
            <w:vAlign w:val="center"/>
          </w:tcPr>
          <w:p w:rsidR="00807A77" w:rsidRPr="0080752E" w:rsidRDefault="00807A77" w:rsidP="00275C48">
            <w:pPr>
              <w:pStyle w:val="13"/>
              <w:tabs>
                <w:tab w:val="num" w:pos="1260"/>
              </w:tabs>
              <w:spacing w:before="156" w:after="156"/>
              <w:jc w:val="center"/>
              <w:rPr>
                <w:rFonts w:ascii="仿宋_GB2312" w:eastAsia="仿宋_GB2312"/>
                <w:sz w:val="24"/>
                <w:lang w:val="en-GB"/>
              </w:rPr>
            </w:pPr>
          </w:p>
        </w:tc>
        <w:tc>
          <w:tcPr>
            <w:tcW w:w="888" w:type="pct"/>
            <w:shd w:val="clear" w:color="auto" w:fill="auto"/>
            <w:vAlign w:val="center"/>
          </w:tcPr>
          <w:p w:rsidR="00807A77" w:rsidRPr="0080752E" w:rsidRDefault="00807A77" w:rsidP="00275C48">
            <w:pPr>
              <w:pStyle w:val="13"/>
              <w:tabs>
                <w:tab w:val="num" w:pos="1260"/>
              </w:tabs>
              <w:spacing w:before="156" w:after="156"/>
              <w:jc w:val="center"/>
              <w:rPr>
                <w:rFonts w:ascii="仿宋_GB2312" w:eastAsia="仿宋_GB2312"/>
                <w:sz w:val="24"/>
                <w:lang w:val="en-GB"/>
              </w:rPr>
            </w:pPr>
          </w:p>
        </w:tc>
      </w:tr>
      <w:tr w:rsidR="00807A77" w:rsidRPr="0080752E" w:rsidTr="00275C48">
        <w:trPr>
          <w:trHeight w:val="567"/>
          <w:jc w:val="center"/>
        </w:trPr>
        <w:tc>
          <w:tcPr>
            <w:tcW w:w="556" w:type="pct"/>
            <w:vMerge/>
            <w:shd w:val="clear" w:color="auto" w:fill="auto"/>
            <w:vAlign w:val="center"/>
          </w:tcPr>
          <w:p w:rsidR="00807A77" w:rsidRPr="0080752E" w:rsidRDefault="00807A77" w:rsidP="00275C48">
            <w:pPr>
              <w:pStyle w:val="13"/>
              <w:tabs>
                <w:tab w:val="num" w:pos="1260"/>
              </w:tabs>
              <w:spacing w:before="156" w:after="156"/>
              <w:jc w:val="center"/>
              <w:rPr>
                <w:rFonts w:ascii="仿宋_GB2312" w:eastAsia="仿宋_GB2312"/>
                <w:sz w:val="24"/>
                <w:lang w:val="en-GB"/>
              </w:rPr>
            </w:pPr>
          </w:p>
        </w:tc>
        <w:tc>
          <w:tcPr>
            <w:tcW w:w="3556" w:type="pct"/>
            <w:gridSpan w:val="5"/>
            <w:shd w:val="clear" w:color="auto" w:fill="auto"/>
            <w:vAlign w:val="center"/>
          </w:tcPr>
          <w:p w:rsidR="00807A77" w:rsidRPr="0080752E" w:rsidRDefault="00807A77" w:rsidP="00275C48">
            <w:pPr>
              <w:pStyle w:val="13"/>
              <w:tabs>
                <w:tab w:val="num" w:pos="1260"/>
              </w:tabs>
              <w:spacing w:before="156" w:after="156"/>
              <w:jc w:val="center"/>
              <w:rPr>
                <w:rFonts w:ascii="仿宋_GB2312" w:eastAsia="仿宋_GB2312"/>
                <w:sz w:val="24"/>
                <w:lang w:val="en-GB"/>
              </w:rPr>
            </w:pPr>
            <w:r w:rsidRPr="0080752E">
              <w:rPr>
                <w:rFonts w:ascii="仿宋_GB2312" w:eastAsia="仿宋_GB2312" w:hint="eastAsia"/>
                <w:sz w:val="24"/>
                <w:lang w:val="en-GB"/>
              </w:rPr>
              <w:t>环境标志产品金额合计</w:t>
            </w:r>
          </w:p>
        </w:tc>
        <w:tc>
          <w:tcPr>
            <w:tcW w:w="888" w:type="pct"/>
            <w:shd w:val="clear" w:color="auto" w:fill="auto"/>
            <w:vAlign w:val="center"/>
          </w:tcPr>
          <w:p w:rsidR="00807A77" w:rsidRPr="0080752E" w:rsidRDefault="00807A77" w:rsidP="00275C48">
            <w:pPr>
              <w:pStyle w:val="13"/>
              <w:tabs>
                <w:tab w:val="num" w:pos="1260"/>
              </w:tabs>
              <w:spacing w:before="156" w:after="156"/>
              <w:jc w:val="center"/>
              <w:rPr>
                <w:rFonts w:ascii="仿宋_GB2312" w:eastAsia="仿宋_GB2312"/>
                <w:sz w:val="24"/>
                <w:lang w:val="en-GB"/>
              </w:rPr>
            </w:pPr>
          </w:p>
        </w:tc>
      </w:tr>
      <w:tr w:rsidR="00807A77" w:rsidRPr="0080752E" w:rsidTr="00275C48">
        <w:trPr>
          <w:trHeight w:val="567"/>
          <w:jc w:val="center"/>
        </w:trPr>
        <w:tc>
          <w:tcPr>
            <w:tcW w:w="556" w:type="pct"/>
            <w:vMerge/>
            <w:shd w:val="clear" w:color="auto" w:fill="auto"/>
            <w:vAlign w:val="center"/>
          </w:tcPr>
          <w:p w:rsidR="00807A77" w:rsidRPr="0080752E" w:rsidRDefault="00807A77" w:rsidP="00275C48">
            <w:pPr>
              <w:pStyle w:val="13"/>
              <w:tabs>
                <w:tab w:val="num" w:pos="1260"/>
              </w:tabs>
              <w:spacing w:before="156" w:after="156"/>
              <w:jc w:val="center"/>
              <w:rPr>
                <w:rFonts w:ascii="仿宋_GB2312" w:eastAsia="仿宋_GB2312"/>
                <w:sz w:val="24"/>
                <w:lang w:val="en-GB"/>
              </w:rPr>
            </w:pPr>
          </w:p>
        </w:tc>
        <w:tc>
          <w:tcPr>
            <w:tcW w:w="3556" w:type="pct"/>
            <w:gridSpan w:val="5"/>
            <w:shd w:val="clear" w:color="auto" w:fill="auto"/>
            <w:vAlign w:val="center"/>
          </w:tcPr>
          <w:p w:rsidR="00807A77" w:rsidRPr="0080752E" w:rsidRDefault="00807A77" w:rsidP="00275C48">
            <w:pPr>
              <w:pStyle w:val="13"/>
              <w:tabs>
                <w:tab w:val="num" w:pos="1260"/>
              </w:tabs>
              <w:spacing w:before="156" w:after="156"/>
              <w:jc w:val="center"/>
              <w:rPr>
                <w:rFonts w:ascii="仿宋_GB2312" w:eastAsia="仿宋_GB2312"/>
                <w:sz w:val="24"/>
                <w:lang w:val="en-GB"/>
              </w:rPr>
            </w:pPr>
            <w:r w:rsidRPr="0080752E">
              <w:rPr>
                <w:rFonts w:ascii="仿宋_GB2312" w:eastAsia="仿宋_GB2312" w:hint="eastAsia"/>
                <w:sz w:val="24"/>
                <w:lang w:val="en-GB"/>
              </w:rPr>
              <w:t>比重（环境标志产品金额/所投包投标总价）</w:t>
            </w:r>
          </w:p>
        </w:tc>
        <w:tc>
          <w:tcPr>
            <w:tcW w:w="888" w:type="pct"/>
            <w:shd w:val="clear" w:color="auto" w:fill="auto"/>
            <w:vAlign w:val="center"/>
          </w:tcPr>
          <w:p w:rsidR="00807A77" w:rsidRPr="0080752E" w:rsidRDefault="00807A77" w:rsidP="00275C48">
            <w:pPr>
              <w:pStyle w:val="13"/>
              <w:tabs>
                <w:tab w:val="num" w:pos="1260"/>
              </w:tabs>
              <w:spacing w:before="156" w:after="156"/>
              <w:jc w:val="center"/>
              <w:rPr>
                <w:rFonts w:ascii="仿宋_GB2312" w:eastAsia="仿宋_GB2312"/>
                <w:b/>
                <w:sz w:val="24"/>
                <w:lang w:val="en-GB"/>
              </w:rPr>
            </w:pPr>
            <w:r w:rsidRPr="0080752E">
              <w:rPr>
                <w:rFonts w:ascii="仿宋_GB2312" w:eastAsia="仿宋_GB2312" w:hint="eastAsia"/>
                <w:b/>
                <w:sz w:val="24"/>
                <w:lang w:val="en-GB"/>
              </w:rPr>
              <w:t>%</w:t>
            </w:r>
          </w:p>
        </w:tc>
      </w:tr>
      <w:tr w:rsidR="00807A77" w:rsidRPr="0080752E" w:rsidTr="00275C48">
        <w:trPr>
          <w:trHeight w:val="567"/>
          <w:jc w:val="center"/>
        </w:trPr>
        <w:tc>
          <w:tcPr>
            <w:tcW w:w="556" w:type="pct"/>
            <w:vMerge/>
            <w:shd w:val="clear" w:color="auto" w:fill="auto"/>
            <w:vAlign w:val="center"/>
          </w:tcPr>
          <w:p w:rsidR="00807A77" w:rsidRPr="0080752E" w:rsidRDefault="00807A77" w:rsidP="00275C48">
            <w:pPr>
              <w:pStyle w:val="13"/>
              <w:tabs>
                <w:tab w:val="num" w:pos="1260"/>
              </w:tabs>
              <w:spacing w:before="156" w:after="156"/>
              <w:jc w:val="center"/>
              <w:rPr>
                <w:rFonts w:ascii="仿宋_GB2312" w:eastAsia="仿宋_GB2312"/>
                <w:sz w:val="24"/>
                <w:lang w:val="en-GB"/>
              </w:rPr>
            </w:pPr>
          </w:p>
        </w:tc>
        <w:tc>
          <w:tcPr>
            <w:tcW w:w="4444" w:type="pct"/>
            <w:gridSpan w:val="6"/>
            <w:shd w:val="clear" w:color="auto" w:fill="auto"/>
            <w:vAlign w:val="center"/>
          </w:tcPr>
          <w:p w:rsidR="00807A77" w:rsidRPr="0080752E" w:rsidRDefault="00807A77" w:rsidP="00275C48">
            <w:pPr>
              <w:pStyle w:val="13"/>
              <w:tabs>
                <w:tab w:val="num" w:pos="1260"/>
              </w:tabs>
              <w:spacing w:before="156" w:after="156"/>
              <w:jc w:val="center"/>
              <w:rPr>
                <w:rFonts w:ascii="仿宋_GB2312" w:eastAsia="仿宋_GB2312"/>
                <w:b/>
                <w:sz w:val="24"/>
                <w:lang w:val="en-GB"/>
              </w:rPr>
            </w:pPr>
            <w:r w:rsidRPr="0080752E">
              <w:rPr>
                <w:rFonts w:ascii="仿宋_GB2312" w:eastAsia="仿宋_GB2312" w:hint="eastAsia"/>
                <w:sz w:val="24"/>
                <w:lang w:val="en-GB"/>
              </w:rPr>
              <w:t>环境标志产品</w:t>
            </w:r>
            <w:r w:rsidRPr="0080752E">
              <w:rPr>
                <w:rFonts w:ascii="仿宋_GB2312" w:eastAsia="仿宋_GB2312" w:hAnsi="宋体" w:cs="宋体" w:hint="eastAsia"/>
                <w:sz w:val="24"/>
              </w:rPr>
              <w:t>证明材料见投标文件第</w:t>
            </w:r>
            <w:r w:rsidRPr="0080752E">
              <w:rPr>
                <w:rFonts w:ascii="仿宋_GB2312" w:eastAsia="仿宋_GB2312" w:hAnsi="宋体" w:cs="宋体" w:hint="eastAsia"/>
                <w:sz w:val="24"/>
                <w:u w:val="single"/>
              </w:rPr>
              <w:t xml:space="preserve">   </w:t>
            </w:r>
            <w:r w:rsidRPr="0080752E">
              <w:rPr>
                <w:rFonts w:ascii="仿宋_GB2312" w:eastAsia="仿宋_GB2312" w:hAnsi="宋体" w:cs="宋体" w:hint="eastAsia"/>
                <w:sz w:val="24"/>
              </w:rPr>
              <w:t>至</w:t>
            </w:r>
            <w:r w:rsidRPr="0080752E">
              <w:rPr>
                <w:rFonts w:ascii="仿宋_GB2312" w:eastAsia="仿宋_GB2312" w:hAnsi="宋体" w:cs="宋体" w:hint="eastAsia"/>
                <w:sz w:val="24"/>
                <w:u w:val="single"/>
              </w:rPr>
              <w:t xml:space="preserve">   </w:t>
            </w:r>
            <w:r w:rsidRPr="0080752E">
              <w:rPr>
                <w:rFonts w:ascii="仿宋_GB2312" w:eastAsia="仿宋_GB2312" w:hAnsi="宋体" w:cs="宋体" w:hint="eastAsia"/>
                <w:sz w:val="24"/>
              </w:rPr>
              <w:t>页。</w:t>
            </w:r>
          </w:p>
        </w:tc>
      </w:tr>
    </w:tbl>
    <w:p w:rsidR="004559D5" w:rsidRPr="00750AB2" w:rsidRDefault="004559D5" w:rsidP="004559D5">
      <w:pPr>
        <w:spacing w:line="360" w:lineRule="auto"/>
        <w:ind w:firstLineChars="200" w:firstLine="446"/>
        <w:outlineLvl w:val="0"/>
        <w:rPr>
          <w:sz w:val="24"/>
        </w:rPr>
      </w:pPr>
      <w:r w:rsidRPr="00750AB2">
        <w:rPr>
          <w:sz w:val="24"/>
        </w:rPr>
        <w:t>填报要求：</w:t>
      </w:r>
    </w:p>
    <w:p w:rsidR="00530D50" w:rsidRDefault="00530D50" w:rsidP="00530D50">
      <w:pPr>
        <w:spacing w:line="360" w:lineRule="auto"/>
        <w:ind w:firstLineChars="200" w:firstLine="446"/>
        <w:outlineLvl w:val="0"/>
        <w:rPr>
          <w:sz w:val="24"/>
        </w:rPr>
      </w:pPr>
      <w:r w:rsidRPr="00750AB2">
        <w:rPr>
          <w:sz w:val="24"/>
        </w:rPr>
        <w:lastRenderedPageBreak/>
        <w:t xml:space="preserve">1. </w:t>
      </w:r>
      <w:r w:rsidRPr="00750AB2">
        <w:rPr>
          <w:sz w:val="24"/>
        </w:rPr>
        <w:t>请投标人正确填写本表，所填内容将作为评分的依据。其内容或数据应与对应的证明资料相符，如果填写不完整或有误，不再享受上述政策优惠。</w:t>
      </w:r>
    </w:p>
    <w:p w:rsidR="00807A77" w:rsidRPr="0080752E" w:rsidRDefault="00807A77" w:rsidP="00807A77">
      <w:pPr>
        <w:spacing w:line="360" w:lineRule="auto"/>
        <w:ind w:firstLineChars="200" w:firstLine="446"/>
        <w:outlineLvl w:val="0"/>
        <w:rPr>
          <w:sz w:val="24"/>
        </w:rPr>
      </w:pPr>
      <w:r w:rsidRPr="0080752E">
        <w:rPr>
          <w:rFonts w:hint="eastAsia"/>
          <w:sz w:val="24"/>
        </w:rPr>
        <w:t xml:space="preserve">2. </w:t>
      </w:r>
      <w:r w:rsidRPr="0080752E">
        <w:rPr>
          <w:rFonts w:hint="eastAsia"/>
          <w:sz w:val="24"/>
        </w:rPr>
        <w:t>制造商为小型或微型企业时才需要填“制造商企业类型”栏，填写内容为“小型”或“微型”。</w:t>
      </w:r>
    </w:p>
    <w:p w:rsidR="001704C8" w:rsidRPr="001704C8" w:rsidRDefault="001704C8" w:rsidP="001704C8">
      <w:pPr>
        <w:spacing w:line="360" w:lineRule="auto"/>
        <w:ind w:firstLineChars="200" w:firstLine="446"/>
        <w:outlineLvl w:val="0"/>
        <w:rPr>
          <w:sz w:val="24"/>
        </w:rPr>
      </w:pPr>
      <w:r w:rsidRPr="0080752E">
        <w:rPr>
          <w:rFonts w:hint="eastAsia"/>
          <w:sz w:val="24"/>
        </w:rPr>
        <w:t xml:space="preserve">3. </w:t>
      </w:r>
      <w:r w:rsidRPr="0080752E">
        <w:rPr>
          <w:rFonts w:hint="eastAsia"/>
          <w:sz w:val="24"/>
        </w:rPr>
        <w:t>节能产品是指财政部和国家发展改革委员会公布现行的《节能产品政府采购清单》中的产品；环境标志产品是指财政部、</w:t>
      </w:r>
      <w:r w:rsidR="008152F1">
        <w:rPr>
          <w:rFonts w:hint="eastAsia"/>
          <w:sz w:val="24"/>
        </w:rPr>
        <w:t>生态环境</w:t>
      </w:r>
      <w:r w:rsidRPr="0080752E">
        <w:rPr>
          <w:rFonts w:hint="eastAsia"/>
          <w:sz w:val="24"/>
        </w:rPr>
        <w:t>部发布现行的《环境标志产品政</w:t>
      </w:r>
      <w:r w:rsidRPr="001704C8">
        <w:rPr>
          <w:rFonts w:hint="eastAsia"/>
          <w:sz w:val="24"/>
        </w:rPr>
        <w:t>府采购清单》中的产品。请提供《清单》中相关内容页（并对相关内容作圈记）。</w:t>
      </w:r>
    </w:p>
    <w:p w:rsidR="009A02C9" w:rsidRPr="001704C8" w:rsidRDefault="009A02C9" w:rsidP="009A02C9">
      <w:pPr>
        <w:spacing w:line="360" w:lineRule="auto"/>
        <w:ind w:firstLineChars="1700" w:firstLine="3794"/>
        <w:rPr>
          <w:sz w:val="24"/>
        </w:rPr>
      </w:pPr>
    </w:p>
    <w:p w:rsidR="00C27942" w:rsidRPr="000F460C" w:rsidRDefault="00C27942" w:rsidP="00C27942">
      <w:pPr>
        <w:spacing w:line="360" w:lineRule="auto"/>
        <w:ind w:right="84" w:firstLineChars="100" w:firstLine="223"/>
        <w:rPr>
          <w:sz w:val="24"/>
        </w:rPr>
      </w:pPr>
      <w:r w:rsidRPr="000F460C">
        <w:rPr>
          <w:sz w:val="24"/>
        </w:rPr>
        <w:t>投标人名称：</w:t>
      </w:r>
    </w:p>
    <w:p w:rsidR="00C27942" w:rsidRPr="000F460C" w:rsidRDefault="00C27942" w:rsidP="00C27942">
      <w:pPr>
        <w:spacing w:line="360" w:lineRule="auto"/>
        <w:ind w:right="84" w:firstLineChars="100" w:firstLine="223"/>
        <w:rPr>
          <w:sz w:val="24"/>
        </w:rPr>
      </w:pPr>
    </w:p>
    <w:p w:rsidR="00C27942" w:rsidRPr="000F460C" w:rsidRDefault="00C27942" w:rsidP="00C27942">
      <w:pPr>
        <w:spacing w:line="360" w:lineRule="auto"/>
        <w:ind w:right="84" w:firstLineChars="100" w:firstLine="223"/>
        <w:rPr>
          <w:position w:val="-40"/>
          <w:sz w:val="24"/>
        </w:rPr>
      </w:pPr>
      <w:r w:rsidRPr="000F460C">
        <w:rPr>
          <w:sz w:val="24"/>
        </w:rPr>
        <w:t>日期：</w:t>
      </w:r>
      <w:r w:rsidRPr="000F460C">
        <w:rPr>
          <w:sz w:val="24"/>
        </w:rPr>
        <w:t xml:space="preserve">  </w:t>
      </w:r>
    </w:p>
    <w:p w:rsidR="00537D63" w:rsidRPr="00750AB2" w:rsidRDefault="00537D63" w:rsidP="00537D63">
      <w:pPr>
        <w:spacing w:line="560" w:lineRule="exact"/>
        <w:jc w:val="center"/>
        <w:rPr>
          <w:sz w:val="24"/>
        </w:rPr>
      </w:pPr>
      <w:r w:rsidRPr="00750AB2">
        <w:rPr>
          <w:sz w:val="24"/>
        </w:rPr>
        <w:br w:type="page"/>
      </w:r>
    </w:p>
    <w:p w:rsidR="00C555A4" w:rsidRDefault="0014712D" w:rsidP="00BF3B42">
      <w:pPr>
        <w:snapToGrid w:val="0"/>
        <w:spacing w:line="360" w:lineRule="auto"/>
        <w:rPr>
          <w:sz w:val="24"/>
        </w:rPr>
      </w:pPr>
      <w:r w:rsidRPr="00750AB2">
        <w:rPr>
          <w:sz w:val="24"/>
          <w:szCs w:val="21"/>
        </w:rPr>
        <w:lastRenderedPageBreak/>
        <w:t>附件</w:t>
      </w:r>
      <w:r w:rsidRPr="00750AB2">
        <w:rPr>
          <w:sz w:val="24"/>
          <w:szCs w:val="21"/>
        </w:rPr>
        <w:t>10</w:t>
      </w:r>
      <w:r w:rsidRPr="00750AB2">
        <w:rPr>
          <w:sz w:val="24"/>
          <w:szCs w:val="21"/>
        </w:rPr>
        <w:t>：</w:t>
      </w:r>
      <w:r w:rsidRPr="00750AB2">
        <w:rPr>
          <w:sz w:val="24"/>
        </w:rPr>
        <w:t>招标文件</w:t>
      </w:r>
      <w:r w:rsidR="00B2233E" w:rsidRPr="00750AB2">
        <w:rPr>
          <w:sz w:val="24"/>
        </w:rPr>
        <w:t>第一部分供应商资格要求的证件</w:t>
      </w:r>
    </w:p>
    <w:p w:rsidR="00E53369" w:rsidRDefault="00E53369">
      <w:pPr>
        <w:widowControl/>
        <w:jc w:val="left"/>
        <w:rPr>
          <w:bCs/>
          <w:sz w:val="24"/>
        </w:rPr>
      </w:pPr>
      <w:r>
        <w:rPr>
          <w:bCs/>
          <w:sz w:val="24"/>
        </w:rPr>
        <w:br w:type="page"/>
      </w:r>
    </w:p>
    <w:p w:rsidR="00E53369" w:rsidRPr="00E53369" w:rsidRDefault="00E53369" w:rsidP="00E53369">
      <w:pPr>
        <w:autoSpaceDN w:val="0"/>
        <w:spacing w:line="360" w:lineRule="auto"/>
        <w:jc w:val="center"/>
        <w:rPr>
          <w:bCs/>
          <w:sz w:val="24"/>
        </w:rPr>
      </w:pPr>
      <w:r w:rsidRPr="00E53369">
        <w:rPr>
          <w:rFonts w:hint="eastAsia"/>
          <w:bCs/>
          <w:sz w:val="24"/>
        </w:rPr>
        <w:lastRenderedPageBreak/>
        <w:t>附件</w:t>
      </w:r>
      <w:r w:rsidRPr="00E53369">
        <w:rPr>
          <w:rFonts w:hint="eastAsia"/>
          <w:bCs/>
          <w:sz w:val="24"/>
        </w:rPr>
        <w:t>11</w:t>
      </w:r>
      <w:r w:rsidRPr="00E53369">
        <w:rPr>
          <w:rFonts w:hint="eastAsia"/>
          <w:bCs/>
          <w:sz w:val="24"/>
        </w:rPr>
        <w:t>：投标人须具备《中华人民共和国政府采购法》第二十二条第一款规定的条件</w:t>
      </w:r>
    </w:p>
    <w:p w:rsidR="00E53369" w:rsidRDefault="00E53369" w:rsidP="00AD422E">
      <w:pPr>
        <w:tabs>
          <w:tab w:val="left" w:pos="360"/>
        </w:tabs>
        <w:spacing w:line="360" w:lineRule="auto"/>
        <w:ind w:firstLineChars="200" w:firstLine="446"/>
        <w:rPr>
          <w:sz w:val="24"/>
        </w:rPr>
      </w:pPr>
      <w:r>
        <w:rPr>
          <w:rFonts w:hint="eastAsia"/>
          <w:sz w:val="24"/>
        </w:rPr>
        <w:t>投标人按照本项目招标文件第一部分“</w:t>
      </w:r>
      <w:r w:rsidRPr="000F7752">
        <w:rPr>
          <w:rFonts w:hint="eastAsia"/>
          <w:sz w:val="24"/>
        </w:rPr>
        <w:t>供应商资格要求（实质性要求）</w:t>
      </w:r>
      <w:r>
        <w:rPr>
          <w:rFonts w:hint="eastAsia"/>
          <w:sz w:val="24"/>
        </w:rPr>
        <w:t>”中“</w:t>
      </w:r>
      <w:r w:rsidRPr="004B6F32">
        <w:rPr>
          <w:rFonts w:hint="eastAsia"/>
          <w:sz w:val="24"/>
        </w:rPr>
        <w:t>投标人须具备《中华人民共和国政府采购法》第二十二条第一款规定的条件</w:t>
      </w:r>
      <w:r>
        <w:rPr>
          <w:rFonts w:hint="eastAsia"/>
          <w:sz w:val="24"/>
        </w:rPr>
        <w:t>”要求提供相应材料</w:t>
      </w:r>
    </w:p>
    <w:p w:rsidR="00AD422E" w:rsidRPr="00E53369" w:rsidRDefault="00AD422E" w:rsidP="00AD422E">
      <w:pPr>
        <w:tabs>
          <w:tab w:val="left" w:pos="360"/>
        </w:tabs>
        <w:spacing w:line="360" w:lineRule="auto"/>
        <w:ind w:firstLineChars="200" w:firstLine="446"/>
        <w:rPr>
          <w:sz w:val="24"/>
        </w:rPr>
      </w:pPr>
    </w:p>
    <w:p w:rsidR="00E53369" w:rsidRDefault="00E53369" w:rsidP="00BF3B42">
      <w:pPr>
        <w:snapToGrid w:val="0"/>
        <w:spacing w:line="360" w:lineRule="auto"/>
        <w:rPr>
          <w:sz w:val="24"/>
        </w:rPr>
      </w:pPr>
    </w:p>
    <w:p w:rsidR="00E53369" w:rsidRDefault="00E53369" w:rsidP="00BF3B42">
      <w:pPr>
        <w:snapToGrid w:val="0"/>
        <w:spacing w:line="360" w:lineRule="auto"/>
        <w:rPr>
          <w:sz w:val="24"/>
        </w:rPr>
      </w:pPr>
    </w:p>
    <w:p w:rsidR="00E53369" w:rsidRDefault="00E53369">
      <w:pPr>
        <w:widowControl/>
        <w:jc w:val="left"/>
        <w:rPr>
          <w:sz w:val="24"/>
        </w:rPr>
      </w:pPr>
      <w:r>
        <w:rPr>
          <w:sz w:val="24"/>
        </w:rPr>
        <w:br w:type="page"/>
      </w:r>
    </w:p>
    <w:p w:rsidR="0014712D" w:rsidRPr="00750AB2" w:rsidRDefault="0014712D" w:rsidP="00BF3B42">
      <w:pPr>
        <w:snapToGrid w:val="0"/>
        <w:spacing w:line="360" w:lineRule="auto"/>
        <w:rPr>
          <w:bCs/>
          <w:sz w:val="24"/>
        </w:rPr>
      </w:pPr>
      <w:r w:rsidRPr="00750AB2">
        <w:rPr>
          <w:sz w:val="24"/>
        </w:rPr>
        <w:lastRenderedPageBreak/>
        <w:t>附件</w:t>
      </w:r>
      <w:r w:rsidRPr="00750AB2">
        <w:rPr>
          <w:sz w:val="24"/>
        </w:rPr>
        <w:t>1</w:t>
      </w:r>
      <w:r w:rsidR="00E53369">
        <w:rPr>
          <w:rFonts w:hint="eastAsia"/>
          <w:sz w:val="24"/>
        </w:rPr>
        <w:t>2</w:t>
      </w:r>
      <w:r w:rsidRPr="00750AB2">
        <w:rPr>
          <w:sz w:val="24"/>
        </w:rPr>
        <w:t>：招标文件</w:t>
      </w:r>
      <w:r w:rsidRPr="00750AB2">
        <w:rPr>
          <w:bCs/>
          <w:sz w:val="24"/>
        </w:rPr>
        <w:t>评分因素及评标标准中要求的证明材料</w:t>
      </w:r>
      <w:r w:rsidR="00256A4A">
        <w:rPr>
          <w:bCs/>
          <w:sz w:val="24"/>
        </w:rPr>
        <w:t>扫描件</w:t>
      </w:r>
      <w:r w:rsidRPr="00750AB2">
        <w:rPr>
          <w:bCs/>
          <w:sz w:val="24"/>
        </w:rPr>
        <w:t>、方案等</w:t>
      </w:r>
    </w:p>
    <w:p w:rsidR="0014712D" w:rsidRPr="00750AB2" w:rsidRDefault="0014712D" w:rsidP="00BF3B42">
      <w:pPr>
        <w:snapToGrid w:val="0"/>
        <w:spacing w:line="360" w:lineRule="auto"/>
        <w:rPr>
          <w:sz w:val="24"/>
          <w:szCs w:val="21"/>
        </w:rPr>
      </w:pPr>
      <w:r w:rsidRPr="00750AB2">
        <w:rPr>
          <w:bCs/>
          <w:sz w:val="24"/>
        </w:rPr>
        <w:t>附件</w:t>
      </w:r>
      <w:r w:rsidRPr="00750AB2">
        <w:rPr>
          <w:bCs/>
          <w:sz w:val="24"/>
        </w:rPr>
        <w:t>1</w:t>
      </w:r>
      <w:r w:rsidR="00E53369">
        <w:rPr>
          <w:rFonts w:hint="eastAsia"/>
          <w:bCs/>
          <w:sz w:val="24"/>
        </w:rPr>
        <w:t>3</w:t>
      </w:r>
      <w:r w:rsidRPr="00750AB2">
        <w:rPr>
          <w:bCs/>
          <w:sz w:val="24"/>
        </w:rPr>
        <w:t>：</w:t>
      </w:r>
      <w:r w:rsidRPr="00750AB2">
        <w:rPr>
          <w:sz w:val="24"/>
        </w:rPr>
        <w:t>投标人认为</w:t>
      </w:r>
      <w:r w:rsidR="00B7176B" w:rsidRPr="00750AB2">
        <w:rPr>
          <w:sz w:val="24"/>
        </w:rPr>
        <w:t>需要提供</w:t>
      </w:r>
      <w:r w:rsidRPr="00750AB2">
        <w:rPr>
          <w:sz w:val="24"/>
        </w:rPr>
        <w:t>的其他资料</w:t>
      </w:r>
    </w:p>
    <w:sectPr w:rsidR="0014712D" w:rsidRPr="00750AB2" w:rsidSect="00AE5C1F">
      <w:footerReference w:type="default" r:id="rId12"/>
      <w:pgSz w:w="11906" w:h="16838"/>
      <w:pgMar w:top="1440" w:right="1797" w:bottom="1440" w:left="1797" w:header="851" w:footer="992" w:gutter="0"/>
      <w:pgNumType w:start="1"/>
      <w:cols w:space="425"/>
      <w:docGrid w:type="linesAndChars" w:linePitch="285" w:charSpace="-34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12F" w:rsidRDefault="0076612F" w:rsidP="00AE5C1F">
      <w:r>
        <w:separator/>
      </w:r>
    </w:p>
  </w:endnote>
  <w:endnote w:type="continuationSeparator" w:id="0">
    <w:p w:rsidR="0076612F" w:rsidRDefault="0076612F" w:rsidP="00AE5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汉仪大宋简">
    <w:panose1 w:val="02010609000101010101"/>
    <w:charset w:val="86"/>
    <w:family w:val="modern"/>
    <w:pitch w:val="fixed"/>
    <w:sig w:usb0="00000001" w:usb1="080E0800" w:usb2="00000012"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6BF" w:rsidRDefault="002506BF" w:rsidP="00AE5C1F">
    <w:pPr>
      <w:pStyle w:val="a7"/>
      <w:jc w:val="center"/>
    </w:pPr>
    <w:r>
      <w:rPr>
        <w:b/>
      </w:rPr>
      <w:fldChar w:fldCharType="begin"/>
    </w:r>
    <w:r>
      <w:rPr>
        <w:b/>
      </w:rPr>
      <w:instrText>PAGE  \* Arabic  \* MERGEFORMAT</w:instrText>
    </w:r>
    <w:r>
      <w:rPr>
        <w:b/>
      </w:rPr>
      <w:fldChar w:fldCharType="separate"/>
    </w:r>
    <w:r w:rsidR="007F4EAB" w:rsidRPr="007F4EAB">
      <w:rPr>
        <w:b/>
        <w:noProof/>
        <w:lang w:val="zh-CN"/>
      </w:rPr>
      <w:t>6</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12F" w:rsidRDefault="0076612F" w:rsidP="00AE5C1F">
      <w:r>
        <w:separator/>
      </w:r>
    </w:p>
  </w:footnote>
  <w:footnote w:type="continuationSeparator" w:id="0">
    <w:p w:rsidR="0076612F" w:rsidRDefault="0076612F" w:rsidP="00AE5C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2BEC"/>
    <w:multiLevelType w:val="multilevel"/>
    <w:tmpl w:val="02952BEC"/>
    <w:lvl w:ilvl="0">
      <w:start w:val="1"/>
      <w:numFmt w:val="chineseCountingThousand"/>
      <w:lvlText w:val="%1、"/>
      <w:lvlJc w:val="left"/>
      <w:pPr>
        <w:ind w:left="420" w:hanging="420"/>
      </w:pPr>
      <w:rPr>
        <w:color w:val="auto"/>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076F7034"/>
    <w:multiLevelType w:val="hybridMultilevel"/>
    <w:tmpl w:val="3A06452A"/>
    <w:lvl w:ilvl="0" w:tplc="6C4C3958">
      <w:start w:val="3"/>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
    <w:nsid w:val="0850144A"/>
    <w:multiLevelType w:val="hybridMultilevel"/>
    <w:tmpl w:val="588C8C9A"/>
    <w:lvl w:ilvl="0" w:tplc="CDAA905A">
      <w:start w:val="1"/>
      <w:numFmt w:val="decimal"/>
      <w:suff w:val="space"/>
      <w:lvlText w:val="%1."/>
      <w:lvlJc w:val="left"/>
      <w:pPr>
        <w:ind w:left="420" w:hanging="420"/>
      </w:pPr>
      <w:rPr>
        <w:rFonts w:ascii="Times New Roman" w:eastAsia="汉仪大宋简" w:hAnsi="Times New Roman" w:hint="default"/>
        <w:b w:val="0"/>
        <w:i w:val="0"/>
        <w:sz w:val="24"/>
        <w:szCs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12935029"/>
    <w:multiLevelType w:val="hybridMultilevel"/>
    <w:tmpl w:val="18A850AC"/>
    <w:lvl w:ilvl="0" w:tplc="0409000F">
      <w:start w:val="1"/>
      <w:numFmt w:val="decimal"/>
      <w:lvlText w:val="%1."/>
      <w:lvlJc w:val="left"/>
      <w:pPr>
        <w:ind w:left="866" w:hanging="420"/>
      </w:p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4">
    <w:nsid w:val="186058C2"/>
    <w:multiLevelType w:val="hybridMultilevel"/>
    <w:tmpl w:val="2ABE0B9C"/>
    <w:lvl w:ilvl="0" w:tplc="3FC82FE0">
      <w:start w:val="1"/>
      <w:numFmt w:val="decimal"/>
      <w:lvlText w:val="%1."/>
      <w:lvlJc w:val="left"/>
      <w:pPr>
        <w:ind w:left="1166" w:hanging="720"/>
      </w:pPr>
      <w:rPr>
        <w:rFonts w:hint="default"/>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5">
    <w:nsid w:val="19737732"/>
    <w:multiLevelType w:val="hybridMultilevel"/>
    <w:tmpl w:val="2182C0F2"/>
    <w:lvl w:ilvl="0" w:tplc="0409000F">
      <w:start w:val="1"/>
      <w:numFmt w:val="decimal"/>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6">
    <w:nsid w:val="203F5314"/>
    <w:multiLevelType w:val="hybridMultilevel"/>
    <w:tmpl w:val="F402B3EC"/>
    <w:lvl w:ilvl="0" w:tplc="0409000F">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2BCB5807"/>
    <w:multiLevelType w:val="hybridMultilevel"/>
    <w:tmpl w:val="19D08D30"/>
    <w:lvl w:ilvl="0" w:tplc="594E8A8A">
      <w:start w:val="1"/>
      <w:numFmt w:val="decimal"/>
      <w:lvlText w:val="%1)."/>
      <w:lvlJc w:val="left"/>
      <w:pPr>
        <w:ind w:left="845" w:hanging="420"/>
      </w:pPr>
      <w:rPr>
        <w:rFonts w:hint="eastAsia"/>
        <w:b w:val="0"/>
        <w:i w:val="0"/>
        <w:sz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2E2F0AF0"/>
    <w:multiLevelType w:val="hybridMultilevel"/>
    <w:tmpl w:val="807A5458"/>
    <w:lvl w:ilvl="0" w:tplc="0409000F">
      <w:start w:val="1"/>
      <w:numFmt w:val="decimal"/>
      <w:lvlText w:val="%1."/>
      <w:lvlJc w:val="left"/>
      <w:pPr>
        <w:ind w:left="900" w:hanging="4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9">
    <w:nsid w:val="367F6A45"/>
    <w:multiLevelType w:val="multilevel"/>
    <w:tmpl w:val="367F6A45"/>
    <w:lvl w:ilvl="0" w:tentative="1">
      <w:start w:val="1"/>
      <w:numFmt w:val="decimal"/>
      <w:pStyle w:val="a"/>
      <w:lvlText w:val="%1."/>
      <w:lvlJc w:val="left"/>
      <w:pPr>
        <w:ind w:left="360" w:hanging="360"/>
      </w:pPr>
      <w:rPr>
        <w:rFonts w:hint="default"/>
      </w:rPr>
    </w:lvl>
    <w:lvl w:ilvl="1" w:tentative="1">
      <w:start w:val="1"/>
      <w:numFmt w:val="decimal"/>
      <w:pStyle w:val="2"/>
      <w:lvlText w:val="%1.%2"/>
      <w:lvlJc w:val="left"/>
      <w:pPr>
        <w:tabs>
          <w:tab w:val="left" w:pos="432"/>
        </w:tabs>
        <w:ind w:left="432" w:hanging="432"/>
      </w:pPr>
      <w:rPr>
        <w:rFonts w:hint="default"/>
      </w:rPr>
    </w:lvl>
    <w:lvl w:ilvl="2" w:tentative="1">
      <w:start w:val="1"/>
      <w:numFmt w:val="lowerLetter"/>
      <w:pStyle w:val="3"/>
      <w:lvlText w:val="%3."/>
      <w:lvlJc w:val="left"/>
      <w:pPr>
        <w:ind w:left="792" w:hanging="360"/>
      </w:pPr>
      <w:rPr>
        <w:rFonts w:hint="default"/>
      </w:rPr>
    </w:lvl>
    <w:lvl w:ilvl="3" w:tentative="1">
      <w:start w:val="1"/>
      <w:numFmt w:val="lowerRoman"/>
      <w:pStyle w:val="4"/>
      <w:lvlText w:val="%4."/>
      <w:lvlJc w:val="left"/>
      <w:pPr>
        <w:ind w:left="1152" w:hanging="360"/>
      </w:pPr>
      <w:rPr>
        <w:rFonts w:hint="default"/>
      </w:rPr>
    </w:lvl>
    <w:lvl w:ilvl="4" w:tentative="1">
      <w:start w:val="1"/>
      <w:numFmt w:val="lowerLetter"/>
      <w:pStyle w:val="5"/>
      <w:lvlText w:val="(%5)"/>
      <w:lvlJc w:val="left"/>
      <w:pPr>
        <w:ind w:left="1512" w:hanging="360"/>
      </w:pPr>
      <w:rPr>
        <w:rFonts w:hint="default"/>
      </w:rPr>
    </w:lvl>
    <w:lvl w:ilvl="5" w:tentative="1">
      <w:start w:val="1"/>
      <w:numFmt w:val="lowerRoman"/>
      <w:lvlText w:val="(%6)"/>
      <w:lvlJc w:val="left"/>
      <w:pPr>
        <w:ind w:left="1872" w:hanging="360"/>
      </w:pPr>
      <w:rPr>
        <w:rFonts w:hint="default"/>
      </w:rPr>
    </w:lvl>
    <w:lvl w:ilvl="6" w:tentative="1">
      <w:start w:val="1"/>
      <w:numFmt w:val="decimal"/>
      <w:lvlText w:val="%7."/>
      <w:lvlJc w:val="left"/>
      <w:pPr>
        <w:ind w:left="2232" w:hanging="360"/>
      </w:pPr>
      <w:rPr>
        <w:rFonts w:hint="default"/>
      </w:rPr>
    </w:lvl>
    <w:lvl w:ilvl="7" w:tentative="1">
      <w:start w:val="1"/>
      <w:numFmt w:val="lowerLetter"/>
      <w:lvlText w:val="%8."/>
      <w:lvlJc w:val="left"/>
      <w:pPr>
        <w:ind w:left="2592" w:hanging="360"/>
      </w:pPr>
      <w:rPr>
        <w:rFonts w:hint="default"/>
      </w:rPr>
    </w:lvl>
    <w:lvl w:ilvl="8" w:tentative="1">
      <w:start w:val="1"/>
      <w:numFmt w:val="lowerRoman"/>
      <w:lvlText w:val="%9."/>
      <w:lvlJc w:val="left"/>
      <w:pPr>
        <w:ind w:left="2952" w:hanging="360"/>
      </w:pPr>
      <w:rPr>
        <w:rFonts w:hint="default"/>
      </w:rPr>
    </w:lvl>
  </w:abstractNum>
  <w:abstractNum w:abstractNumId="10">
    <w:nsid w:val="41F92C6B"/>
    <w:multiLevelType w:val="multilevel"/>
    <w:tmpl w:val="41F92C6B"/>
    <w:lvl w:ilvl="0">
      <w:start w:val="1"/>
      <w:numFmt w:val="decimal"/>
      <w:lvlText w:val="%1."/>
      <w:lvlJc w:val="left"/>
      <w:pPr>
        <w:ind w:left="564" w:hanging="420"/>
      </w:pPr>
    </w:lvl>
    <w:lvl w:ilvl="1" w:tentative="1">
      <w:start w:val="1"/>
      <w:numFmt w:val="lowerLetter"/>
      <w:lvlText w:val="%2)"/>
      <w:lvlJc w:val="left"/>
      <w:pPr>
        <w:ind w:left="984" w:hanging="420"/>
      </w:pPr>
    </w:lvl>
    <w:lvl w:ilvl="2" w:tentative="1">
      <w:start w:val="1"/>
      <w:numFmt w:val="lowerRoman"/>
      <w:lvlText w:val="%3."/>
      <w:lvlJc w:val="right"/>
      <w:pPr>
        <w:ind w:left="1404" w:hanging="420"/>
      </w:pPr>
    </w:lvl>
    <w:lvl w:ilvl="3" w:tentative="1">
      <w:start w:val="1"/>
      <w:numFmt w:val="decimal"/>
      <w:lvlText w:val="%4."/>
      <w:lvlJc w:val="left"/>
      <w:pPr>
        <w:ind w:left="1824" w:hanging="420"/>
      </w:pPr>
    </w:lvl>
    <w:lvl w:ilvl="4" w:tentative="1">
      <w:start w:val="1"/>
      <w:numFmt w:val="lowerLetter"/>
      <w:lvlText w:val="%5)"/>
      <w:lvlJc w:val="left"/>
      <w:pPr>
        <w:ind w:left="2244" w:hanging="420"/>
      </w:pPr>
    </w:lvl>
    <w:lvl w:ilvl="5" w:tentative="1">
      <w:start w:val="1"/>
      <w:numFmt w:val="lowerRoman"/>
      <w:lvlText w:val="%6."/>
      <w:lvlJc w:val="right"/>
      <w:pPr>
        <w:ind w:left="2664" w:hanging="420"/>
      </w:pPr>
    </w:lvl>
    <w:lvl w:ilvl="6" w:tentative="1">
      <w:start w:val="1"/>
      <w:numFmt w:val="decimal"/>
      <w:lvlText w:val="%7."/>
      <w:lvlJc w:val="left"/>
      <w:pPr>
        <w:ind w:left="3084" w:hanging="420"/>
      </w:pPr>
    </w:lvl>
    <w:lvl w:ilvl="7" w:tentative="1">
      <w:start w:val="1"/>
      <w:numFmt w:val="lowerLetter"/>
      <w:lvlText w:val="%8)"/>
      <w:lvlJc w:val="left"/>
      <w:pPr>
        <w:ind w:left="3504" w:hanging="420"/>
      </w:pPr>
    </w:lvl>
    <w:lvl w:ilvl="8" w:tentative="1">
      <w:start w:val="1"/>
      <w:numFmt w:val="lowerRoman"/>
      <w:lvlText w:val="%9."/>
      <w:lvlJc w:val="right"/>
      <w:pPr>
        <w:ind w:left="3924" w:hanging="420"/>
      </w:pPr>
    </w:lvl>
  </w:abstractNum>
  <w:abstractNum w:abstractNumId="11">
    <w:nsid w:val="48FB7911"/>
    <w:multiLevelType w:val="hybridMultilevel"/>
    <w:tmpl w:val="72BAB830"/>
    <w:lvl w:ilvl="0" w:tplc="B1244CAA">
      <w:start w:val="2"/>
      <w:numFmt w:val="japaneseCounting"/>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2">
    <w:nsid w:val="4C954409"/>
    <w:multiLevelType w:val="hybridMultilevel"/>
    <w:tmpl w:val="5066B034"/>
    <w:lvl w:ilvl="0" w:tplc="291A11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D1831B9"/>
    <w:multiLevelType w:val="hybridMultilevel"/>
    <w:tmpl w:val="DE68DB82"/>
    <w:lvl w:ilvl="0" w:tplc="966C463C">
      <w:start w:val="1"/>
      <w:numFmt w:val="decimal"/>
      <w:lvlText w:val="%1."/>
      <w:lvlJc w:val="left"/>
      <w:pPr>
        <w:ind w:left="806" w:hanging="360"/>
      </w:pPr>
      <w:rPr>
        <w:rFonts w:hint="default"/>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14">
    <w:nsid w:val="6A7D127D"/>
    <w:multiLevelType w:val="hybridMultilevel"/>
    <w:tmpl w:val="E4D08138"/>
    <w:lvl w:ilvl="0" w:tplc="0409000F">
      <w:start w:val="1"/>
      <w:numFmt w:val="decimal"/>
      <w:lvlText w:val="%1."/>
      <w:lvlJc w:val="left"/>
      <w:pPr>
        <w:ind w:left="846"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6C013F92"/>
    <w:multiLevelType w:val="hybridMultilevel"/>
    <w:tmpl w:val="588C8C9A"/>
    <w:lvl w:ilvl="0" w:tplc="CDAA905A">
      <w:start w:val="1"/>
      <w:numFmt w:val="decimal"/>
      <w:suff w:val="space"/>
      <w:lvlText w:val="%1."/>
      <w:lvlJc w:val="left"/>
      <w:pPr>
        <w:ind w:left="420" w:hanging="420"/>
      </w:pPr>
      <w:rPr>
        <w:rFonts w:ascii="Times New Roman" w:eastAsia="汉仪大宋简" w:hAnsi="Times New Roman" w:hint="default"/>
        <w:b w:val="0"/>
        <w:i w:val="0"/>
        <w:sz w:val="24"/>
        <w:szCs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720B5377"/>
    <w:multiLevelType w:val="hybridMultilevel"/>
    <w:tmpl w:val="5E7C3CA2"/>
    <w:lvl w:ilvl="0" w:tplc="77AEC698">
      <w:start w:val="1"/>
      <w:numFmt w:val="decimal"/>
      <w:lvlText w:val="%1、"/>
      <w:lvlJc w:val="left"/>
      <w:pPr>
        <w:tabs>
          <w:tab w:val="num" w:pos="961"/>
        </w:tabs>
        <w:ind w:left="961" w:hanging="360"/>
      </w:pPr>
      <w:rPr>
        <w:rFonts w:hint="default"/>
      </w:rPr>
    </w:lvl>
    <w:lvl w:ilvl="1" w:tplc="81564EC6">
      <w:start w:val="6"/>
      <w:numFmt w:val="decimal"/>
      <w:lvlText w:val="（%2）"/>
      <w:lvlJc w:val="left"/>
      <w:pPr>
        <w:tabs>
          <w:tab w:val="num" w:pos="1741"/>
        </w:tabs>
        <w:ind w:left="1741" w:hanging="720"/>
      </w:pPr>
      <w:rPr>
        <w:rFonts w:hint="default"/>
      </w:rPr>
    </w:lvl>
    <w:lvl w:ilvl="2" w:tplc="0409001B" w:tentative="1">
      <w:start w:val="1"/>
      <w:numFmt w:val="lowerRoman"/>
      <w:lvlText w:val="%3."/>
      <w:lvlJc w:val="righ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9" w:tentative="1">
      <w:start w:val="1"/>
      <w:numFmt w:val="lowerLetter"/>
      <w:lvlText w:val="%5)"/>
      <w:lvlJc w:val="left"/>
      <w:pPr>
        <w:tabs>
          <w:tab w:val="num" w:pos="2701"/>
        </w:tabs>
        <w:ind w:left="2701" w:hanging="420"/>
      </w:pPr>
    </w:lvl>
    <w:lvl w:ilvl="5" w:tplc="0409001B" w:tentative="1">
      <w:start w:val="1"/>
      <w:numFmt w:val="lowerRoman"/>
      <w:lvlText w:val="%6."/>
      <w:lvlJc w:val="righ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9" w:tentative="1">
      <w:start w:val="1"/>
      <w:numFmt w:val="lowerLetter"/>
      <w:lvlText w:val="%8)"/>
      <w:lvlJc w:val="left"/>
      <w:pPr>
        <w:tabs>
          <w:tab w:val="num" w:pos="3961"/>
        </w:tabs>
        <w:ind w:left="3961" w:hanging="420"/>
      </w:pPr>
    </w:lvl>
    <w:lvl w:ilvl="8" w:tplc="0409001B" w:tentative="1">
      <w:start w:val="1"/>
      <w:numFmt w:val="lowerRoman"/>
      <w:lvlText w:val="%9."/>
      <w:lvlJc w:val="right"/>
      <w:pPr>
        <w:tabs>
          <w:tab w:val="num" w:pos="4381"/>
        </w:tabs>
        <w:ind w:left="4381" w:hanging="420"/>
      </w:pPr>
    </w:lvl>
  </w:abstractNum>
  <w:abstractNum w:abstractNumId="17">
    <w:nsid w:val="72FF6957"/>
    <w:multiLevelType w:val="hybridMultilevel"/>
    <w:tmpl w:val="6EFE9DD0"/>
    <w:lvl w:ilvl="0" w:tplc="0409000F">
      <w:start w:val="1"/>
      <w:numFmt w:val="decimal"/>
      <w:lvlText w:val="%1."/>
      <w:lvlJc w:val="left"/>
      <w:pPr>
        <w:ind w:left="866" w:hanging="420"/>
      </w:p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18">
    <w:nsid w:val="754115C3"/>
    <w:multiLevelType w:val="hybridMultilevel"/>
    <w:tmpl w:val="79D07F76"/>
    <w:lvl w:ilvl="0" w:tplc="F146D172">
      <w:start w:val="1"/>
      <w:numFmt w:val="decimal"/>
      <w:lvlText w:val="%1."/>
      <w:lvlJc w:val="left"/>
      <w:pPr>
        <w:ind w:left="1166" w:hanging="720"/>
      </w:pPr>
      <w:rPr>
        <w:rFonts w:hint="default"/>
        <w:color w:val="auto"/>
        <w:sz w:val="24"/>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num w:numId="1">
    <w:abstractNumId w:val="16"/>
  </w:num>
  <w:num w:numId="2">
    <w:abstractNumId w:val="12"/>
  </w:num>
  <w:num w:numId="3">
    <w:abstractNumId w:val="5"/>
  </w:num>
  <w:num w:numId="4">
    <w:abstractNumId w:val="3"/>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7"/>
  </w:num>
  <w:num w:numId="9">
    <w:abstractNumId w:val="4"/>
  </w:num>
  <w:num w:numId="10">
    <w:abstractNumId w:val="9"/>
  </w:num>
  <w:num w:numId="11">
    <w:abstractNumId w:val="0"/>
  </w:num>
  <w:num w:numId="12">
    <w:abstractNumId w:val="10"/>
  </w:num>
  <w:num w:numId="13">
    <w:abstractNumId w:val="18"/>
  </w:num>
  <w:num w:numId="14">
    <w:abstractNumId w:val="13"/>
  </w:num>
  <w:num w:numId="15">
    <w:abstractNumId w:val="2"/>
  </w:num>
  <w:num w:numId="16">
    <w:abstractNumId w:val="15"/>
  </w:num>
  <w:num w:numId="17">
    <w:abstractNumId w:val="7"/>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832"/>
    <w:rsid w:val="00000D09"/>
    <w:rsid w:val="00001FD1"/>
    <w:rsid w:val="0000417E"/>
    <w:rsid w:val="000062F6"/>
    <w:rsid w:val="000064C2"/>
    <w:rsid w:val="00010DCF"/>
    <w:rsid w:val="00011B73"/>
    <w:rsid w:val="00013068"/>
    <w:rsid w:val="00013701"/>
    <w:rsid w:val="00013FE9"/>
    <w:rsid w:val="000165C5"/>
    <w:rsid w:val="00017C2D"/>
    <w:rsid w:val="000308AC"/>
    <w:rsid w:val="00032015"/>
    <w:rsid w:val="00035136"/>
    <w:rsid w:val="00036A32"/>
    <w:rsid w:val="00040332"/>
    <w:rsid w:val="000403B6"/>
    <w:rsid w:val="0004130F"/>
    <w:rsid w:val="00042FFE"/>
    <w:rsid w:val="00046460"/>
    <w:rsid w:val="00050365"/>
    <w:rsid w:val="00056208"/>
    <w:rsid w:val="0005643C"/>
    <w:rsid w:val="00056EF3"/>
    <w:rsid w:val="000607D4"/>
    <w:rsid w:val="0006104E"/>
    <w:rsid w:val="000656EA"/>
    <w:rsid w:val="00065BDD"/>
    <w:rsid w:val="0007081F"/>
    <w:rsid w:val="00072919"/>
    <w:rsid w:val="00074F44"/>
    <w:rsid w:val="000756A0"/>
    <w:rsid w:val="00075C85"/>
    <w:rsid w:val="00076BA5"/>
    <w:rsid w:val="000826F9"/>
    <w:rsid w:val="00086439"/>
    <w:rsid w:val="00087648"/>
    <w:rsid w:val="00090318"/>
    <w:rsid w:val="000903A8"/>
    <w:rsid w:val="00092400"/>
    <w:rsid w:val="00092906"/>
    <w:rsid w:val="000940D5"/>
    <w:rsid w:val="000A2FB6"/>
    <w:rsid w:val="000A5651"/>
    <w:rsid w:val="000A5CEA"/>
    <w:rsid w:val="000A62E5"/>
    <w:rsid w:val="000B1CA7"/>
    <w:rsid w:val="000B2438"/>
    <w:rsid w:val="000B2975"/>
    <w:rsid w:val="000B4BF2"/>
    <w:rsid w:val="000B5A53"/>
    <w:rsid w:val="000C337F"/>
    <w:rsid w:val="000C6CA8"/>
    <w:rsid w:val="000C7A3F"/>
    <w:rsid w:val="000C7C9D"/>
    <w:rsid w:val="000D26D7"/>
    <w:rsid w:val="000D2F5A"/>
    <w:rsid w:val="000D514E"/>
    <w:rsid w:val="000D5DE9"/>
    <w:rsid w:val="000E1521"/>
    <w:rsid w:val="000E50F9"/>
    <w:rsid w:val="000E5380"/>
    <w:rsid w:val="000E6A76"/>
    <w:rsid w:val="000F1202"/>
    <w:rsid w:val="000F1454"/>
    <w:rsid w:val="000F48D9"/>
    <w:rsid w:val="000F4D4E"/>
    <w:rsid w:val="000F5C82"/>
    <w:rsid w:val="000F6957"/>
    <w:rsid w:val="000F7837"/>
    <w:rsid w:val="00100136"/>
    <w:rsid w:val="00100A44"/>
    <w:rsid w:val="001165C6"/>
    <w:rsid w:val="00121CDE"/>
    <w:rsid w:val="001232CD"/>
    <w:rsid w:val="00123BF8"/>
    <w:rsid w:val="00125354"/>
    <w:rsid w:val="001256ED"/>
    <w:rsid w:val="00125F14"/>
    <w:rsid w:val="0012609D"/>
    <w:rsid w:val="00130AD2"/>
    <w:rsid w:val="00136F51"/>
    <w:rsid w:val="001411F4"/>
    <w:rsid w:val="00141664"/>
    <w:rsid w:val="00142A55"/>
    <w:rsid w:val="00143B4D"/>
    <w:rsid w:val="0014712D"/>
    <w:rsid w:val="00150DE5"/>
    <w:rsid w:val="001524A8"/>
    <w:rsid w:val="00155128"/>
    <w:rsid w:val="00161A5D"/>
    <w:rsid w:val="001630A1"/>
    <w:rsid w:val="00165592"/>
    <w:rsid w:val="00165934"/>
    <w:rsid w:val="001659F0"/>
    <w:rsid w:val="001704C8"/>
    <w:rsid w:val="001707F2"/>
    <w:rsid w:val="00173561"/>
    <w:rsid w:val="00173A83"/>
    <w:rsid w:val="00174526"/>
    <w:rsid w:val="00181ED5"/>
    <w:rsid w:val="001834DA"/>
    <w:rsid w:val="001837F4"/>
    <w:rsid w:val="00185D85"/>
    <w:rsid w:val="00192EBE"/>
    <w:rsid w:val="00193BCD"/>
    <w:rsid w:val="00193DE8"/>
    <w:rsid w:val="0019431D"/>
    <w:rsid w:val="00194438"/>
    <w:rsid w:val="00194FBC"/>
    <w:rsid w:val="00196A86"/>
    <w:rsid w:val="00196D6B"/>
    <w:rsid w:val="00196E07"/>
    <w:rsid w:val="001A142F"/>
    <w:rsid w:val="001A2919"/>
    <w:rsid w:val="001A3DE3"/>
    <w:rsid w:val="001A46F9"/>
    <w:rsid w:val="001B22BA"/>
    <w:rsid w:val="001B5BEA"/>
    <w:rsid w:val="001C0E64"/>
    <w:rsid w:val="001C1981"/>
    <w:rsid w:val="001C44DF"/>
    <w:rsid w:val="001C4A2D"/>
    <w:rsid w:val="001C50CC"/>
    <w:rsid w:val="001D1850"/>
    <w:rsid w:val="001D4FB9"/>
    <w:rsid w:val="001E3CB7"/>
    <w:rsid w:val="001F2B50"/>
    <w:rsid w:val="001F345B"/>
    <w:rsid w:val="001F4AD6"/>
    <w:rsid w:val="001F65EF"/>
    <w:rsid w:val="001F6DCF"/>
    <w:rsid w:val="0020203B"/>
    <w:rsid w:val="002027E3"/>
    <w:rsid w:val="00206328"/>
    <w:rsid w:val="002113A2"/>
    <w:rsid w:val="00212E26"/>
    <w:rsid w:val="00214D65"/>
    <w:rsid w:val="0021638D"/>
    <w:rsid w:val="00220883"/>
    <w:rsid w:val="00230077"/>
    <w:rsid w:val="002320BD"/>
    <w:rsid w:val="0023232A"/>
    <w:rsid w:val="00233239"/>
    <w:rsid w:val="00243C5D"/>
    <w:rsid w:val="00243DC1"/>
    <w:rsid w:val="00244482"/>
    <w:rsid w:val="0024790F"/>
    <w:rsid w:val="00247A26"/>
    <w:rsid w:val="00250531"/>
    <w:rsid w:val="002506BF"/>
    <w:rsid w:val="00251ED7"/>
    <w:rsid w:val="00256A4A"/>
    <w:rsid w:val="002575F6"/>
    <w:rsid w:val="00260345"/>
    <w:rsid w:val="00261C83"/>
    <w:rsid w:val="00264E8A"/>
    <w:rsid w:val="00265B2C"/>
    <w:rsid w:val="00266956"/>
    <w:rsid w:val="00266AAA"/>
    <w:rsid w:val="00274CF5"/>
    <w:rsid w:val="00275C48"/>
    <w:rsid w:val="00277AEF"/>
    <w:rsid w:val="002804EC"/>
    <w:rsid w:val="00280C49"/>
    <w:rsid w:val="0029089D"/>
    <w:rsid w:val="00292BE5"/>
    <w:rsid w:val="00293728"/>
    <w:rsid w:val="00293B4A"/>
    <w:rsid w:val="002948B5"/>
    <w:rsid w:val="00294986"/>
    <w:rsid w:val="00294EAF"/>
    <w:rsid w:val="00295416"/>
    <w:rsid w:val="00295883"/>
    <w:rsid w:val="0029610C"/>
    <w:rsid w:val="00297EAE"/>
    <w:rsid w:val="002A4B3C"/>
    <w:rsid w:val="002A5E55"/>
    <w:rsid w:val="002B3BB4"/>
    <w:rsid w:val="002B3BFC"/>
    <w:rsid w:val="002B538F"/>
    <w:rsid w:val="002C696D"/>
    <w:rsid w:val="002D09CD"/>
    <w:rsid w:val="002D17E4"/>
    <w:rsid w:val="002D1D64"/>
    <w:rsid w:val="002D42CC"/>
    <w:rsid w:val="002D4572"/>
    <w:rsid w:val="002D48F4"/>
    <w:rsid w:val="002D5B4E"/>
    <w:rsid w:val="002E1053"/>
    <w:rsid w:val="002E4551"/>
    <w:rsid w:val="002F1119"/>
    <w:rsid w:val="002F245E"/>
    <w:rsid w:val="002F3D09"/>
    <w:rsid w:val="002F4792"/>
    <w:rsid w:val="003036EA"/>
    <w:rsid w:val="0031086D"/>
    <w:rsid w:val="00313073"/>
    <w:rsid w:val="0031461A"/>
    <w:rsid w:val="003159EF"/>
    <w:rsid w:val="00320416"/>
    <w:rsid w:val="00321DA5"/>
    <w:rsid w:val="00322EA4"/>
    <w:rsid w:val="00325832"/>
    <w:rsid w:val="00326E2A"/>
    <w:rsid w:val="0033138A"/>
    <w:rsid w:val="003333D2"/>
    <w:rsid w:val="00335148"/>
    <w:rsid w:val="00343849"/>
    <w:rsid w:val="0034565D"/>
    <w:rsid w:val="003473CD"/>
    <w:rsid w:val="0035257E"/>
    <w:rsid w:val="00355EEA"/>
    <w:rsid w:val="003562E3"/>
    <w:rsid w:val="00360951"/>
    <w:rsid w:val="00364265"/>
    <w:rsid w:val="0036751A"/>
    <w:rsid w:val="00367868"/>
    <w:rsid w:val="0037085F"/>
    <w:rsid w:val="00373C07"/>
    <w:rsid w:val="00374D2C"/>
    <w:rsid w:val="00376A32"/>
    <w:rsid w:val="00377781"/>
    <w:rsid w:val="003839AE"/>
    <w:rsid w:val="00383A58"/>
    <w:rsid w:val="00384A14"/>
    <w:rsid w:val="003918BD"/>
    <w:rsid w:val="00391FD0"/>
    <w:rsid w:val="0039235B"/>
    <w:rsid w:val="003926CA"/>
    <w:rsid w:val="003937B9"/>
    <w:rsid w:val="00394B36"/>
    <w:rsid w:val="00395727"/>
    <w:rsid w:val="0039645C"/>
    <w:rsid w:val="003A4B1D"/>
    <w:rsid w:val="003A4EE6"/>
    <w:rsid w:val="003A7FEB"/>
    <w:rsid w:val="003B4185"/>
    <w:rsid w:val="003B6D2D"/>
    <w:rsid w:val="003B78E0"/>
    <w:rsid w:val="003C17EA"/>
    <w:rsid w:val="003C189D"/>
    <w:rsid w:val="003C6ECC"/>
    <w:rsid w:val="003C71A3"/>
    <w:rsid w:val="003C7A89"/>
    <w:rsid w:val="003D2EF8"/>
    <w:rsid w:val="003E1956"/>
    <w:rsid w:val="003E2404"/>
    <w:rsid w:val="003E2BBE"/>
    <w:rsid w:val="003E4B1B"/>
    <w:rsid w:val="003E5355"/>
    <w:rsid w:val="003E5E39"/>
    <w:rsid w:val="003E6E8F"/>
    <w:rsid w:val="003E71CA"/>
    <w:rsid w:val="003F2FCC"/>
    <w:rsid w:val="003F68DF"/>
    <w:rsid w:val="003F6B18"/>
    <w:rsid w:val="003F7025"/>
    <w:rsid w:val="0040134A"/>
    <w:rsid w:val="00402BE6"/>
    <w:rsid w:val="004052B8"/>
    <w:rsid w:val="0040553A"/>
    <w:rsid w:val="004055D4"/>
    <w:rsid w:val="0040569C"/>
    <w:rsid w:val="00410A95"/>
    <w:rsid w:val="00411416"/>
    <w:rsid w:val="00412894"/>
    <w:rsid w:val="00413972"/>
    <w:rsid w:val="004153D6"/>
    <w:rsid w:val="00415D1E"/>
    <w:rsid w:val="00415D39"/>
    <w:rsid w:val="00416AFE"/>
    <w:rsid w:val="004176FC"/>
    <w:rsid w:val="00424D37"/>
    <w:rsid w:val="00424F07"/>
    <w:rsid w:val="004267C9"/>
    <w:rsid w:val="00427F8D"/>
    <w:rsid w:val="00431536"/>
    <w:rsid w:val="00431C42"/>
    <w:rsid w:val="00432C99"/>
    <w:rsid w:val="004377AC"/>
    <w:rsid w:val="00437DB0"/>
    <w:rsid w:val="004424FE"/>
    <w:rsid w:val="00443C74"/>
    <w:rsid w:val="00445313"/>
    <w:rsid w:val="00446120"/>
    <w:rsid w:val="004519C8"/>
    <w:rsid w:val="00454160"/>
    <w:rsid w:val="004559D5"/>
    <w:rsid w:val="00455F7E"/>
    <w:rsid w:val="00457B84"/>
    <w:rsid w:val="00460809"/>
    <w:rsid w:val="00461A5D"/>
    <w:rsid w:val="00467BBC"/>
    <w:rsid w:val="00471BA8"/>
    <w:rsid w:val="00472C82"/>
    <w:rsid w:val="00473BD6"/>
    <w:rsid w:val="004740E4"/>
    <w:rsid w:val="00477597"/>
    <w:rsid w:val="00477E16"/>
    <w:rsid w:val="00480BCD"/>
    <w:rsid w:val="004826E0"/>
    <w:rsid w:val="00485AF3"/>
    <w:rsid w:val="00495ECD"/>
    <w:rsid w:val="004A0F57"/>
    <w:rsid w:val="004A18BA"/>
    <w:rsid w:val="004A1E95"/>
    <w:rsid w:val="004A3709"/>
    <w:rsid w:val="004A3B65"/>
    <w:rsid w:val="004A4E98"/>
    <w:rsid w:val="004A7516"/>
    <w:rsid w:val="004A7F72"/>
    <w:rsid w:val="004B2DBB"/>
    <w:rsid w:val="004B725D"/>
    <w:rsid w:val="004D5F22"/>
    <w:rsid w:val="004D6293"/>
    <w:rsid w:val="004D6546"/>
    <w:rsid w:val="004E0B40"/>
    <w:rsid w:val="004E38E3"/>
    <w:rsid w:val="004F2F7D"/>
    <w:rsid w:val="004F55DE"/>
    <w:rsid w:val="004F7B5C"/>
    <w:rsid w:val="00502349"/>
    <w:rsid w:val="00502D44"/>
    <w:rsid w:val="005049CC"/>
    <w:rsid w:val="00506C8E"/>
    <w:rsid w:val="00506CD1"/>
    <w:rsid w:val="00507FB5"/>
    <w:rsid w:val="00512ABA"/>
    <w:rsid w:val="005131C3"/>
    <w:rsid w:val="00513A4E"/>
    <w:rsid w:val="005201BE"/>
    <w:rsid w:val="00524604"/>
    <w:rsid w:val="00524852"/>
    <w:rsid w:val="00525EE9"/>
    <w:rsid w:val="0053021A"/>
    <w:rsid w:val="00530B5B"/>
    <w:rsid w:val="00530D50"/>
    <w:rsid w:val="005329BE"/>
    <w:rsid w:val="005334B4"/>
    <w:rsid w:val="005349D4"/>
    <w:rsid w:val="00537D63"/>
    <w:rsid w:val="005407BF"/>
    <w:rsid w:val="00542508"/>
    <w:rsid w:val="00544107"/>
    <w:rsid w:val="005449BE"/>
    <w:rsid w:val="005506C7"/>
    <w:rsid w:val="0055079B"/>
    <w:rsid w:val="00550B2F"/>
    <w:rsid w:val="00552B17"/>
    <w:rsid w:val="00555C5A"/>
    <w:rsid w:val="00555DDD"/>
    <w:rsid w:val="0055739D"/>
    <w:rsid w:val="0056011E"/>
    <w:rsid w:val="005613FF"/>
    <w:rsid w:val="0056453E"/>
    <w:rsid w:val="00570D6F"/>
    <w:rsid w:val="0057120E"/>
    <w:rsid w:val="005718A8"/>
    <w:rsid w:val="00572118"/>
    <w:rsid w:val="00572E0A"/>
    <w:rsid w:val="005737C6"/>
    <w:rsid w:val="00575DF4"/>
    <w:rsid w:val="00580546"/>
    <w:rsid w:val="005842A0"/>
    <w:rsid w:val="0058472E"/>
    <w:rsid w:val="00584D37"/>
    <w:rsid w:val="00585991"/>
    <w:rsid w:val="0059473B"/>
    <w:rsid w:val="005953CA"/>
    <w:rsid w:val="005960BA"/>
    <w:rsid w:val="00596744"/>
    <w:rsid w:val="005A6731"/>
    <w:rsid w:val="005B352D"/>
    <w:rsid w:val="005B631B"/>
    <w:rsid w:val="005B6420"/>
    <w:rsid w:val="005C463B"/>
    <w:rsid w:val="005C5EB1"/>
    <w:rsid w:val="005D1B17"/>
    <w:rsid w:val="005D330D"/>
    <w:rsid w:val="005D3683"/>
    <w:rsid w:val="005D3AB2"/>
    <w:rsid w:val="005D4C3D"/>
    <w:rsid w:val="005D792B"/>
    <w:rsid w:val="005E2966"/>
    <w:rsid w:val="005E4B74"/>
    <w:rsid w:val="005E6149"/>
    <w:rsid w:val="005E7FF4"/>
    <w:rsid w:val="005F09CC"/>
    <w:rsid w:val="005F15EF"/>
    <w:rsid w:val="005F17B4"/>
    <w:rsid w:val="005F2890"/>
    <w:rsid w:val="005F297C"/>
    <w:rsid w:val="005F3EB2"/>
    <w:rsid w:val="006001B2"/>
    <w:rsid w:val="006014DA"/>
    <w:rsid w:val="006038D0"/>
    <w:rsid w:val="00611A86"/>
    <w:rsid w:val="00612BD3"/>
    <w:rsid w:val="00612F42"/>
    <w:rsid w:val="00616B13"/>
    <w:rsid w:val="00616C15"/>
    <w:rsid w:val="00620130"/>
    <w:rsid w:val="00622893"/>
    <w:rsid w:val="00625361"/>
    <w:rsid w:val="0062548D"/>
    <w:rsid w:val="00630B07"/>
    <w:rsid w:val="00631029"/>
    <w:rsid w:val="0063189E"/>
    <w:rsid w:val="00632268"/>
    <w:rsid w:val="00633921"/>
    <w:rsid w:val="00635552"/>
    <w:rsid w:val="00635DAE"/>
    <w:rsid w:val="00637E05"/>
    <w:rsid w:val="00641801"/>
    <w:rsid w:val="0064261E"/>
    <w:rsid w:val="00643D14"/>
    <w:rsid w:val="00644C09"/>
    <w:rsid w:val="006478CA"/>
    <w:rsid w:val="0066340F"/>
    <w:rsid w:val="00665F3D"/>
    <w:rsid w:val="00670BE5"/>
    <w:rsid w:val="00673CF6"/>
    <w:rsid w:val="006741E5"/>
    <w:rsid w:val="006802EF"/>
    <w:rsid w:val="00681AE4"/>
    <w:rsid w:val="0068581C"/>
    <w:rsid w:val="00685987"/>
    <w:rsid w:val="00692004"/>
    <w:rsid w:val="006A1C8A"/>
    <w:rsid w:val="006A258A"/>
    <w:rsid w:val="006A437D"/>
    <w:rsid w:val="006A4BDB"/>
    <w:rsid w:val="006A5C56"/>
    <w:rsid w:val="006A5D28"/>
    <w:rsid w:val="006A6F51"/>
    <w:rsid w:val="006A75E7"/>
    <w:rsid w:val="006A7941"/>
    <w:rsid w:val="006B0EC3"/>
    <w:rsid w:val="006B19B9"/>
    <w:rsid w:val="006B52A7"/>
    <w:rsid w:val="006C0461"/>
    <w:rsid w:val="006C23C2"/>
    <w:rsid w:val="006C59A5"/>
    <w:rsid w:val="006C7A95"/>
    <w:rsid w:val="006C7FB3"/>
    <w:rsid w:val="006E0CD2"/>
    <w:rsid w:val="006E1997"/>
    <w:rsid w:val="006E2EB7"/>
    <w:rsid w:val="006E76A5"/>
    <w:rsid w:val="006F0645"/>
    <w:rsid w:val="006F1700"/>
    <w:rsid w:val="006F239F"/>
    <w:rsid w:val="00700507"/>
    <w:rsid w:val="0070070A"/>
    <w:rsid w:val="0071193F"/>
    <w:rsid w:val="0071532D"/>
    <w:rsid w:val="0072124A"/>
    <w:rsid w:val="007236BA"/>
    <w:rsid w:val="007238DD"/>
    <w:rsid w:val="00723D02"/>
    <w:rsid w:val="00723D84"/>
    <w:rsid w:val="00723EDE"/>
    <w:rsid w:val="00724717"/>
    <w:rsid w:val="0072660C"/>
    <w:rsid w:val="00727CF8"/>
    <w:rsid w:val="00730404"/>
    <w:rsid w:val="00731AB7"/>
    <w:rsid w:val="0074180F"/>
    <w:rsid w:val="007446DE"/>
    <w:rsid w:val="00746019"/>
    <w:rsid w:val="00746D3F"/>
    <w:rsid w:val="00747E7C"/>
    <w:rsid w:val="00750AB2"/>
    <w:rsid w:val="007532A0"/>
    <w:rsid w:val="00754599"/>
    <w:rsid w:val="00755358"/>
    <w:rsid w:val="007558DB"/>
    <w:rsid w:val="00755AB9"/>
    <w:rsid w:val="00757FB9"/>
    <w:rsid w:val="00760746"/>
    <w:rsid w:val="00761265"/>
    <w:rsid w:val="0076612F"/>
    <w:rsid w:val="00766299"/>
    <w:rsid w:val="00766870"/>
    <w:rsid w:val="00766EC1"/>
    <w:rsid w:val="007702C7"/>
    <w:rsid w:val="007737A3"/>
    <w:rsid w:val="007738A0"/>
    <w:rsid w:val="0077606A"/>
    <w:rsid w:val="0078146D"/>
    <w:rsid w:val="00781801"/>
    <w:rsid w:val="00783E3F"/>
    <w:rsid w:val="00784C33"/>
    <w:rsid w:val="00787890"/>
    <w:rsid w:val="0079363C"/>
    <w:rsid w:val="00793B6E"/>
    <w:rsid w:val="0079785B"/>
    <w:rsid w:val="007A00C2"/>
    <w:rsid w:val="007A4BB5"/>
    <w:rsid w:val="007A4FB6"/>
    <w:rsid w:val="007A5AEB"/>
    <w:rsid w:val="007A6AA6"/>
    <w:rsid w:val="007B1550"/>
    <w:rsid w:val="007B1B3A"/>
    <w:rsid w:val="007B4E82"/>
    <w:rsid w:val="007B5D7F"/>
    <w:rsid w:val="007B7C1E"/>
    <w:rsid w:val="007C1D1B"/>
    <w:rsid w:val="007D6EC1"/>
    <w:rsid w:val="007E4CD6"/>
    <w:rsid w:val="007E73D8"/>
    <w:rsid w:val="007F1D75"/>
    <w:rsid w:val="007F1F0C"/>
    <w:rsid w:val="007F4EAB"/>
    <w:rsid w:val="007F5589"/>
    <w:rsid w:val="007F55DE"/>
    <w:rsid w:val="007F79A8"/>
    <w:rsid w:val="00800009"/>
    <w:rsid w:val="008005A8"/>
    <w:rsid w:val="0080286C"/>
    <w:rsid w:val="00802CE5"/>
    <w:rsid w:val="00804A39"/>
    <w:rsid w:val="00805098"/>
    <w:rsid w:val="00807A77"/>
    <w:rsid w:val="00807D26"/>
    <w:rsid w:val="0081321D"/>
    <w:rsid w:val="00814C9A"/>
    <w:rsid w:val="008152F1"/>
    <w:rsid w:val="008233A0"/>
    <w:rsid w:val="008259FC"/>
    <w:rsid w:val="00826859"/>
    <w:rsid w:val="00832534"/>
    <w:rsid w:val="00834EDE"/>
    <w:rsid w:val="00837228"/>
    <w:rsid w:val="008444AE"/>
    <w:rsid w:val="00844EE4"/>
    <w:rsid w:val="008465BF"/>
    <w:rsid w:val="008527D8"/>
    <w:rsid w:val="00852DD8"/>
    <w:rsid w:val="00852EBB"/>
    <w:rsid w:val="0085585F"/>
    <w:rsid w:val="00855FFB"/>
    <w:rsid w:val="008563E3"/>
    <w:rsid w:val="00856C7F"/>
    <w:rsid w:val="00861293"/>
    <w:rsid w:val="0086630A"/>
    <w:rsid w:val="00872A7C"/>
    <w:rsid w:val="00874016"/>
    <w:rsid w:val="00883479"/>
    <w:rsid w:val="00885DD4"/>
    <w:rsid w:val="00886809"/>
    <w:rsid w:val="0088750D"/>
    <w:rsid w:val="008879C5"/>
    <w:rsid w:val="00890051"/>
    <w:rsid w:val="00890E84"/>
    <w:rsid w:val="0089306D"/>
    <w:rsid w:val="008951B3"/>
    <w:rsid w:val="00895914"/>
    <w:rsid w:val="008A1E8A"/>
    <w:rsid w:val="008A67F2"/>
    <w:rsid w:val="008B0E8C"/>
    <w:rsid w:val="008B202B"/>
    <w:rsid w:val="008B3001"/>
    <w:rsid w:val="008B3CFE"/>
    <w:rsid w:val="008B5DBC"/>
    <w:rsid w:val="008C15B9"/>
    <w:rsid w:val="008C3C92"/>
    <w:rsid w:val="008C4E8A"/>
    <w:rsid w:val="008D394D"/>
    <w:rsid w:val="008D4422"/>
    <w:rsid w:val="008D640B"/>
    <w:rsid w:val="008E3C04"/>
    <w:rsid w:val="008E56E2"/>
    <w:rsid w:val="008E57F5"/>
    <w:rsid w:val="008E68B5"/>
    <w:rsid w:val="008F35A8"/>
    <w:rsid w:val="009016E3"/>
    <w:rsid w:val="0090766A"/>
    <w:rsid w:val="009111AD"/>
    <w:rsid w:val="00913750"/>
    <w:rsid w:val="00913F09"/>
    <w:rsid w:val="00914B72"/>
    <w:rsid w:val="00917496"/>
    <w:rsid w:val="0092151E"/>
    <w:rsid w:val="0092600D"/>
    <w:rsid w:val="00931A37"/>
    <w:rsid w:val="0093630E"/>
    <w:rsid w:val="00936E99"/>
    <w:rsid w:val="00940318"/>
    <w:rsid w:val="0094212E"/>
    <w:rsid w:val="0094458A"/>
    <w:rsid w:val="0094466C"/>
    <w:rsid w:val="00947EC9"/>
    <w:rsid w:val="00951A8D"/>
    <w:rsid w:val="009533CE"/>
    <w:rsid w:val="00955B43"/>
    <w:rsid w:val="0095612C"/>
    <w:rsid w:val="00956F6F"/>
    <w:rsid w:val="00962A82"/>
    <w:rsid w:val="0096326C"/>
    <w:rsid w:val="009662F0"/>
    <w:rsid w:val="00966BCE"/>
    <w:rsid w:val="00974B43"/>
    <w:rsid w:val="00977FB6"/>
    <w:rsid w:val="009809F0"/>
    <w:rsid w:val="009820A2"/>
    <w:rsid w:val="009829B0"/>
    <w:rsid w:val="00982CA0"/>
    <w:rsid w:val="00984AB0"/>
    <w:rsid w:val="00984F44"/>
    <w:rsid w:val="0098544D"/>
    <w:rsid w:val="00987484"/>
    <w:rsid w:val="009908ED"/>
    <w:rsid w:val="00994363"/>
    <w:rsid w:val="00994D53"/>
    <w:rsid w:val="0099688A"/>
    <w:rsid w:val="009A02C9"/>
    <w:rsid w:val="009A0D32"/>
    <w:rsid w:val="009A2D36"/>
    <w:rsid w:val="009A3371"/>
    <w:rsid w:val="009A3F39"/>
    <w:rsid w:val="009A418D"/>
    <w:rsid w:val="009A4641"/>
    <w:rsid w:val="009A5F5B"/>
    <w:rsid w:val="009A70B1"/>
    <w:rsid w:val="009A7596"/>
    <w:rsid w:val="009B477B"/>
    <w:rsid w:val="009B50B5"/>
    <w:rsid w:val="009C0EA3"/>
    <w:rsid w:val="009C69C7"/>
    <w:rsid w:val="009D187B"/>
    <w:rsid w:val="009D1E28"/>
    <w:rsid w:val="009D2385"/>
    <w:rsid w:val="009D24A0"/>
    <w:rsid w:val="009D5C8E"/>
    <w:rsid w:val="009E0499"/>
    <w:rsid w:val="009E105F"/>
    <w:rsid w:val="009E1845"/>
    <w:rsid w:val="009E2558"/>
    <w:rsid w:val="009E3B6B"/>
    <w:rsid w:val="009E44DC"/>
    <w:rsid w:val="009E7D35"/>
    <w:rsid w:val="009F2269"/>
    <w:rsid w:val="009F3382"/>
    <w:rsid w:val="009F598A"/>
    <w:rsid w:val="009F5AC3"/>
    <w:rsid w:val="009F60C9"/>
    <w:rsid w:val="00A002FE"/>
    <w:rsid w:val="00A02228"/>
    <w:rsid w:val="00A03C90"/>
    <w:rsid w:val="00A03EDD"/>
    <w:rsid w:val="00A071FC"/>
    <w:rsid w:val="00A07548"/>
    <w:rsid w:val="00A11FFD"/>
    <w:rsid w:val="00A12C8D"/>
    <w:rsid w:val="00A148A6"/>
    <w:rsid w:val="00A2223B"/>
    <w:rsid w:val="00A251A6"/>
    <w:rsid w:val="00A252F0"/>
    <w:rsid w:val="00A264A9"/>
    <w:rsid w:val="00A26C90"/>
    <w:rsid w:val="00A3561D"/>
    <w:rsid w:val="00A35BC5"/>
    <w:rsid w:val="00A36386"/>
    <w:rsid w:val="00A440E2"/>
    <w:rsid w:val="00A4469A"/>
    <w:rsid w:val="00A45815"/>
    <w:rsid w:val="00A5132F"/>
    <w:rsid w:val="00A5241A"/>
    <w:rsid w:val="00A53C66"/>
    <w:rsid w:val="00A55CB3"/>
    <w:rsid w:val="00A563AF"/>
    <w:rsid w:val="00A57696"/>
    <w:rsid w:val="00A60795"/>
    <w:rsid w:val="00A60AF2"/>
    <w:rsid w:val="00A62455"/>
    <w:rsid w:val="00A63263"/>
    <w:rsid w:val="00A64F8F"/>
    <w:rsid w:val="00A711EB"/>
    <w:rsid w:val="00A73E81"/>
    <w:rsid w:val="00A8009D"/>
    <w:rsid w:val="00A80583"/>
    <w:rsid w:val="00A80AAB"/>
    <w:rsid w:val="00A82905"/>
    <w:rsid w:val="00A90C1C"/>
    <w:rsid w:val="00A90E13"/>
    <w:rsid w:val="00A92667"/>
    <w:rsid w:val="00A92A1A"/>
    <w:rsid w:val="00A9342E"/>
    <w:rsid w:val="00A936E7"/>
    <w:rsid w:val="00A94F56"/>
    <w:rsid w:val="00A95590"/>
    <w:rsid w:val="00A9562A"/>
    <w:rsid w:val="00A95654"/>
    <w:rsid w:val="00A97408"/>
    <w:rsid w:val="00A97998"/>
    <w:rsid w:val="00A979D9"/>
    <w:rsid w:val="00AA0FDA"/>
    <w:rsid w:val="00AA2CF3"/>
    <w:rsid w:val="00AA3118"/>
    <w:rsid w:val="00AA6B88"/>
    <w:rsid w:val="00AA772B"/>
    <w:rsid w:val="00AB0F96"/>
    <w:rsid w:val="00AB1AAB"/>
    <w:rsid w:val="00AB1AB2"/>
    <w:rsid w:val="00AB472B"/>
    <w:rsid w:val="00AB7376"/>
    <w:rsid w:val="00AC04F7"/>
    <w:rsid w:val="00AC0B2F"/>
    <w:rsid w:val="00AC10CB"/>
    <w:rsid w:val="00AC6628"/>
    <w:rsid w:val="00AC7CD8"/>
    <w:rsid w:val="00AD4123"/>
    <w:rsid w:val="00AD422E"/>
    <w:rsid w:val="00AE15EA"/>
    <w:rsid w:val="00AE1773"/>
    <w:rsid w:val="00AE2ECF"/>
    <w:rsid w:val="00AE2FE0"/>
    <w:rsid w:val="00AE4505"/>
    <w:rsid w:val="00AE5C1F"/>
    <w:rsid w:val="00AF06D9"/>
    <w:rsid w:val="00AF3DA6"/>
    <w:rsid w:val="00AF4C34"/>
    <w:rsid w:val="00AF50C2"/>
    <w:rsid w:val="00B012DE"/>
    <w:rsid w:val="00B03A0E"/>
    <w:rsid w:val="00B05458"/>
    <w:rsid w:val="00B07152"/>
    <w:rsid w:val="00B1328E"/>
    <w:rsid w:val="00B13707"/>
    <w:rsid w:val="00B13CD0"/>
    <w:rsid w:val="00B208E4"/>
    <w:rsid w:val="00B2233E"/>
    <w:rsid w:val="00B24A31"/>
    <w:rsid w:val="00B25107"/>
    <w:rsid w:val="00B27DE5"/>
    <w:rsid w:val="00B31F81"/>
    <w:rsid w:val="00B32A76"/>
    <w:rsid w:val="00B32C88"/>
    <w:rsid w:val="00B331B2"/>
    <w:rsid w:val="00B37FB0"/>
    <w:rsid w:val="00B4237D"/>
    <w:rsid w:val="00B42656"/>
    <w:rsid w:val="00B443B4"/>
    <w:rsid w:val="00B45888"/>
    <w:rsid w:val="00B45B15"/>
    <w:rsid w:val="00B45F58"/>
    <w:rsid w:val="00B51D96"/>
    <w:rsid w:val="00B53BD7"/>
    <w:rsid w:val="00B55825"/>
    <w:rsid w:val="00B558D2"/>
    <w:rsid w:val="00B56096"/>
    <w:rsid w:val="00B64CBE"/>
    <w:rsid w:val="00B6637D"/>
    <w:rsid w:val="00B666EF"/>
    <w:rsid w:val="00B671A0"/>
    <w:rsid w:val="00B672EC"/>
    <w:rsid w:val="00B7176B"/>
    <w:rsid w:val="00B728F9"/>
    <w:rsid w:val="00B76391"/>
    <w:rsid w:val="00B8141F"/>
    <w:rsid w:val="00B84566"/>
    <w:rsid w:val="00B85D52"/>
    <w:rsid w:val="00B86890"/>
    <w:rsid w:val="00B91501"/>
    <w:rsid w:val="00B97FD0"/>
    <w:rsid w:val="00BA0C81"/>
    <w:rsid w:val="00BA33E7"/>
    <w:rsid w:val="00BA48C0"/>
    <w:rsid w:val="00BA4E83"/>
    <w:rsid w:val="00BA7928"/>
    <w:rsid w:val="00BB21E1"/>
    <w:rsid w:val="00BC5201"/>
    <w:rsid w:val="00BC5D73"/>
    <w:rsid w:val="00BC6742"/>
    <w:rsid w:val="00BC74D7"/>
    <w:rsid w:val="00BC78CE"/>
    <w:rsid w:val="00BD0EA1"/>
    <w:rsid w:val="00BD11D6"/>
    <w:rsid w:val="00BD3CB4"/>
    <w:rsid w:val="00BD5A2E"/>
    <w:rsid w:val="00BD751A"/>
    <w:rsid w:val="00BE20B2"/>
    <w:rsid w:val="00BE4FFC"/>
    <w:rsid w:val="00BF1387"/>
    <w:rsid w:val="00BF27F1"/>
    <w:rsid w:val="00BF3297"/>
    <w:rsid w:val="00BF3B42"/>
    <w:rsid w:val="00BF402E"/>
    <w:rsid w:val="00BF4384"/>
    <w:rsid w:val="00BF7BEC"/>
    <w:rsid w:val="00C01AD0"/>
    <w:rsid w:val="00C030CD"/>
    <w:rsid w:val="00C04312"/>
    <w:rsid w:val="00C0504F"/>
    <w:rsid w:val="00C0765F"/>
    <w:rsid w:val="00C07C56"/>
    <w:rsid w:val="00C12ED3"/>
    <w:rsid w:val="00C137F2"/>
    <w:rsid w:val="00C1421A"/>
    <w:rsid w:val="00C23D41"/>
    <w:rsid w:val="00C24668"/>
    <w:rsid w:val="00C258AC"/>
    <w:rsid w:val="00C26AB0"/>
    <w:rsid w:val="00C27942"/>
    <w:rsid w:val="00C337B7"/>
    <w:rsid w:val="00C352E4"/>
    <w:rsid w:val="00C37976"/>
    <w:rsid w:val="00C4698B"/>
    <w:rsid w:val="00C52EC6"/>
    <w:rsid w:val="00C55371"/>
    <w:rsid w:val="00C553EC"/>
    <w:rsid w:val="00C555A4"/>
    <w:rsid w:val="00C55AB7"/>
    <w:rsid w:val="00C55ACC"/>
    <w:rsid w:val="00C6143B"/>
    <w:rsid w:val="00C637D6"/>
    <w:rsid w:val="00C6657F"/>
    <w:rsid w:val="00C67013"/>
    <w:rsid w:val="00C6748E"/>
    <w:rsid w:val="00C720A2"/>
    <w:rsid w:val="00C7230E"/>
    <w:rsid w:val="00C72A5F"/>
    <w:rsid w:val="00C82EAB"/>
    <w:rsid w:val="00C8474B"/>
    <w:rsid w:val="00C85118"/>
    <w:rsid w:val="00C90170"/>
    <w:rsid w:val="00C96440"/>
    <w:rsid w:val="00C97D7D"/>
    <w:rsid w:val="00CA0D71"/>
    <w:rsid w:val="00CA262C"/>
    <w:rsid w:val="00CA7F12"/>
    <w:rsid w:val="00CB0677"/>
    <w:rsid w:val="00CB1696"/>
    <w:rsid w:val="00CC1D1F"/>
    <w:rsid w:val="00CC3889"/>
    <w:rsid w:val="00CC3D49"/>
    <w:rsid w:val="00CC6B8A"/>
    <w:rsid w:val="00CC7FCE"/>
    <w:rsid w:val="00CD0B61"/>
    <w:rsid w:val="00CD214D"/>
    <w:rsid w:val="00CD4977"/>
    <w:rsid w:val="00CD4D29"/>
    <w:rsid w:val="00CD5427"/>
    <w:rsid w:val="00CD702D"/>
    <w:rsid w:val="00CE143E"/>
    <w:rsid w:val="00CE3129"/>
    <w:rsid w:val="00CE48BF"/>
    <w:rsid w:val="00CF1AAC"/>
    <w:rsid w:val="00CF31B8"/>
    <w:rsid w:val="00CF3D52"/>
    <w:rsid w:val="00CF4653"/>
    <w:rsid w:val="00CF492A"/>
    <w:rsid w:val="00CF6EAD"/>
    <w:rsid w:val="00D06931"/>
    <w:rsid w:val="00D12CAF"/>
    <w:rsid w:val="00D13280"/>
    <w:rsid w:val="00D20DB7"/>
    <w:rsid w:val="00D2261A"/>
    <w:rsid w:val="00D25D8C"/>
    <w:rsid w:val="00D260FE"/>
    <w:rsid w:val="00D31306"/>
    <w:rsid w:val="00D36117"/>
    <w:rsid w:val="00D43D4D"/>
    <w:rsid w:val="00D51C7E"/>
    <w:rsid w:val="00D540CF"/>
    <w:rsid w:val="00D54339"/>
    <w:rsid w:val="00D574C6"/>
    <w:rsid w:val="00D57E7B"/>
    <w:rsid w:val="00D616C1"/>
    <w:rsid w:val="00D65F9B"/>
    <w:rsid w:val="00D660F1"/>
    <w:rsid w:val="00D73247"/>
    <w:rsid w:val="00D80617"/>
    <w:rsid w:val="00D8458A"/>
    <w:rsid w:val="00D85E94"/>
    <w:rsid w:val="00D872E5"/>
    <w:rsid w:val="00D873D6"/>
    <w:rsid w:val="00D87A4B"/>
    <w:rsid w:val="00D87A82"/>
    <w:rsid w:val="00D91E56"/>
    <w:rsid w:val="00D94293"/>
    <w:rsid w:val="00D9463C"/>
    <w:rsid w:val="00D94BC3"/>
    <w:rsid w:val="00D9515A"/>
    <w:rsid w:val="00DA1C99"/>
    <w:rsid w:val="00DA28D7"/>
    <w:rsid w:val="00DA30D4"/>
    <w:rsid w:val="00DA3B07"/>
    <w:rsid w:val="00DA44A4"/>
    <w:rsid w:val="00DA4AE5"/>
    <w:rsid w:val="00DA5924"/>
    <w:rsid w:val="00DB1959"/>
    <w:rsid w:val="00DB3474"/>
    <w:rsid w:val="00DB682A"/>
    <w:rsid w:val="00DC1E27"/>
    <w:rsid w:val="00DC5888"/>
    <w:rsid w:val="00DD1FB1"/>
    <w:rsid w:val="00DD4A57"/>
    <w:rsid w:val="00DD4D01"/>
    <w:rsid w:val="00DD7985"/>
    <w:rsid w:val="00DE45AA"/>
    <w:rsid w:val="00DE4901"/>
    <w:rsid w:val="00DE5B26"/>
    <w:rsid w:val="00DE78D0"/>
    <w:rsid w:val="00DF03C2"/>
    <w:rsid w:val="00DF12BE"/>
    <w:rsid w:val="00DF22E3"/>
    <w:rsid w:val="00DF2A97"/>
    <w:rsid w:val="00DF460E"/>
    <w:rsid w:val="00E03E6D"/>
    <w:rsid w:val="00E0438B"/>
    <w:rsid w:val="00E04E91"/>
    <w:rsid w:val="00E070DF"/>
    <w:rsid w:val="00E07B01"/>
    <w:rsid w:val="00E12E28"/>
    <w:rsid w:val="00E152B8"/>
    <w:rsid w:val="00E15D14"/>
    <w:rsid w:val="00E20F2B"/>
    <w:rsid w:val="00E227FF"/>
    <w:rsid w:val="00E26969"/>
    <w:rsid w:val="00E269BA"/>
    <w:rsid w:val="00E3578B"/>
    <w:rsid w:val="00E40D53"/>
    <w:rsid w:val="00E41D23"/>
    <w:rsid w:val="00E455E0"/>
    <w:rsid w:val="00E53369"/>
    <w:rsid w:val="00E575B1"/>
    <w:rsid w:val="00E578C5"/>
    <w:rsid w:val="00E60CAD"/>
    <w:rsid w:val="00E67265"/>
    <w:rsid w:val="00E70135"/>
    <w:rsid w:val="00E70592"/>
    <w:rsid w:val="00E716E0"/>
    <w:rsid w:val="00E71BED"/>
    <w:rsid w:val="00E73326"/>
    <w:rsid w:val="00E753DF"/>
    <w:rsid w:val="00E77325"/>
    <w:rsid w:val="00E81B33"/>
    <w:rsid w:val="00E81D71"/>
    <w:rsid w:val="00E839EF"/>
    <w:rsid w:val="00E85C37"/>
    <w:rsid w:val="00E902A9"/>
    <w:rsid w:val="00E92A1C"/>
    <w:rsid w:val="00E92C60"/>
    <w:rsid w:val="00E940DA"/>
    <w:rsid w:val="00E94513"/>
    <w:rsid w:val="00EA3BA2"/>
    <w:rsid w:val="00EA48B8"/>
    <w:rsid w:val="00EA6EC8"/>
    <w:rsid w:val="00EB01B6"/>
    <w:rsid w:val="00EB1F35"/>
    <w:rsid w:val="00EB39C5"/>
    <w:rsid w:val="00EB47D5"/>
    <w:rsid w:val="00EB6C44"/>
    <w:rsid w:val="00EC07CF"/>
    <w:rsid w:val="00EC0FB5"/>
    <w:rsid w:val="00EC29FA"/>
    <w:rsid w:val="00EC2FAA"/>
    <w:rsid w:val="00EC36BA"/>
    <w:rsid w:val="00EC3ACA"/>
    <w:rsid w:val="00EC6E7D"/>
    <w:rsid w:val="00ED080B"/>
    <w:rsid w:val="00ED0E03"/>
    <w:rsid w:val="00ED3B82"/>
    <w:rsid w:val="00ED3E72"/>
    <w:rsid w:val="00ED4B6D"/>
    <w:rsid w:val="00ED6893"/>
    <w:rsid w:val="00EE564B"/>
    <w:rsid w:val="00EE79D6"/>
    <w:rsid w:val="00EF0D03"/>
    <w:rsid w:val="00EF0E84"/>
    <w:rsid w:val="00EF18D1"/>
    <w:rsid w:val="00EF5154"/>
    <w:rsid w:val="00EF5351"/>
    <w:rsid w:val="00EF7338"/>
    <w:rsid w:val="00F041C4"/>
    <w:rsid w:val="00F04FF1"/>
    <w:rsid w:val="00F06646"/>
    <w:rsid w:val="00F0691A"/>
    <w:rsid w:val="00F07FF9"/>
    <w:rsid w:val="00F1570A"/>
    <w:rsid w:val="00F1693F"/>
    <w:rsid w:val="00F238DF"/>
    <w:rsid w:val="00F24726"/>
    <w:rsid w:val="00F25204"/>
    <w:rsid w:val="00F25935"/>
    <w:rsid w:val="00F26B16"/>
    <w:rsid w:val="00F306C7"/>
    <w:rsid w:val="00F30FEC"/>
    <w:rsid w:val="00F32F05"/>
    <w:rsid w:val="00F33DDF"/>
    <w:rsid w:val="00F35A7F"/>
    <w:rsid w:val="00F374A1"/>
    <w:rsid w:val="00F40389"/>
    <w:rsid w:val="00F41B8B"/>
    <w:rsid w:val="00F42000"/>
    <w:rsid w:val="00F436AA"/>
    <w:rsid w:val="00F43FF6"/>
    <w:rsid w:val="00F51A8F"/>
    <w:rsid w:val="00F51AD2"/>
    <w:rsid w:val="00F57097"/>
    <w:rsid w:val="00F57232"/>
    <w:rsid w:val="00F61CAD"/>
    <w:rsid w:val="00F642F0"/>
    <w:rsid w:val="00F66DD2"/>
    <w:rsid w:val="00F67526"/>
    <w:rsid w:val="00F67C9D"/>
    <w:rsid w:val="00F70820"/>
    <w:rsid w:val="00F82D25"/>
    <w:rsid w:val="00F86DB5"/>
    <w:rsid w:val="00F86E3C"/>
    <w:rsid w:val="00F86E7B"/>
    <w:rsid w:val="00F9117A"/>
    <w:rsid w:val="00F92891"/>
    <w:rsid w:val="00F97162"/>
    <w:rsid w:val="00FA16EF"/>
    <w:rsid w:val="00FA250E"/>
    <w:rsid w:val="00FA4865"/>
    <w:rsid w:val="00FA5C9E"/>
    <w:rsid w:val="00FB0A47"/>
    <w:rsid w:val="00FB3025"/>
    <w:rsid w:val="00FB56AE"/>
    <w:rsid w:val="00FB5E5B"/>
    <w:rsid w:val="00FB7C5D"/>
    <w:rsid w:val="00FC417E"/>
    <w:rsid w:val="00FC4DF5"/>
    <w:rsid w:val="00FC5AA6"/>
    <w:rsid w:val="00FC6823"/>
    <w:rsid w:val="00FC7BCC"/>
    <w:rsid w:val="00FC7FDF"/>
    <w:rsid w:val="00FD2929"/>
    <w:rsid w:val="00FD3118"/>
    <w:rsid w:val="00FD4590"/>
    <w:rsid w:val="00FD4F8F"/>
    <w:rsid w:val="00FD796D"/>
    <w:rsid w:val="00FE2105"/>
    <w:rsid w:val="00FE251C"/>
    <w:rsid w:val="00FE3329"/>
    <w:rsid w:val="00FE4A64"/>
    <w:rsid w:val="00FE573C"/>
    <w:rsid w:val="00FF59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1" w:qFormat="1"/>
    <w:lsdException w:name="List Number 2" w:uiPriority="1" w:qFormat="1"/>
    <w:lsdException w:name="List Number 3" w:uiPriority="18" w:qFormat="1"/>
    <w:lsdException w:name="List Number 4" w:uiPriority="18" w:qFormat="1"/>
    <w:lsdException w:name="List Number 5" w:uiPriority="18"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E5C1F"/>
    <w:pPr>
      <w:widowControl w:val="0"/>
      <w:jc w:val="both"/>
    </w:pPr>
    <w:rPr>
      <w:rFonts w:ascii="Times New Roman" w:eastAsia="宋体" w:hAnsi="Times New Roman" w:cs="Times New Roman"/>
      <w:szCs w:val="20"/>
    </w:rPr>
  </w:style>
  <w:style w:type="paragraph" w:styleId="30">
    <w:name w:val="heading 3"/>
    <w:basedOn w:val="a0"/>
    <w:next w:val="a0"/>
    <w:link w:val="3Char"/>
    <w:qFormat/>
    <w:rsid w:val="00B13707"/>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Char"/>
    <w:rsid w:val="00AE5C1F"/>
    <w:pPr>
      <w:tabs>
        <w:tab w:val="left" w:pos="480"/>
      </w:tabs>
      <w:spacing w:line="560" w:lineRule="exact"/>
      <w:ind w:firstLine="480"/>
      <w:jc w:val="left"/>
    </w:pPr>
    <w:rPr>
      <w:rFonts w:ascii="宋体" w:hAnsi="宋体"/>
      <w:sz w:val="24"/>
    </w:rPr>
  </w:style>
  <w:style w:type="character" w:customStyle="1" w:styleId="Char">
    <w:name w:val="正文文本缩进 Char"/>
    <w:basedOn w:val="a1"/>
    <w:link w:val="a4"/>
    <w:rsid w:val="00AE5C1F"/>
    <w:rPr>
      <w:rFonts w:ascii="宋体" w:eastAsia="宋体" w:hAnsi="宋体" w:cs="Times New Roman"/>
      <w:sz w:val="24"/>
      <w:szCs w:val="20"/>
    </w:rPr>
  </w:style>
  <w:style w:type="paragraph" w:customStyle="1" w:styleId="Default">
    <w:name w:val="Default"/>
    <w:link w:val="DefaultChar"/>
    <w:qFormat/>
    <w:rsid w:val="00AE5C1F"/>
    <w:pPr>
      <w:widowControl w:val="0"/>
      <w:autoSpaceDE w:val="0"/>
      <w:autoSpaceDN w:val="0"/>
      <w:adjustRightInd w:val="0"/>
    </w:pPr>
    <w:rPr>
      <w:rFonts w:ascii="......." w:eastAsia="......." w:hAnsi="Calibri" w:cs="......."/>
      <w:color w:val="000000"/>
      <w:kern w:val="0"/>
      <w:sz w:val="24"/>
      <w:szCs w:val="24"/>
    </w:rPr>
  </w:style>
  <w:style w:type="paragraph" w:styleId="a5">
    <w:name w:val="Subtitle"/>
    <w:basedOn w:val="a0"/>
    <w:next w:val="a0"/>
    <w:link w:val="Char0"/>
    <w:uiPriority w:val="11"/>
    <w:qFormat/>
    <w:rsid w:val="00AE5C1F"/>
    <w:pPr>
      <w:spacing w:before="240" w:after="60" w:line="312" w:lineRule="auto"/>
      <w:jc w:val="center"/>
      <w:outlineLvl w:val="1"/>
    </w:pPr>
    <w:rPr>
      <w:rFonts w:ascii="Cambria" w:hAnsi="Cambria"/>
      <w:b/>
      <w:bCs/>
      <w:kern w:val="28"/>
      <w:sz w:val="32"/>
      <w:szCs w:val="32"/>
      <w:lang w:val="x-none" w:eastAsia="x-none"/>
    </w:rPr>
  </w:style>
  <w:style w:type="character" w:customStyle="1" w:styleId="Char0">
    <w:name w:val="副标题 Char"/>
    <w:basedOn w:val="a1"/>
    <w:link w:val="a5"/>
    <w:uiPriority w:val="11"/>
    <w:rsid w:val="00AE5C1F"/>
    <w:rPr>
      <w:rFonts w:ascii="Cambria" w:eastAsia="宋体" w:hAnsi="Cambria" w:cs="Times New Roman"/>
      <w:b/>
      <w:bCs/>
      <w:kern w:val="28"/>
      <w:sz w:val="32"/>
      <w:szCs w:val="32"/>
      <w:lang w:val="x-none" w:eastAsia="x-none"/>
    </w:rPr>
  </w:style>
  <w:style w:type="paragraph" w:styleId="a6">
    <w:name w:val="header"/>
    <w:basedOn w:val="a0"/>
    <w:link w:val="Char1"/>
    <w:uiPriority w:val="99"/>
    <w:unhideWhenUsed/>
    <w:rsid w:val="00AE5C1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6"/>
    <w:uiPriority w:val="99"/>
    <w:rsid w:val="00AE5C1F"/>
    <w:rPr>
      <w:rFonts w:ascii="Times New Roman" w:eastAsia="宋体" w:hAnsi="Times New Roman" w:cs="Times New Roman"/>
      <w:sz w:val="18"/>
      <w:szCs w:val="18"/>
    </w:rPr>
  </w:style>
  <w:style w:type="paragraph" w:styleId="a7">
    <w:name w:val="footer"/>
    <w:basedOn w:val="a0"/>
    <w:link w:val="Char2"/>
    <w:uiPriority w:val="99"/>
    <w:unhideWhenUsed/>
    <w:rsid w:val="00AE5C1F"/>
    <w:pPr>
      <w:tabs>
        <w:tab w:val="center" w:pos="4153"/>
        <w:tab w:val="right" w:pos="8306"/>
      </w:tabs>
      <w:snapToGrid w:val="0"/>
      <w:jc w:val="left"/>
    </w:pPr>
    <w:rPr>
      <w:sz w:val="18"/>
      <w:szCs w:val="18"/>
    </w:rPr>
  </w:style>
  <w:style w:type="character" w:customStyle="1" w:styleId="Char2">
    <w:name w:val="页脚 Char"/>
    <w:basedOn w:val="a1"/>
    <w:link w:val="a7"/>
    <w:uiPriority w:val="99"/>
    <w:rsid w:val="00AE5C1F"/>
    <w:rPr>
      <w:rFonts w:ascii="Times New Roman" w:eastAsia="宋体" w:hAnsi="Times New Roman" w:cs="Times New Roman"/>
      <w:sz w:val="18"/>
      <w:szCs w:val="18"/>
    </w:rPr>
  </w:style>
  <w:style w:type="paragraph" w:styleId="a8">
    <w:name w:val="Date"/>
    <w:basedOn w:val="a0"/>
    <w:next w:val="a0"/>
    <w:link w:val="Char3"/>
    <w:rsid w:val="00784C33"/>
    <w:pPr>
      <w:adjustRightInd w:val="0"/>
      <w:spacing w:line="360" w:lineRule="atLeast"/>
      <w:textAlignment w:val="baseline"/>
    </w:pPr>
    <w:rPr>
      <w:sz w:val="32"/>
    </w:rPr>
  </w:style>
  <w:style w:type="character" w:customStyle="1" w:styleId="Char3">
    <w:name w:val="日期 Char"/>
    <w:basedOn w:val="a1"/>
    <w:link w:val="a8"/>
    <w:rsid w:val="00784C33"/>
    <w:rPr>
      <w:rFonts w:ascii="Times New Roman" w:eastAsia="宋体" w:hAnsi="Times New Roman" w:cs="Times New Roman"/>
      <w:sz w:val="32"/>
      <w:szCs w:val="20"/>
    </w:rPr>
  </w:style>
  <w:style w:type="paragraph" w:styleId="a9">
    <w:name w:val="List Paragraph"/>
    <w:aliases w:val="Bullet List,numbered,FooterText,List Paragraph1,Paragraphe de liste1,符号列表,1.2.3标题,编号,lp1,List,·ûºÅÁÐ±í,¡¤?o?¨¢D¡À¨ª,?¡è?o?¡§¡éD?¨¤¡§a,??¨¨?o??¡ì?¨¦D?¡§¡è?¡ìa,??¡§¡§?o???¨¬?¡§|D??¡ì?¨¨??¨¬a,???¡ì?¡ì?o???¡§???¡ì|D???¨¬?¡§¡§??¡§?a,?,stc标题4,段落样式,表格段落"/>
    <w:basedOn w:val="a0"/>
    <w:link w:val="Char4"/>
    <w:qFormat/>
    <w:rsid w:val="00092400"/>
    <w:pPr>
      <w:ind w:firstLineChars="200" w:firstLine="420"/>
    </w:pPr>
  </w:style>
  <w:style w:type="paragraph" w:styleId="20">
    <w:name w:val="Body Text Indent 2"/>
    <w:basedOn w:val="a0"/>
    <w:link w:val="2Char"/>
    <w:uiPriority w:val="99"/>
    <w:semiHidden/>
    <w:unhideWhenUsed/>
    <w:rsid w:val="002113A2"/>
    <w:pPr>
      <w:spacing w:after="120" w:line="480" w:lineRule="auto"/>
      <w:ind w:leftChars="200" w:left="420"/>
    </w:pPr>
  </w:style>
  <w:style w:type="character" w:customStyle="1" w:styleId="2Char">
    <w:name w:val="正文文本缩进 2 Char"/>
    <w:basedOn w:val="a1"/>
    <w:link w:val="20"/>
    <w:uiPriority w:val="99"/>
    <w:semiHidden/>
    <w:rsid w:val="002113A2"/>
    <w:rPr>
      <w:rFonts w:ascii="Times New Roman" w:eastAsia="宋体" w:hAnsi="Times New Roman" w:cs="Times New Roman"/>
      <w:szCs w:val="20"/>
    </w:rPr>
  </w:style>
  <w:style w:type="character" w:customStyle="1" w:styleId="3Char">
    <w:name w:val="标题 3 Char"/>
    <w:basedOn w:val="a1"/>
    <w:link w:val="30"/>
    <w:rsid w:val="00B13707"/>
    <w:rPr>
      <w:rFonts w:ascii="Times New Roman" w:eastAsia="宋体" w:hAnsi="Times New Roman" w:cs="Times New Roman"/>
      <w:b/>
      <w:bCs/>
      <w:sz w:val="32"/>
      <w:szCs w:val="32"/>
    </w:rPr>
  </w:style>
  <w:style w:type="paragraph" w:styleId="21">
    <w:name w:val="Body Text 2"/>
    <w:basedOn w:val="a0"/>
    <w:link w:val="2Char0"/>
    <w:uiPriority w:val="99"/>
    <w:semiHidden/>
    <w:unhideWhenUsed/>
    <w:rsid w:val="00B13707"/>
    <w:pPr>
      <w:spacing w:after="120" w:line="480" w:lineRule="auto"/>
    </w:pPr>
  </w:style>
  <w:style w:type="character" w:customStyle="1" w:styleId="2Char0">
    <w:name w:val="正文文本 2 Char"/>
    <w:basedOn w:val="a1"/>
    <w:link w:val="21"/>
    <w:uiPriority w:val="99"/>
    <w:semiHidden/>
    <w:rsid w:val="00B13707"/>
    <w:rPr>
      <w:rFonts w:ascii="Times New Roman" w:eastAsia="宋体" w:hAnsi="Times New Roman" w:cs="Times New Roman"/>
      <w:szCs w:val="20"/>
    </w:rPr>
  </w:style>
  <w:style w:type="paragraph" w:customStyle="1" w:styleId="Char5">
    <w:name w:val="Char"/>
    <w:basedOn w:val="a0"/>
    <w:autoRedefine/>
    <w:rsid w:val="009B477B"/>
    <w:pPr>
      <w:tabs>
        <w:tab w:val="num" w:pos="360"/>
      </w:tabs>
    </w:pPr>
    <w:rPr>
      <w:sz w:val="24"/>
      <w:szCs w:val="24"/>
    </w:rPr>
  </w:style>
  <w:style w:type="paragraph" w:styleId="aa">
    <w:name w:val="Plain Text"/>
    <w:aliases w:val="普通文字 Char,纯文本 Char Char,普通文字 Char Char,Char1,普通文字"/>
    <w:basedOn w:val="a0"/>
    <w:link w:val="Char10"/>
    <w:qFormat/>
    <w:rsid w:val="0079363C"/>
    <w:rPr>
      <w:rFonts w:ascii="宋体" w:hAnsi="Courier New"/>
      <w:lang w:val="x-none" w:eastAsia="x-none"/>
    </w:rPr>
  </w:style>
  <w:style w:type="character" w:customStyle="1" w:styleId="Char6">
    <w:name w:val="纯文本 Char"/>
    <w:basedOn w:val="a1"/>
    <w:uiPriority w:val="99"/>
    <w:semiHidden/>
    <w:rsid w:val="0079363C"/>
    <w:rPr>
      <w:rFonts w:ascii="宋体" w:eastAsia="宋体" w:hAnsi="Courier New" w:cs="Courier New"/>
      <w:szCs w:val="21"/>
    </w:rPr>
  </w:style>
  <w:style w:type="character" w:customStyle="1" w:styleId="Char10">
    <w:name w:val="纯文本 Char1"/>
    <w:aliases w:val="普通文字 Char Char1,纯文本 Char Char Char,普通文字 Char Char Char,Char1 Char,普通文字 Char1"/>
    <w:link w:val="aa"/>
    <w:locked/>
    <w:rsid w:val="0079363C"/>
    <w:rPr>
      <w:rFonts w:ascii="宋体" w:eastAsia="宋体" w:hAnsi="Courier New" w:cs="Times New Roman"/>
      <w:szCs w:val="20"/>
      <w:lang w:val="x-none" w:eastAsia="x-none"/>
    </w:rPr>
  </w:style>
  <w:style w:type="table" w:styleId="ab">
    <w:name w:val="Table Grid"/>
    <w:basedOn w:val="a2"/>
    <w:uiPriority w:val="59"/>
    <w:rsid w:val="003E7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0"/>
    <w:link w:val="3Char0"/>
    <w:uiPriority w:val="99"/>
    <w:semiHidden/>
    <w:unhideWhenUsed/>
    <w:rsid w:val="0093630E"/>
    <w:pPr>
      <w:spacing w:after="120"/>
      <w:ind w:leftChars="200" w:left="420"/>
    </w:pPr>
    <w:rPr>
      <w:sz w:val="16"/>
      <w:szCs w:val="16"/>
    </w:rPr>
  </w:style>
  <w:style w:type="character" w:customStyle="1" w:styleId="3Char0">
    <w:name w:val="正文文本缩进 3 Char"/>
    <w:basedOn w:val="a1"/>
    <w:link w:val="31"/>
    <w:uiPriority w:val="99"/>
    <w:semiHidden/>
    <w:rsid w:val="0093630E"/>
    <w:rPr>
      <w:rFonts w:ascii="Times New Roman" w:eastAsia="宋体" w:hAnsi="Times New Roman" w:cs="Times New Roman"/>
      <w:sz w:val="16"/>
      <w:szCs w:val="16"/>
    </w:rPr>
  </w:style>
  <w:style w:type="paragraph" w:customStyle="1" w:styleId="13">
    <w:name w:val="正文_13"/>
    <w:qFormat/>
    <w:rsid w:val="004559D5"/>
    <w:pPr>
      <w:widowControl w:val="0"/>
      <w:jc w:val="both"/>
    </w:pPr>
    <w:rPr>
      <w:rFonts w:ascii="Times New Roman" w:eastAsia="宋体" w:hAnsi="Times New Roman" w:cs="Times New Roman"/>
      <w:szCs w:val="24"/>
    </w:rPr>
  </w:style>
  <w:style w:type="paragraph" w:customStyle="1" w:styleId="6">
    <w:name w:val="正文_6"/>
    <w:qFormat/>
    <w:rsid w:val="00DB3474"/>
    <w:pPr>
      <w:widowControl w:val="0"/>
      <w:jc w:val="both"/>
    </w:pPr>
    <w:rPr>
      <w:rFonts w:ascii="Times New Roman" w:eastAsia="宋体" w:hAnsi="Times New Roman" w:cs="Times New Roman"/>
      <w:szCs w:val="24"/>
    </w:rPr>
  </w:style>
  <w:style w:type="paragraph" w:customStyle="1" w:styleId="7">
    <w:name w:val="正文_7"/>
    <w:qFormat/>
    <w:rsid w:val="00DB3474"/>
    <w:pPr>
      <w:widowControl w:val="0"/>
      <w:jc w:val="both"/>
    </w:pPr>
    <w:rPr>
      <w:rFonts w:ascii="Times New Roman" w:eastAsia="宋体" w:hAnsi="Times New Roman" w:cs="Times New Roman"/>
      <w:szCs w:val="24"/>
    </w:rPr>
  </w:style>
  <w:style w:type="character" w:styleId="ac">
    <w:name w:val="Hyperlink"/>
    <w:basedOn w:val="a1"/>
    <w:uiPriority w:val="99"/>
    <w:unhideWhenUsed/>
    <w:rsid w:val="00000D09"/>
    <w:rPr>
      <w:color w:val="0000FF" w:themeColor="hyperlink"/>
      <w:u w:val="single"/>
    </w:rPr>
  </w:style>
  <w:style w:type="paragraph" w:customStyle="1" w:styleId="11">
    <w:name w:val="正文_11"/>
    <w:qFormat/>
    <w:rsid w:val="00F92891"/>
    <w:pPr>
      <w:widowControl w:val="0"/>
      <w:jc w:val="both"/>
    </w:pPr>
    <w:rPr>
      <w:rFonts w:ascii="Times New Roman" w:eastAsia="宋体" w:hAnsi="Times New Roman" w:cs="Times New Roman"/>
      <w:szCs w:val="24"/>
    </w:rPr>
  </w:style>
  <w:style w:type="paragraph" w:customStyle="1" w:styleId="Char7">
    <w:name w:val="Char"/>
    <w:basedOn w:val="a0"/>
    <w:autoRedefine/>
    <w:rsid w:val="00E26969"/>
    <w:pPr>
      <w:tabs>
        <w:tab w:val="num" w:pos="360"/>
      </w:tabs>
    </w:pPr>
    <w:rPr>
      <w:sz w:val="24"/>
      <w:szCs w:val="24"/>
    </w:rPr>
  </w:style>
  <w:style w:type="paragraph" w:styleId="2">
    <w:name w:val="List Number 2"/>
    <w:basedOn w:val="a0"/>
    <w:uiPriority w:val="1"/>
    <w:unhideWhenUsed/>
    <w:qFormat/>
    <w:rsid w:val="00467BBC"/>
    <w:pPr>
      <w:widowControl/>
      <w:numPr>
        <w:ilvl w:val="1"/>
        <w:numId w:val="10"/>
      </w:numPr>
      <w:ind w:left="431" w:hanging="431"/>
      <w:contextualSpacing/>
      <w:jc w:val="left"/>
    </w:pPr>
    <w:rPr>
      <w:rFonts w:asciiTheme="minorHAnsi" w:eastAsia="微软雅黑" w:hAnsiTheme="minorHAnsi" w:cstheme="minorBidi"/>
      <w:color w:val="595959" w:themeColor="text1" w:themeTint="A6"/>
      <w:kern w:val="20"/>
      <w:lang w:val="zh-CN"/>
    </w:rPr>
  </w:style>
  <w:style w:type="paragraph" w:styleId="a">
    <w:name w:val="List Number"/>
    <w:basedOn w:val="a0"/>
    <w:uiPriority w:val="1"/>
    <w:unhideWhenUsed/>
    <w:qFormat/>
    <w:rsid w:val="00467BBC"/>
    <w:pPr>
      <w:widowControl/>
      <w:numPr>
        <w:numId w:val="10"/>
      </w:numPr>
      <w:ind w:left="357" w:hanging="357"/>
      <w:contextualSpacing/>
      <w:jc w:val="left"/>
    </w:pPr>
    <w:rPr>
      <w:rFonts w:asciiTheme="minorHAnsi" w:eastAsia="微软雅黑" w:hAnsiTheme="minorHAnsi" w:cstheme="minorBidi"/>
      <w:color w:val="595959" w:themeColor="text1" w:themeTint="A6"/>
      <w:kern w:val="20"/>
      <w:lang w:val="zh-CN"/>
    </w:rPr>
  </w:style>
  <w:style w:type="paragraph" w:styleId="3">
    <w:name w:val="List Number 3"/>
    <w:basedOn w:val="a0"/>
    <w:uiPriority w:val="18"/>
    <w:unhideWhenUsed/>
    <w:qFormat/>
    <w:rsid w:val="00467BBC"/>
    <w:pPr>
      <w:widowControl/>
      <w:numPr>
        <w:ilvl w:val="2"/>
        <w:numId w:val="10"/>
      </w:numPr>
      <w:spacing w:before="40" w:after="160"/>
      <w:contextualSpacing/>
      <w:jc w:val="left"/>
    </w:pPr>
    <w:rPr>
      <w:rFonts w:asciiTheme="minorHAnsi" w:eastAsia="微软雅黑" w:hAnsiTheme="minorHAnsi" w:cstheme="minorBidi"/>
      <w:color w:val="595959" w:themeColor="text1" w:themeTint="A6"/>
      <w:kern w:val="20"/>
      <w:lang w:val="zh-CN"/>
    </w:rPr>
  </w:style>
  <w:style w:type="paragraph" w:styleId="4">
    <w:name w:val="List Number 4"/>
    <w:basedOn w:val="a0"/>
    <w:uiPriority w:val="18"/>
    <w:unhideWhenUsed/>
    <w:qFormat/>
    <w:rsid w:val="00467BBC"/>
    <w:pPr>
      <w:widowControl/>
      <w:numPr>
        <w:ilvl w:val="3"/>
        <w:numId w:val="10"/>
      </w:numPr>
      <w:spacing w:before="40" w:after="160"/>
      <w:contextualSpacing/>
      <w:jc w:val="left"/>
    </w:pPr>
    <w:rPr>
      <w:rFonts w:asciiTheme="minorHAnsi" w:eastAsia="微软雅黑" w:hAnsiTheme="minorHAnsi" w:cstheme="minorBidi"/>
      <w:color w:val="595959" w:themeColor="text1" w:themeTint="A6"/>
      <w:kern w:val="20"/>
      <w:lang w:val="zh-CN"/>
    </w:rPr>
  </w:style>
  <w:style w:type="paragraph" w:styleId="5">
    <w:name w:val="List Number 5"/>
    <w:basedOn w:val="a0"/>
    <w:uiPriority w:val="18"/>
    <w:unhideWhenUsed/>
    <w:qFormat/>
    <w:rsid w:val="00467BBC"/>
    <w:pPr>
      <w:widowControl/>
      <w:numPr>
        <w:ilvl w:val="4"/>
        <w:numId w:val="10"/>
      </w:numPr>
      <w:spacing w:before="40" w:after="160"/>
      <w:contextualSpacing/>
      <w:jc w:val="left"/>
    </w:pPr>
    <w:rPr>
      <w:rFonts w:asciiTheme="minorHAnsi" w:eastAsia="微软雅黑" w:hAnsiTheme="minorHAnsi" w:cstheme="minorBidi"/>
      <w:color w:val="595959" w:themeColor="text1" w:themeTint="A6"/>
      <w:kern w:val="20"/>
      <w:lang w:val="zh-CN"/>
    </w:rPr>
  </w:style>
  <w:style w:type="paragraph" w:customStyle="1" w:styleId="1">
    <w:name w:val="列出段落1"/>
    <w:basedOn w:val="a0"/>
    <w:uiPriority w:val="34"/>
    <w:semiHidden/>
    <w:rsid w:val="00467BBC"/>
    <w:pPr>
      <w:widowControl/>
      <w:spacing w:before="40" w:after="160"/>
      <w:ind w:firstLineChars="200" w:firstLine="420"/>
      <w:jc w:val="left"/>
    </w:pPr>
    <w:rPr>
      <w:rFonts w:asciiTheme="minorHAnsi" w:eastAsia="微软雅黑" w:hAnsiTheme="minorHAnsi" w:cstheme="minorBidi"/>
      <w:color w:val="595959" w:themeColor="text1" w:themeTint="A6"/>
      <w:kern w:val="20"/>
      <w:lang w:val="zh-CN"/>
    </w:rPr>
  </w:style>
  <w:style w:type="character" w:styleId="ad">
    <w:name w:val="annotation reference"/>
    <w:basedOn w:val="a1"/>
    <w:uiPriority w:val="99"/>
    <w:semiHidden/>
    <w:unhideWhenUsed/>
    <w:rsid w:val="00473BD6"/>
    <w:rPr>
      <w:sz w:val="21"/>
      <w:szCs w:val="21"/>
    </w:rPr>
  </w:style>
  <w:style w:type="paragraph" w:styleId="ae">
    <w:name w:val="annotation text"/>
    <w:basedOn w:val="a0"/>
    <w:link w:val="Char8"/>
    <w:uiPriority w:val="99"/>
    <w:semiHidden/>
    <w:unhideWhenUsed/>
    <w:rsid w:val="00473BD6"/>
    <w:pPr>
      <w:jc w:val="left"/>
    </w:pPr>
  </w:style>
  <w:style w:type="character" w:customStyle="1" w:styleId="Char8">
    <w:name w:val="批注文字 Char"/>
    <w:basedOn w:val="a1"/>
    <w:link w:val="ae"/>
    <w:uiPriority w:val="99"/>
    <w:semiHidden/>
    <w:rsid w:val="00473BD6"/>
    <w:rPr>
      <w:rFonts w:ascii="Times New Roman" w:eastAsia="宋体" w:hAnsi="Times New Roman" w:cs="Times New Roman"/>
      <w:szCs w:val="20"/>
    </w:rPr>
  </w:style>
  <w:style w:type="paragraph" w:styleId="af">
    <w:name w:val="annotation subject"/>
    <w:basedOn w:val="ae"/>
    <w:next w:val="ae"/>
    <w:link w:val="Char9"/>
    <w:uiPriority w:val="99"/>
    <w:semiHidden/>
    <w:unhideWhenUsed/>
    <w:rsid w:val="00473BD6"/>
    <w:rPr>
      <w:b/>
      <w:bCs/>
    </w:rPr>
  </w:style>
  <w:style w:type="character" w:customStyle="1" w:styleId="Char9">
    <w:name w:val="批注主题 Char"/>
    <w:basedOn w:val="Char8"/>
    <w:link w:val="af"/>
    <w:uiPriority w:val="99"/>
    <w:semiHidden/>
    <w:rsid w:val="00473BD6"/>
    <w:rPr>
      <w:rFonts w:ascii="Times New Roman" w:eastAsia="宋体" w:hAnsi="Times New Roman" w:cs="Times New Roman"/>
      <w:b/>
      <w:bCs/>
      <w:szCs w:val="20"/>
    </w:rPr>
  </w:style>
  <w:style w:type="paragraph" w:styleId="af0">
    <w:name w:val="Balloon Text"/>
    <w:basedOn w:val="a0"/>
    <w:link w:val="Chara"/>
    <w:uiPriority w:val="99"/>
    <w:semiHidden/>
    <w:unhideWhenUsed/>
    <w:rsid w:val="00473BD6"/>
    <w:rPr>
      <w:sz w:val="18"/>
      <w:szCs w:val="18"/>
    </w:rPr>
  </w:style>
  <w:style w:type="character" w:customStyle="1" w:styleId="Chara">
    <w:name w:val="批注框文本 Char"/>
    <w:basedOn w:val="a1"/>
    <w:link w:val="af0"/>
    <w:uiPriority w:val="99"/>
    <w:semiHidden/>
    <w:rsid w:val="00473BD6"/>
    <w:rPr>
      <w:rFonts w:ascii="Times New Roman" w:eastAsia="宋体" w:hAnsi="Times New Roman" w:cs="Times New Roman"/>
      <w:sz w:val="18"/>
      <w:szCs w:val="18"/>
    </w:rPr>
  </w:style>
  <w:style w:type="character" w:customStyle="1" w:styleId="DefaultChar">
    <w:name w:val="Default Char"/>
    <w:link w:val="Default"/>
    <w:qFormat/>
    <w:rsid w:val="00AE2FE0"/>
    <w:rPr>
      <w:rFonts w:ascii="......." w:eastAsia="......." w:hAnsi="Calibri" w:cs="......."/>
      <w:color w:val="000000"/>
      <w:kern w:val="0"/>
      <w:sz w:val="24"/>
      <w:szCs w:val="24"/>
    </w:rPr>
  </w:style>
  <w:style w:type="character" w:customStyle="1" w:styleId="Char4">
    <w:name w:val="列出段落 Char"/>
    <w:aliases w:val="Bullet List Char,numbered Char,FooterText Char,List Paragraph1 Char,Paragraphe de liste1 Char,符号列表 Char,1.2.3标题 Char,编号 Char,lp1 Char,List Char,·ûºÅÁÐ±í Char,¡¤?o?¨¢D¡À¨ª Char,?¡è?o?¡§¡éD?¨¤¡§a Char,??¨¨?o??¡ì?¨¦D?¡§¡è?¡ìa Char,? Char"/>
    <w:link w:val="a9"/>
    <w:qFormat/>
    <w:rsid w:val="00E04E91"/>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1" w:qFormat="1"/>
    <w:lsdException w:name="List Number 2" w:uiPriority="1" w:qFormat="1"/>
    <w:lsdException w:name="List Number 3" w:uiPriority="18" w:qFormat="1"/>
    <w:lsdException w:name="List Number 4" w:uiPriority="18" w:qFormat="1"/>
    <w:lsdException w:name="List Number 5" w:uiPriority="18"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E5C1F"/>
    <w:pPr>
      <w:widowControl w:val="0"/>
      <w:jc w:val="both"/>
    </w:pPr>
    <w:rPr>
      <w:rFonts w:ascii="Times New Roman" w:eastAsia="宋体" w:hAnsi="Times New Roman" w:cs="Times New Roman"/>
      <w:szCs w:val="20"/>
    </w:rPr>
  </w:style>
  <w:style w:type="paragraph" w:styleId="30">
    <w:name w:val="heading 3"/>
    <w:basedOn w:val="a0"/>
    <w:next w:val="a0"/>
    <w:link w:val="3Char"/>
    <w:qFormat/>
    <w:rsid w:val="00B13707"/>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Char"/>
    <w:rsid w:val="00AE5C1F"/>
    <w:pPr>
      <w:tabs>
        <w:tab w:val="left" w:pos="480"/>
      </w:tabs>
      <w:spacing w:line="560" w:lineRule="exact"/>
      <w:ind w:firstLine="480"/>
      <w:jc w:val="left"/>
    </w:pPr>
    <w:rPr>
      <w:rFonts w:ascii="宋体" w:hAnsi="宋体"/>
      <w:sz w:val="24"/>
    </w:rPr>
  </w:style>
  <w:style w:type="character" w:customStyle="1" w:styleId="Char">
    <w:name w:val="正文文本缩进 Char"/>
    <w:basedOn w:val="a1"/>
    <w:link w:val="a4"/>
    <w:rsid w:val="00AE5C1F"/>
    <w:rPr>
      <w:rFonts w:ascii="宋体" w:eastAsia="宋体" w:hAnsi="宋体" w:cs="Times New Roman"/>
      <w:sz w:val="24"/>
      <w:szCs w:val="20"/>
    </w:rPr>
  </w:style>
  <w:style w:type="paragraph" w:customStyle="1" w:styleId="Default">
    <w:name w:val="Default"/>
    <w:link w:val="DefaultChar"/>
    <w:qFormat/>
    <w:rsid w:val="00AE5C1F"/>
    <w:pPr>
      <w:widowControl w:val="0"/>
      <w:autoSpaceDE w:val="0"/>
      <w:autoSpaceDN w:val="0"/>
      <w:adjustRightInd w:val="0"/>
    </w:pPr>
    <w:rPr>
      <w:rFonts w:ascii="......." w:eastAsia="......." w:hAnsi="Calibri" w:cs="......."/>
      <w:color w:val="000000"/>
      <w:kern w:val="0"/>
      <w:sz w:val="24"/>
      <w:szCs w:val="24"/>
    </w:rPr>
  </w:style>
  <w:style w:type="paragraph" w:styleId="a5">
    <w:name w:val="Subtitle"/>
    <w:basedOn w:val="a0"/>
    <w:next w:val="a0"/>
    <w:link w:val="Char0"/>
    <w:uiPriority w:val="11"/>
    <w:qFormat/>
    <w:rsid w:val="00AE5C1F"/>
    <w:pPr>
      <w:spacing w:before="240" w:after="60" w:line="312" w:lineRule="auto"/>
      <w:jc w:val="center"/>
      <w:outlineLvl w:val="1"/>
    </w:pPr>
    <w:rPr>
      <w:rFonts w:ascii="Cambria" w:hAnsi="Cambria"/>
      <w:b/>
      <w:bCs/>
      <w:kern w:val="28"/>
      <w:sz w:val="32"/>
      <w:szCs w:val="32"/>
      <w:lang w:val="x-none" w:eastAsia="x-none"/>
    </w:rPr>
  </w:style>
  <w:style w:type="character" w:customStyle="1" w:styleId="Char0">
    <w:name w:val="副标题 Char"/>
    <w:basedOn w:val="a1"/>
    <w:link w:val="a5"/>
    <w:uiPriority w:val="11"/>
    <w:rsid w:val="00AE5C1F"/>
    <w:rPr>
      <w:rFonts w:ascii="Cambria" w:eastAsia="宋体" w:hAnsi="Cambria" w:cs="Times New Roman"/>
      <w:b/>
      <w:bCs/>
      <w:kern w:val="28"/>
      <w:sz w:val="32"/>
      <w:szCs w:val="32"/>
      <w:lang w:val="x-none" w:eastAsia="x-none"/>
    </w:rPr>
  </w:style>
  <w:style w:type="paragraph" w:styleId="a6">
    <w:name w:val="header"/>
    <w:basedOn w:val="a0"/>
    <w:link w:val="Char1"/>
    <w:uiPriority w:val="99"/>
    <w:unhideWhenUsed/>
    <w:rsid w:val="00AE5C1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6"/>
    <w:uiPriority w:val="99"/>
    <w:rsid w:val="00AE5C1F"/>
    <w:rPr>
      <w:rFonts w:ascii="Times New Roman" w:eastAsia="宋体" w:hAnsi="Times New Roman" w:cs="Times New Roman"/>
      <w:sz w:val="18"/>
      <w:szCs w:val="18"/>
    </w:rPr>
  </w:style>
  <w:style w:type="paragraph" w:styleId="a7">
    <w:name w:val="footer"/>
    <w:basedOn w:val="a0"/>
    <w:link w:val="Char2"/>
    <w:uiPriority w:val="99"/>
    <w:unhideWhenUsed/>
    <w:rsid w:val="00AE5C1F"/>
    <w:pPr>
      <w:tabs>
        <w:tab w:val="center" w:pos="4153"/>
        <w:tab w:val="right" w:pos="8306"/>
      </w:tabs>
      <w:snapToGrid w:val="0"/>
      <w:jc w:val="left"/>
    </w:pPr>
    <w:rPr>
      <w:sz w:val="18"/>
      <w:szCs w:val="18"/>
    </w:rPr>
  </w:style>
  <w:style w:type="character" w:customStyle="1" w:styleId="Char2">
    <w:name w:val="页脚 Char"/>
    <w:basedOn w:val="a1"/>
    <w:link w:val="a7"/>
    <w:uiPriority w:val="99"/>
    <w:rsid w:val="00AE5C1F"/>
    <w:rPr>
      <w:rFonts w:ascii="Times New Roman" w:eastAsia="宋体" w:hAnsi="Times New Roman" w:cs="Times New Roman"/>
      <w:sz w:val="18"/>
      <w:szCs w:val="18"/>
    </w:rPr>
  </w:style>
  <w:style w:type="paragraph" w:styleId="a8">
    <w:name w:val="Date"/>
    <w:basedOn w:val="a0"/>
    <w:next w:val="a0"/>
    <w:link w:val="Char3"/>
    <w:rsid w:val="00784C33"/>
    <w:pPr>
      <w:adjustRightInd w:val="0"/>
      <w:spacing w:line="360" w:lineRule="atLeast"/>
      <w:textAlignment w:val="baseline"/>
    </w:pPr>
    <w:rPr>
      <w:sz w:val="32"/>
    </w:rPr>
  </w:style>
  <w:style w:type="character" w:customStyle="1" w:styleId="Char3">
    <w:name w:val="日期 Char"/>
    <w:basedOn w:val="a1"/>
    <w:link w:val="a8"/>
    <w:rsid w:val="00784C33"/>
    <w:rPr>
      <w:rFonts w:ascii="Times New Roman" w:eastAsia="宋体" w:hAnsi="Times New Roman" w:cs="Times New Roman"/>
      <w:sz w:val="32"/>
      <w:szCs w:val="20"/>
    </w:rPr>
  </w:style>
  <w:style w:type="paragraph" w:styleId="a9">
    <w:name w:val="List Paragraph"/>
    <w:aliases w:val="Bullet List,numbered,FooterText,List Paragraph1,Paragraphe de liste1,符号列表,1.2.3标题,编号,lp1,List,·ûºÅÁÐ±í,¡¤?o?¨¢D¡À¨ª,?¡è?o?¡§¡éD?¨¤¡§a,??¨¨?o??¡ì?¨¦D?¡§¡è?¡ìa,??¡§¡§?o???¨¬?¡§|D??¡ì?¨¨??¨¬a,???¡ì?¡ì?o???¡§???¡ì|D???¨¬?¡§¡§??¡§?a,?,stc标题4,段落样式,表格段落"/>
    <w:basedOn w:val="a0"/>
    <w:link w:val="Char4"/>
    <w:qFormat/>
    <w:rsid w:val="00092400"/>
    <w:pPr>
      <w:ind w:firstLineChars="200" w:firstLine="420"/>
    </w:pPr>
  </w:style>
  <w:style w:type="paragraph" w:styleId="20">
    <w:name w:val="Body Text Indent 2"/>
    <w:basedOn w:val="a0"/>
    <w:link w:val="2Char"/>
    <w:uiPriority w:val="99"/>
    <w:semiHidden/>
    <w:unhideWhenUsed/>
    <w:rsid w:val="002113A2"/>
    <w:pPr>
      <w:spacing w:after="120" w:line="480" w:lineRule="auto"/>
      <w:ind w:leftChars="200" w:left="420"/>
    </w:pPr>
  </w:style>
  <w:style w:type="character" w:customStyle="1" w:styleId="2Char">
    <w:name w:val="正文文本缩进 2 Char"/>
    <w:basedOn w:val="a1"/>
    <w:link w:val="20"/>
    <w:uiPriority w:val="99"/>
    <w:semiHidden/>
    <w:rsid w:val="002113A2"/>
    <w:rPr>
      <w:rFonts w:ascii="Times New Roman" w:eastAsia="宋体" w:hAnsi="Times New Roman" w:cs="Times New Roman"/>
      <w:szCs w:val="20"/>
    </w:rPr>
  </w:style>
  <w:style w:type="character" w:customStyle="1" w:styleId="3Char">
    <w:name w:val="标题 3 Char"/>
    <w:basedOn w:val="a1"/>
    <w:link w:val="30"/>
    <w:rsid w:val="00B13707"/>
    <w:rPr>
      <w:rFonts w:ascii="Times New Roman" w:eastAsia="宋体" w:hAnsi="Times New Roman" w:cs="Times New Roman"/>
      <w:b/>
      <w:bCs/>
      <w:sz w:val="32"/>
      <w:szCs w:val="32"/>
    </w:rPr>
  </w:style>
  <w:style w:type="paragraph" w:styleId="21">
    <w:name w:val="Body Text 2"/>
    <w:basedOn w:val="a0"/>
    <w:link w:val="2Char0"/>
    <w:uiPriority w:val="99"/>
    <w:semiHidden/>
    <w:unhideWhenUsed/>
    <w:rsid w:val="00B13707"/>
    <w:pPr>
      <w:spacing w:after="120" w:line="480" w:lineRule="auto"/>
    </w:pPr>
  </w:style>
  <w:style w:type="character" w:customStyle="1" w:styleId="2Char0">
    <w:name w:val="正文文本 2 Char"/>
    <w:basedOn w:val="a1"/>
    <w:link w:val="21"/>
    <w:uiPriority w:val="99"/>
    <w:semiHidden/>
    <w:rsid w:val="00B13707"/>
    <w:rPr>
      <w:rFonts w:ascii="Times New Roman" w:eastAsia="宋体" w:hAnsi="Times New Roman" w:cs="Times New Roman"/>
      <w:szCs w:val="20"/>
    </w:rPr>
  </w:style>
  <w:style w:type="paragraph" w:customStyle="1" w:styleId="Char5">
    <w:name w:val="Char"/>
    <w:basedOn w:val="a0"/>
    <w:autoRedefine/>
    <w:rsid w:val="009B477B"/>
    <w:pPr>
      <w:tabs>
        <w:tab w:val="num" w:pos="360"/>
      </w:tabs>
    </w:pPr>
    <w:rPr>
      <w:sz w:val="24"/>
      <w:szCs w:val="24"/>
    </w:rPr>
  </w:style>
  <w:style w:type="paragraph" w:styleId="aa">
    <w:name w:val="Plain Text"/>
    <w:aliases w:val="普通文字 Char,纯文本 Char Char,普通文字 Char Char,Char1,普通文字"/>
    <w:basedOn w:val="a0"/>
    <w:link w:val="Char10"/>
    <w:qFormat/>
    <w:rsid w:val="0079363C"/>
    <w:rPr>
      <w:rFonts w:ascii="宋体" w:hAnsi="Courier New"/>
      <w:lang w:val="x-none" w:eastAsia="x-none"/>
    </w:rPr>
  </w:style>
  <w:style w:type="character" w:customStyle="1" w:styleId="Char6">
    <w:name w:val="纯文本 Char"/>
    <w:basedOn w:val="a1"/>
    <w:uiPriority w:val="99"/>
    <w:semiHidden/>
    <w:rsid w:val="0079363C"/>
    <w:rPr>
      <w:rFonts w:ascii="宋体" w:eastAsia="宋体" w:hAnsi="Courier New" w:cs="Courier New"/>
      <w:szCs w:val="21"/>
    </w:rPr>
  </w:style>
  <w:style w:type="character" w:customStyle="1" w:styleId="Char10">
    <w:name w:val="纯文本 Char1"/>
    <w:aliases w:val="普通文字 Char Char1,纯文本 Char Char Char,普通文字 Char Char Char,Char1 Char,普通文字 Char1"/>
    <w:link w:val="aa"/>
    <w:locked/>
    <w:rsid w:val="0079363C"/>
    <w:rPr>
      <w:rFonts w:ascii="宋体" w:eastAsia="宋体" w:hAnsi="Courier New" w:cs="Times New Roman"/>
      <w:szCs w:val="20"/>
      <w:lang w:val="x-none" w:eastAsia="x-none"/>
    </w:rPr>
  </w:style>
  <w:style w:type="table" w:styleId="ab">
    <w:name w:val="Table Grid"/>
    <w:basedOn w:val="a2"/>
    <w:uiPriority w:val="59"/>
    <w:rsid w:val="003E7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0"/>
    <w:link w:val="3Char0"/>
    <w:uiPriority w:val="99"/>
    <w:semiHidden/>
    <w:unhideWhenUsed/>
    <w:rsid w:val="0093630E"/>
    <w:pPr>
      <w:spacing w:after="120"/>
      <w:ind w:leftChars="200" w:left="420"/>
    </w:pPr>
    <w:rPr>
      <w:sz w:val="16"/>
      <w:szCs w:val="16"/>
    </w:rPr>
  </w:style>
  <w:style w:type="character" w:customStyle="1" w:styleId="3Char0">
    <w:name w:val="正文文本缩进 3 Char"/>
    <w:basedOn w:val="a1"/>
    <w:link w:val="31"/>
    <w:uiPriority w:val="99"/>
    <w:semiHidden/>
    <w:rsid w:val="0093630E"/>
    <w:rPr>
      <w:rFonts w:ascii="Times New Roman" w:eastAsia="宋体" w:hAnsi="Times New Roman" w:cs="Times New Roman"/>
      <w:sz w:val="16"/>
      <w:szCs w:val="16"/>
    </w:rPr>
  </w:style>
  <w:style w:type="paragraph" w:customStyle="1" w:styleId="13">
    <w:name w:val="正文_13"/>
    <w:qFormat/>
    <w:rsid w:val="004559D5"/>
    <w:pPr>
      <w:widowControl w:val="0"/>
      <w:jc w:val="both"/>
    </w:pPr>
    <w:rPr>
      <w:rFonts w:ascii="Times New Roman" w:eastAsia="宋体" w:hAnsi="Times New Roman" w:cs="Times New Roman"/>
      <w:szCs w:val="24"/>
    </w:rPr>
  </w:style>
  <w:style w:type="paragraph" w:customStyle="1" w:styleId="6">
    <w:name w:val="正文_6"/>
    <w:qFormat/>
    <w:rsid w:val="00DB3474"/>
    <w:pPr>
      <w:widowControl w:val="0"/>
      <w:jc w:val="both"/>
    </w:pPr>
    <w:rPr>
      <w:rFonts w:ascii="Times New Roman" w:eastAsia="宋体" w:hAnsi="Times New Roman" w:cs="Times New Roman"/>
      <w:szCs w:val="24"/>
    </w:rPr>
  </w:style>
  <w:style w:type="paragraph" w:customStyle="1" w:styleId="7">
    <w:name w:val="正文_7"/>
    <w:qFormat/>
    <w:rsid w:val="00DB3474"/>
    <w:pPr>
      <w:widowControl w:val="0"/>
      <w:jc w:val="both"/>
    </w:pPr>
    <w:rPr>
      <w:rFonts w:ascii="Times New Roman" w:eastAsia="宋体" w:hAnsi="Times New Roman" w:cs="Times New Roman"/>
      <w:szCs w:val="24"/>
    </w:rPr>
  </w:style>
  <w:style w:type="character" w:styleId="ac">
    <w:name w:val="Hyperlink"/>
    <w:basedOn w:val="a1"/>
    <w:uiPriority w:val="99"/>
    <w:unhideWhenUsed/>
    <w:rsid w:val="00000D09"/>
    <w:rPr>
      <w:color w:val="0000FF" w:themeColor="hyperlink"/>
      <w:u w:val="single"/>
    </w:rPr>
  </w:style>
  <w:style w:type="paragraph" w:customStyle="1" w:styleId="11">
    <w:name w:val="正文_11"/>
    <w:qFormat/>
    <w:rsid w:val="00F92891"/>
    <w:pPr>
      <w:widowControl w:val="0"/>
      <w:jc w:val="both"/>
    </w:pPr>
    <w:rPr>
      <w:rFonts w:ascii="Times New Roman" w:eastAsia="宋体" w:hAnsi="Times New Roman" w:cs="Times New Roman"/>
      <w:szCs w:val="24"/>
    </w:rPr>
  </w:style>
  <w:style w:type="paragraph" w:customStyle="1" w:styleId="Char7">
    <w:name w:val="Char"/>
    <w:basedOn w:val="a0"/>
    <w:autoRedefine/>
    <w:rsid w:val="00E26969"/>
    <w:pPr>
      <w:tabs>
        <w:tab w:val="num" w:pos="360"/>
      </w:tabs>
    </w:pPr>
    <w:rPr>
      <w:sz w:val="24"/>
      <w:szCs w:val="24"/>
    </w:rPr>
  </w:style>
  <w:style w:type="paragraph" w:styleId="2">
    <w:name w:val="List Number 2"/>
    <w:basedOn w:val="a0"/>
    <w:uiPriority w:val="1"/>
    <w:unhideWhenUsed/>
    <w:qFormat/>
    <w:rsid w:val="00467BBC"/>
    <w:pPr>
      <w:widowControl/>
      <w:numPr>
        <w:ilvl w:val="1"/>
        <w:numId w:val="10"/>
      </w:numPr>
      <w:ind w:left="431" w:hanging="431"/>
      <w:contextualSpacing/>
      <w:jc w:val="left"/>
    </w:pPr>
    <w:rPr>
      <w:rFonts w:asciiTheme="minorHAnsi" w:eastAsia="微软雅黑" w:hAnsiTheme="minorHAnsi" w:cstheme="minorBidi"/>
      <w:color w:val="595959" w:themeColor="text1" w:themeTint="A6"/>
      <w:kern w:val="20"/>
      <w:lang w:val="zh-CN"/>
    </w:rPr>
  </w:style>
  <w:style w:type="paragraph" w:styleId="a">
    <w:name w:val="List Number"/>
    <w:basedOn w:val="a0"/>
    <w:uiPriority w:val="1"/>
    <w:unhideWhenUsed/>
    <w:qFormat/>
    <w:rsid w:val="00467BBC"/>
    <w:pPr>
      <w:widowControl/>
      <w:numPr>
        <w:numId w:val="10"/>
      </w:numPr>
      <w:ind w:left="357" w:hanging="357"/>
      <w:contextualSpacing/>
      <w:jc w:val="left"/>
    </w:pPr>
    <w:rPr>
      <w:rFonts w:asciiTheme="minorHAnsi" w:eastAsia="微软雅黑" w:hAnsiTheme="minorHAnsi" w:cstheme="minorBidi"/>
      <w:color w:val="595959" w:themeColor="text1" w:themeTint="A6"/>
      <w:kern w:val="20"/>
      <w:lang w:val="zh-CN"/>
    </w:rPr>
  </w:style>
  <w:style w:type="paragraph" w:styleId="3">
    <w:name w:val="List Number 3"/>
    <w:basedOn w:val="a0"/>
    <w:uiPriority w:val="18"/>
    <w:unhideWhenUsed/>
    <w:qFormat/>
    <w:rsid w:val="00467BBC"/>
    <w:pPr>
      <w:widowControl/>
      <w:numPr>
        <w:ilvl w:val="2"/>
        <w:numId w:val="10"/>
      </w:numPr>
      <w:spacing w:before="40" w:after="160"/>
      <w:contextualSpacing/>
      <w:jc w:val="left"/>
    </w:pPr>
    <w:rPr>
      <w:rFonts w:asciiTheme="minorHAnsi" w:eastAsia="微软雅黑" w:hAnsiTheme="minorHAnsi" w:cstheme="minorBidi"/>
      <w:color w:val="595959" w:themeColor="text1" w:themeTint="A6"/>
      <w:kern w:val="20"/>
      <w:lang w:val="zh-CN"/>
    </w:rPr>
  </w:style>
  <w:style w:type="paragraph" w:styleId="4">
    <w:name w:val="List Number 4"/>
    <w:basedOn w:val="a0"/>
    <w:uiPriority w:val="18"/>
    <w:unhideWhenUsed/>
    <w:qFormat/>
    <w:rsid w:val="00467BBC"/>
    <w:pPr>
      <w:widowControl/>
      <w:numPr>
        <w:ilvl w:val="3"/>
        <w:numId w:val="10"/>
      </w:numPr>
      <w:spacing w:before="40" w:after="160"/>
      <w:contextualSpacing/>
      <w:jc w:val="left"/>
    </w:pPr>
    <w:rPr>
      <w:rFonts w:asciiTheme="minorHAnsi" w:eastAsia="微软雅黑" w:hAnsiTheme="minorHAnsi" w:cstheme="minorBidi"/>
      <w:color w:val="595959" w:themeColor="text1" w:themeTint="A6"/>
      <w:kern w:val="20"/>
      <w:lang w:val="zh-CN"/>
    </w:rPr>
  </w:style>
  <w:style w:type="paragraph" w:styleId="5">
    <w:name w:val="List Number 5"/>
    <w:basedOn w:val="a0"/>
    <w:uiPriority w:val="18"/>
    <w:unhideWhenUsed/>
    <w:qFormat/>
    <w:rsid w:val="00467BBC"/>
    <w:pPr>
      <w:widowControl/>
      <w:numPr>
        <w:ilvl w:val="4"/>
        <w:numId w:val="10"/>
      </w:numPr>
      <w:spacing w:before="40" w:after="160"/>
      <w:contextualSpacing/>
      <w:jc w:val="left"/>
    </w:pPr>
    <w:rPr>
      <w:rFonts w:asciiTheme="minorHAnsi" w:eastAsia="微软雅黑" w:hAnsiTheme="minorHAnsi" w:cstheme="minorBidi"/>
      <w:color w:val="595959" w:themeColor="text1" w:themeTint="A6"/>
      <w:kern w:val="20"/>
      <w:lang w:val="zh-CN"/>
    </w:rPr>
  </w:style>
  <w:style w:type="paragraph" w:customStyle="1" w:styleId="1">
    <w:name w:val="列出段落1"/>
    <w:basedOn w:val="a0"/>
    <w:uiPriority w:val="34"/>
    <w:semiHidden/>
    <w:rsid w:val="00467BBC"/>
    <w:pPr>
      <w:widowControl/>
      <w:spacing w:before="40" w:after="160"/>
      <w:ind w:firstLineChars="200" w:firstLine="420"/>
      <w:jc w:val="left"/>
    </w:pPr>
    <w:rPr>
      <w:rFonts w:asciiTheme="minorHAnsi" w:eastAsia="微软雅黑" w:hAnsiTheme="minorHAnsi" w:cstheme="minorBidi"/>
      <w:color w:val="595959" w:themeColor="text1" w:themeTint="A6"/>
      <w:kern w:val="20"/>
      <w:lang w:val="zh-CN"/>
    </w:rPr>
  </w:style>
  <w:style w:type="character" w:styleId="ad">
    <w:name w:val="annotation reference"/>
    <w:basedOn w:val="a1"/>
    <w:uiPriority w:val="99"/>
    <w:semiHidden/>
    <w:unhideWhenUsed/>
    <w:rsid w:val="00473BD6"/>
    <w:rPr>
      <w:sz w:val="21"/>
      <w:szCs w:val="21"/>
    </w:rPr>
  </w:style>
  <w:style w:type="paragraph" w:styleId="ae">
    <w:name w:val="annotation text"/>
    <w:basedOn w:val="a0"/>
    <w:link w:val="Char8"/>
    <w:uiPriority w:val="99"/>
    <w:semiHidden/>
    <w:unhideWhenUsed/>
    <w:rsid w:val="00473BD6"/>
    <w:pPr>
      <w:jc w:val="left"/>
    </w:pPr>
  </w:style>
  <w:style w:type="character" w:customStyle="1" w:styleId="Char8">
    <w:name w:val="批注文字 Char"/>
    <w:basedOn w:val="a1"/>
    <w:link w:val="ae"/>
    <w:uiPriority w:val="99"/>
    <w:semiHidden/>
    <w:rsid w:val="00473BD6"/>
    <w:rPr>
      <w:rFonts w:ascii="Times New Roman" w:eastAsia="宋体" w:hAnsi="Times New Roman" w:cs="Times New Roman"/>
      <w:szCs w:val="20"/>
    </w:rPr>
  </w:style>
  <w:style w:type="paragraph" w:styleId="af">
    <w:name w:val="annotation subject"/>
    <w:basedOn w:val="ae"/>
    <w:next w:val="ae"/>
    <w:link w:val="Char9"/>
    <w:uiPriority w:val="99"/>
    <w:semiHidden/>
    <w:unhideWhenUsed/>
    <w:rsid w:val="00473BD6"/>
    <w:rPr>
      <w:b/>
      <w:bCs/>
    </w:rPr>
  </w:style>
  <w:style w:type="character" w:customStyle="1" w:styleId="Char9">
    <w:name w:val="批注主题 Char"/>
    <w:basedOn w:val="Char8"/>
    <w:link w:val="af"/>
    <w:uiPriority w:val="99"/>
    <w:semiHidden/>
    <w:rsid w:val="00473BD6"/>
    <w:rPr>
      <w:rFonts w:ascii="Times New Roman" w:eastAsia="宋体" w:hAnsi="Times New Roman" w:cs="Times New Roman"/>
      <w:b/>
      <w:bCs/>
      <w:szCs w:val="20"/>
    </w:rPr>
  </w:style>
  <w:style w:type="paragraph" w:styleId="af0">
    <w:name w:val="Balloon Text"/>
    <w:basedOn w:val="a0"/>
    <w:link w:val="Chara"/>
    <w:uiPriority w:val="99"/>
    <w:semiHidden/>
    <w:unhideWhenUsed/>
    <w:rsid w:val="00473BD6"/>
    <w:rPr>
      <w:sz w:val="18"/>
      <w:szCs w:val="18"/>
    </w:rPr>
  </w:style>
  <w:style w:type="character" w:customStyle="1" w:styleId="Chara">
    <w:name w:val="批注框文本 Char"/>
    <w:basedOn w:val="a1"/>
    <w:link w:val="af0"/>
    <w:uiPriority w:val="99"/>
    <w:semiHidden/>
    <w:rsid w:val="00473BD6"/>
    <w:rPr>
      <w:rFonts w:ascii="Times New Roman" w:eastAsia="宋体" w:hAnsi="Times New Roman" w:cs="Times New Roman"/>
      <w:sz w:val="18"/>
      <w:szCs w:val="18"/>
    </w:rPr>
  </w:style>
  <w:style w:type="character" w:customStyle="1" w:styleId="DefaultChar">
    <w:name w:val="Default Char"/>
    <w:link w:val="Default"/>
    <w:qFormat/>
    <w:rsid w:val="00AE2FE0"/>
    <w:rPr>
      <w:rFonts w:ascii="......." w:eastAsia="......." w:hAnsi="Calibri" w:cs="......."/>
      <w:color w:val="000000"/>
      <w:kern w:val="0"/>
      <w:sz w:val="24"/>
      <w:szCs w:val="24"/>
    </w:rPr>
  </w:style>
  <w:style w:type="character" w:customStyle="1" w:styleId="Char4">
    <w:name w:val="列出段落 Char"/>
    <w:aliases w:val="Bullet List Char,numbered Char,FooterText Char,List Paragraph1 Char,Paragraphe de liste1 Char,符号列表 Char,1.2.3标题 Char,编号 Char,lp1 Char,List Char,·ûºÅÁÐ±í Char,¡¤?o?¨¢D¡À¨ª Char,?¡è?o?¡§¡éD?¨¤¡§a Char,??¨¨?o??¡ì?¨¦D?¡§¡è?¡ìa Char,? Char"/>
    <w:link w:val="a9"/>
    <w:qFormat/>
    <w:rsid w:val="00E04E91"/>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7311">
      <w:bodyDiv w:val="1"/>
      <w:marLeft w:val="0"/>
      <w:marRight w:val="0"/>
      <w:marTop w:val="0"/>
      <w:marBottom w:val="0"/>
      <w:divBdr>
        <w:top w:val="none" w:sz="0" w:space="0" w:color="auto"/>
        <w:left w:val="none" w:sz="0" w:space="0" w:color="auto"/>
        <w:bottom w:val="none" w:sz="0" w:space="0" w:color="auto"/>
        <w:right w:val="none" w:sz="0" w:space="0" w:color="auto"/>
      </w:divBdr>
    </w:div>
    <w:div w:id="1526096553">
      <w:bodyDiv w:val="1"/>
      <w:marLeft w:val="0"/>
      <w:marRight w:val="0"/>
      <w:marTop w:val="0"/>
      <w:marBottom w:val="0"/>
      <w:divBdr>
        <w:top w:val="none" w:sz="0" w:space="0" w:color="auto"/>
        <w:left w:val="none" w:sz="0" w:space="0" w:color="auto"/>
        <w:bottom w:val="none" w:sz="0" w:space="0" w:color="auto"/>
        <w:right w:val="none" w:sz="0" w:space="0" w:color="auto"/>
      </w:divBdr>
    </w:div>
    <w:div w:id="187600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jca.org.cn" TargetMode="External"/><Relationship Id="rId5" Type="http://schemas.openxmlformats.org/officeDocument/2006/relationships/settings" Target="settings.xml"/><Relationship Id="rId10" Type="http://schemas.openxmlformats.org/officeDocument/2006/relationships/hyperlink" Target="http://www.tjgpc.gov.c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CF64F-CDDC-4774-AECC-E23E5088A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4865</Words>
  <Characters>27734</Characters>
  <Application>Microsoft Office Word</Application>
  <DocSecurity>0</DocSecurity>
  <Lines>231</Lines>
  <Paragraphs>65</Paragraphs>
  <ScaleCrop>false</ScaleCrop>
  <Company>MS</Company>
  <LinksUpToDate>false</LinksUpToDate>
  <CharactersWithSpaces>32534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未定义</dc:creator>
  <cp:lastModifiedBy>未定义</cp:lastModifiedBy>
  <cp:revision>6</cp:revision>
  <dcterms:created xsi:type="dcterms:W3CDTF">2019-06-26T02:16:00Z</dcterms:created>
  <dcterms:modified xsi:type="dcterms:W3CDTF">2019-06-27T06:14:00Z</dcterms:modified>
</cp:coreProperties>
</file>