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宋体" w:hAnsi="宋体"/>
          <w:b/>
          <w:sz w:val="28"/>
        </w:rPr>
      </w:pPr>
      <w:bookmarkStart w:id="0" w:name="_Toc443494955"/>
      <w:bookmarkStart w:id="1" w:name="_Toc152042287"/>
      <w:bookmarkStart w:id="2" w:name="_Toc238552176"/>
      <w:bookmarkStart w:id="3" w:name="_Toc152045511"/>
      <w:bookmarkStart w:id="4" w:name="_Toc238797531"/>
      <w:bookmarkStart w:id="5" w:name="_Toc144974479"/>
      <w:bookmarkStart w:id="6" w:name="_Toc445632390"/>
      <w:r>
        <w:rPr>
          <w:rFonts w:hint="eastAsia" w:ascii="宋体" w:hAnsi="宋体"/>
          <w:b/>
          <w:sz w:val="28"/>
        </w:rPr>
        <w:t>招标公告</w:t>
      </w:r>
      <w:bookmarkEnd w:id="0"/>
      <w:bookmarkEnd w:id="1"/>
      <w:bookmarkEnd w:id="2"/>
      <w:bookmarkEnd w:id="3"/>
      <w:bookmarkEnd w:id="4"/>
      <w:bookmarkEnd w:id="5"/>
      <w:bookmarkEnd w:id="6"/>
    </w:p>
    <w:p>
      <w:pPr>
        <w:spacing w:line="500" w:lineRule="exact"/>
        <w:jc w:val="left"/>
        <w:rPr>
          <w:rFonts w:ascii="仿宋" w:hAnsi="仿宋" w:eastAsia="仿宋" w:cs="仿宋"/>
          <w:color w:val="000000"/>
          <w:kern w:val="0"/>
          <w:szCs w:val="21"/>
        </w:rPr>
      </w:pPr>
      <w:r>
        <w:rPr>
          <w:rFonts w:hint="eastAsia" w:ascii="仿宋" w:hAnsi="仿宋" w:eastAsia="仿宋" w:cs="仿宋"/>
          <w:color w:val="000000"/>
          <w:kern w:val="0"/>
          <w:szCs w:val="21"/>
        </w:rPr>
        <w:t>中建二局第三建筑工程有限公司成都天府国际机场空管项目</w:t>
      </w:r>
      <w:r>
        <w:rPr>
          <w:rFonts w:hint="eastAsia" w:ascii="仿宋" w:hAnsi="仿宋" w:eastAsia="仿宋" w:cs="仿宋"/>
          <w:color w:val="000000"/>
          <w:kern w:val="0"/>
          <w:szCs w:val="21"/>
          <w:lang w:val="en-US" w:eastAsia="zh-CN"/>
        </w:rPr>
        <w:t>电缆</w:t>
      </w:r>
      <w:r>
        <w:rPr>
          <w:rFonts w:ascii="仿宋" w:hAnsi="仿宋" w:eastAsia="仿宋" w:cs="仿宋"/>
          <w:color w:val="000000"/>
          <w:kern w:val="0"/>
          <w:szCs w:val="21"/>
        </w:rPr>
        <w:t>招标公告</w:t>
      </w:r>
    </w:p>
    <w:p>
      <w:pPr>
        <w:spacing w:line="500" w:lineRule="exact"/>
        <w:rPr>
          <w:rFonts w:ascii="仿宋" w:hAnsi="仿宋" w:eastAsia="仿宋" w:cs="仿宋"/>
          <w:color w:val="000000"/>
          <w:kern w:val="0"/>
          <w:szCs w:val="21"/>
        </w:rPr>
      </w:pPr>
      <w:bookmarkStart w:id="7" w:name="_Toc238797532"/>
      <w:bookmarkStart w:id="8" w:name="_Toc445632391"/>
      <w:bookmarkStart w:id="9" w:name="_Toc144974480"/>
      <w:bookmarkStart w:id="10" w:name="_Toc443494956"/>
      <w:bookmarkStart w:id="11" w:name="_Toc238552177"/>
      <w:bookmarkStart w:id="12" w:name="_Toc152042288"/>
      <w:bookmarkStart w:id="13" w:name="_Toc152045512"/>
      <w:r>
        <w:rPr>
          <w:rFonts w:ascii="仿宋" w:hAnsi="仿宋" w:eastAsia="仿宋" w:cs="仿宋"/>
          <w:color w:val="000000"/>
          <w:kern w:val="0"/>
          <w:szCs w:val="21"/>
        </w:rPr>
        <w:t>1. 招标条件</w:t>
      </w:r>
      <w:bookmarkEnd w:id="7"/>
      <w:bookmarkEnd w:id="8"/>
      <w:bookmarkEnd w:id="9"/>
      <w:bookmarkEnd w:id="10"/>
      <w:bookmarkEnd w:id="11"/>
      <w:bookmarkEnd w:id="12"/>
      <w:bookmarkEnd w:id="13"/>
    </w:p>
    <w:p>
      <w:pPr>
        <w:spacing w:line="500" w:lineRule="exact"/>
        <w:rPr>
          <w:rFonts w:ascii="仿宋" w:hAnsi="仿宋" w:eastAsia="仿宋" w:cs="仿宋"/>
          <w:color w:val="000000"/>
          <w:kern w:val="0"/>
          <w:szCs w:val="21"/>
        </w:rPr>
      </w:pPr>
      <w:r>
        <w:rPr>
          <w:rFonts w:hint="eastAsia" w:ascii="仿宋" w:hAnsi="仿宋" w:eastAsia="仿宋" w:cs="仿宋"/>
          <w:color w:val="000000"/>
          <w:kern w:val="0"/>
          <w:szCs w:val="21"/>
        </w:rPr>
        <w:t>根据中国建筑股份有限公司（以下简称：中建股份公司）采购管理方针</w:t>
      </w:r>
      <w:r>
        <w:rPr>
          <w:rFonts w:ascii="仿宋" w:hAnsi="仿宋" w:eastAsia="仿宋" w:cs="仿宋"/>
          <w:color w:val="000000"/>
          <w:kern w:val="0"/>
          <w:szCs w:val="21"/>
        </w:rPr>
        <w:t>，</w:t>
      </w:r>
      <w:r>
        <w:rPr>
          <w:rFonts w:hint="eastAsia" w:ascii="仿宋" w:hAnsi="仿宋" w:eastAsia="仿宋" w:cs="仿宋"/>
          <w:color w:val="000000"/>
          <w:kern w:val="0"/>
          <w:szCs w:val="21"/>
        </w:rPr>
        <w:t xml:space="preserve"> </w:t>
      </w:r>
      <w:r>
        <w:rPr>
          <w:rFonts w:hint="eastAsia" w:ascii="仿宋" w:hAnsi="仿宋" w:eastAsia="仿宋" w:cs="仿宋"/>
          <w:color w:val="000000"/>
          <w:kern w:val="0"/>
          <w:szCs w:val="21"/>
          <w:u w:val="single"/>
        </w:rPr>
        <w:t>中建二局第三建筑工程有限公司天府国际机场空管工程土建工程一标段</w:t>
      </w:r>
      <w:r>
        <w:rPr>
          <w:rFonts w:hint="eastAsia" w:ascii="仿宋" w:hAnsi="仿宋" w:eastAsia="仿宋" w:cs="仿宋"/>
          <w:color w:val="000000"/>
          <w:kern w:val="0"/>
          <w:szCs w:val="21"/>
        </w:rPr>
        <w:t>项目-</w:t>
      </w:r>
      <w:r>
        <w:rPr>
          <w:rFonts w:hint="eastAsia" w:ascii="仿宋" w:hAnsi="仿宋" w:eastAsia="仿宋" w:cs="仿宋"/>
          <w:color w:val="000000"/>
          <w:kern w:val="0"/>
          <w:szCs w:val="21"/>
          <w:u w:val="single"/>
          <w:lang w:val="en-US" w:eastAsia="zh-CN"/>
        </w:rPr>
        <w:t>电缆</w:t>
      </w:r>
      <w:r>
        <w:rPr>
          <w:rFonts w:hint="eastAsia" w:ascii="仿宋" w:hAnsi="仿宋" w:eastAsia="仿宋" w:cs="仿宋"/>
          <w:color w:val="000000"/>
          <w:kern w:val="0"/>
          <w:szCs w:val="21"/>
        </w:rPr>
        <w:t>已具备招标条件，</w:t>
      </w:r>
      <w:r>
        <w:rPr>
          <w:rFonts w:ascii="仿宋" w:hAnsi="仿宋" w:eastAsia="仿宋" w:cs="仿宋"/>
          <w:color w:val="000000"/>
          <w:kern w:val="0"/>
          <w:szCs w:val="21"/>
        </w:rPr>
        <w:t>招标人为</w:t>
      </w:r>
      <w:r>
        <w:rPr>
          <w:rFonts w:hint="eastAsia" w:ascii="仿宋" w:hAnsi="仿宋" w:eastAsia="仿宋" w:cs="仿宋"/>
          <w:color w:val="000000"/>
          <w:kern w:val="0"/>
          <w:szCs w:val="21"/>
        </w:rPr>
        <w:t xml:space="preserve"> 中建二局第三建筑工程有限公司 ，</w:t>
      </w:r>
      <w:r>
        <w:rPr>
          <w:rFonts w:ascii="仿宋" w:hAnsi="仿宋" w:eastAsia="仿宋" w:cs="仿宋"/>
          <w:color w:val="000000"/>
          <w:kern w:val="0"/>
          <w:szCs w:val="21"/>
        </w:rPr>
        <w:t>现进行公开招标。</w:t>
      </w:r>
    </w:p>
    <w:p>
      <w:pPr>
        <w:spacing w:line="500" w:lineRule="exact"/>
        <w:rPr>
          <w:rFonts w:ascii="仿宋" w:hAnsi="仿宋" w:eastAsia="仿宋" w:cs="仿宋"/>
          <w:color w:val="000000"/>
          <w:kern w:val="0"/>
          <w:szCs w:val="21"/>
        </w:rPr>
      </w:pPr>
      <w:bookmarkStart w:id="14" w:name="_Toc443494957"/>
      <w:bookmarkStart w:id="15" w:name="_Toc445632392"/>
      <w:bookmarkStart w:id="16" w:name="_Toc238797533"/>
      <w:bookmarkStart w:id="17" w:name="_Toc238552178"/>
      <w:bookmarkStart w:id="18" w:name="_Toc152042289"/>
      <w:bookmarkStart w:id="19" w:name="_Toc144974481"/>
      <w:bookmarkStart w:id="20" w:name="_Toc152045513"/>
      <w:r>
        <w:rPr>
          <w:rFonts w:ascii="仿宋" w:hAnsi="仿宋" w:eastAsia="仿宋" w:cs="仿宋"/>
          <w:color w:val="000000"/>
          <w:kern w:val="0"/>
          <w:szCs w:val="21"/>
        </w:rPr>
        <w:t xml:space="preserve">2. </w:t>
      </w:r>
      <w:r>
        <w:rPr>
          <w:rFonts w:hint="eastAsia" w:ascii="仿宋" w:hAnsi="仿宋" w:eastAsia="仿宋" w:cs="仿宋"/>
          <w:color w:val="000000"/>
          <w:kern w:val="0"/>
          <w:szCs w:val="21"/>
        </w:rPr>
        <w:t>项目概况与招标内容</w:t>
      </w:r>
      <w:bookmarkEnd w:id="14"/>
      <w:bookmarkEnd w:id="15"/>
      <w:bookmarkEnd w:id="16"/>
      <w:bookmarkEnd w:id="17"/>
    </w:p>
    <w:p>
      <w:pPr>
        <w:spacing w:line="500" w:lineRule="exact"/>
        <w:rPr>
          <w:rFonts w:ascii="仿宋" w:hAnsi="仿宋" w:eastAsia="仿宋" w:cs="仿宋"/>
          <w:color w:val="000000"/>
          <w:kern w:val="0"/>
          <w:szCs w:val="21"/>
        </w:rPr>
      </w:pPr>
      <w:r>
        <w:rPr>
          <w:rFonts w:hint="eastAsia" w:ascii="仿宋" w:hAnsi="仿宋" w:eastAsia="仿宋" w:cs="仿宋"/>
          <w:color w:val="000000"/>
          <w:kern w:val="0"/>
          <w:szCs w:val="21"/>
        </w:rPr>
        <w:t>2.1</w:t>
      </w:r>
      <w:r>
        <w:rPr>
          <w:rFonts w:ascii="仿宋" w:hAnsi="仿宋" w:eastAsia="仿宋" w:cs="仿宋"/>
          <w:color w:val="000000"/>
          <w:kern w:val="0"/>
          <w:szCs w:val="21"/>
        </w:rPr>
        <w:t>项目概况</w:t>
      </w:r>
      <w:bookmarkEnd w:id="18"/>
      <w:bookmarkEnd w:id="19"/>
      <w:bookmarkEnd w:id="20"/>
      <w:r>
        <w:rPr>
          <w:rFonts w:hint="eastAsia" w:ascii="仿宋" w:hAnsi="仿宋" w:eastAsia="仿宋" w:cs="仿宋"/>
          <w:color w:val="000000"/>
          <w:kern w:val="0"/>
          <w:szCs w:val="21"/>
        </w:rPr>
        <w:t>：项目地址：</w:t>
      </w:r>
      <w:r>
        <w:rPr>
          <w:rFonts w:hint="eastAsia" w:ascii="仿宋" w:hAnsi="仿宋" w:eastAsia="仿宋" w:cs="仿宋"/>
          <w:color w:val="000000"/>
          <w:kern w:val="0"/>
          <w:szCs w:val="21"/>
          <w:u w:val="single"/>
        </w:rPr>
        <w:t>四川省成都市简阳市三岔镇，建筑面积2.7万平米</w:t>
      </w:r>
      <w:r>
        <w:rPr>
          <w:rFonts w:hint="eastAsia" w:ascii="仿宋" w:hAnsi="仿宋" w:eastAsia="仿宋" w:cs="仿宋"/>
          <w:color w:val="000000"/>
          <w:kern w:val="0"/>
          <w:szCs w:val="21"/>
        </w:rPr>
        <w:t>，建筑类型：</w:t>
      </w:r>
      <w:r>
        <w:rPr>
          <w:rFonts w:hint="eastAsia" w:ascii="仿宋" w:hAnsi="仿宋" w:eastAsia="仿宋" w:cs="仿宋"/>
          <w:color w:val="000000"/>
          <w:kern w:val="0"/>
          <w:szCs w:val="21"/>
          <w:u w:val="single"/>
        </w:rPr>
        <w:t>公建</w:t>
      </w:r>
      <w:r>
        <w:rPr>
          <w:rFonts w:ascii="仿宋" w:hAnsi="仿宋" w:eastAsia="仿宋" w:cs="仿宋"/>
          <w:color w:val="000000"/>
          <w:kern w:val="0"/>
          <w:szCs w:val="21"/>
        </w:rPr>
        <w:t>。</w:t>
      </w:r>
    </w:p>
    <w:p>
      <w:pPr>
        <w:spacing w:line="500" w:lineRule="exact"/>
        <w:rPr>
          <w:rFonts w:ascii="仿宋" w:hAnsi="仿宋" w:eastAsia="仿宋" w:cs="仿宋"/>
          <w:color w:val="000000"/>
          <w:kern w:val="0"/>
          <w:szCs w:val="21"/>
        </w:rPr>
      </w:pPr>
      <w:r>
        <w:rPr>
          <w:rFonts w:hint="eastAsia" w:ascii="仿宋" w:hAnsi="仿宋" w:eastAsia="仿宋" w:cs="仿宋"/>
          <w:color w:val="000000"/>
          <w:kern w:val="0"/>
          <w:szCs w:val="21"/>
        </w:rPr>
        <w:t>2.2</w:t>
      </w:r>
      <w:r>
        <w:rPr>
          <w:rFonts w:ascii="仿宋" w:hAnsi="仿宋" w:eastAsia="仿宋" w:cs="仿宋"/>
          <w:color w:val="000000"/>
          <w:kern w:val="0"/>
          <w:szCs w:val="21"/>
        </w:rPr>
        <w:t>招标</w:t>
      </w:r>
      <w:r>
        <w:rPr>
          <w:rFonts w:hint="eastAsia" w:ascii="仿宋" w:hAnsi="仿宋" w:eastAsia="仿宋" w:cs="仿宋"/>
          <w:color w:val="000000"/>
          <w:kern w:val="0"/>
          <w:szCs w:val="21"/>
        </w:rPr>
        <w:t>内容：</w:t>
      </w:r>
      <w:r>
        <w:rPr>
          <w:rFonts w:hint="eastAsia" w:ascii="仿宋" w:hAnsi="仿宋" w:eastAsia="仿宋" w:cs="仿宋"/>
          <w:color w:val="000000"/>
          <w:kern w:val="0"/>
          <w:szCs w:val="21"/>
          <w:u w:val="single"/>
          <w:lang w:val="en-US" w:eastAsia="zh-CN"/>
        </w:rPr>
        <w:t>电缆</w:t>
      </w:r>
      <w:r>
        <w:rPr>
          <w:rFonts w:hint="eastAsia" w:ascii="仿宋" w:hAnsi="仿宋" w:eastAsia="仿宋" w:cs="仿宋"/>
          <w:color w:val="000000"/>
          <w:kern w:val="0"/>
          <w:szCs w:val="21"/>
        </w:rPr>
        <w:t>。</w:t>
      </w:r>
    </w:p>
    <w:tbl>
      <w:tblPr>
        <w:tblStyle w:val="5"/>
        <w:tblW w:w="8427" w:type="dxa"/>
        <w:tblInd w:w="95" w:type="dxa"/>
        <w:tblLayout w:type="fixed"/>
        <w:tblCellMar>
          <w:top w:w="0" w:type="dxa"/>
          <w:left w:w="108" w:type="dxa"/>
          <w:bottom w:w="0" w:type="dxa"/>
          <w:right w:w="108" w:type="dxa"/>
        </w:tblCellMar>
      </w:tblPr>
      <w:tblGrid>
        <w:gridCol w:w="426"/>
        <w:gridCol w:w="870"/>
        <w:gridCol w:w="990"/>
        <w:gridCol w:w="550"/>
        <w:gridCol w:w="1060"/>
        <w:gridCol w:w="550"/>
        <w:gridCol w:w="470"/>
        <w:gridCol w:w="560"/>
        <w:gridCol w:w="810"/>
        <w:gridCol w:w="860"/>
        <w:gridCol w:w="1281"/>
      </w:tblGrid>
      <w:tr>
        <w:tblPrEx>
          <w:tblLayout w:type="fixed"/>
          <w:tblCellMar>
            <w:top w:w="0" w:type="dxa"/>
            <w:left w:w="108" w:type="dxa"/>
            <w:bottom w:w="0" w:type="dxa"/>
            <w:right w:w="108" w:type="dxa"/>
          </w:tblCellMar>
        </w:tblPrEx>
        <w:trPr>
          <w:trHeight w:val="1984" w:hRule="atLeast"/>
        </w:trPr>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序号</w:t>
            </w:r>
          </w:p>
        </w:tc>
        <w:tc>
          <w:tcPr>
            <w:tcW w:w="87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名称</w:t>
            </w:r>
          </w:p>
        </w:tc>
        <w:tc>
          <w:tcPr>
            <w:tcW w:w="9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规格</w:t>
            </w:r>
          </w:p>
        </w:tc>
        <w:tc>
          <w:tcPr>
            <w:tcW w:w="5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单位</w:t>
            </w:r>
          </w:p>
        </w:tc>
        <w:tc>
          <w:tcPr>
            <w:tcW w:w="10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数量（暂估）</w:t>
            </w:r>
          </w:p>
        </w:tc>
        <w:tc>
          <w:tcPr>
            <w:tcW w:w="5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18"/>
                <w:szCs w:val="18"/>
                <w:lang w:eastAsia="zh-CN"/>
              </w:rPr>
            </w:pPr>
            <w:r>
              <w:rPr>
                <w:rFonts w:hint="eastAsia" w:ascii="仿宋" w:hAnsi="仿宋" w:eastAsia="仿宋" w:cs="宋体"/>
                <w:color w:val="000000"/>
                <w:kern w:val="0"/>
                <w:sz w:val="18"/>
                <w:szCs w:val="18"/>
              </w:rPr>
              <w:t>不含税单价（元</w:t>
            </w:r>
            <w:r>
              <w:rPr>
                <w:rFonts w:hint="eastAsia" w:ascii="仿宋" w:hAnsi="仿宋" w:eastAsia="仿宋" w:cs="宋体"/>
                <w:color w:val="000000"/>
                <w:kern w:val="0"/>
                <w:sz w:val="18"/>
                <w:szCs w:val="18"/>
                <w:lang w:eastAsia="zh-CN"/>
              </w:rPr>
              <w:t>）</w:t>
            </w:r>
          </w:p>
        </w:tc>
        <w:tc>
          <w:tcPr>
            <w:tcW w:w="47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不含税合价（元）</w:t>
            </w:r>
          </w:p>
        </w:tc>
        <w:tc>
          <w:tcPr>
            <w:tcW w:w="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增值税税率</w:t>
            </w:r>
          </w:p>
        </w:tc>
        <w:tc>
          <w:tcPr>
            <w:tcW w:w="8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增值税税额（元）</w:t>
            </w:r>
          </w:p>
        </w:tc>
        <w:tc>
          <w:tcPr>
            <w:tcW w:w="8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价税合计金额（元）</w:t>
            </w:r>
          </w:p>
        </w:tc>
        <w:tc>
          <w:tcPr>
            <w:tcW w:w="128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备注</w:t>
            </w:r>
          </w:p>
        </w:tc>
      </w:tr>
      <w:tr>
        <w:tblPrEx>
          <w:tblLayout w:type="fixed"/>
          <w:tblCellMar>
            <w:top w:w="0" w:type="dxa"/>
            <w:left w:w="108" w:type="dxa"/>
            <w:bottom w:w="0" w:type="dxa"/>
            <w:right w:w="108" w:type="dxa"/>
          </w:tblCellMar>
        </w:tblPrEx>
        <w:trPr>
          <w:trHeight w:val="885" w:hRule="atLeast"/>
        </w:trPr>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仿宋" w:hAnsi="仿宋" w:eastAsia="仿宋" w:cs="仿宋"/>
                <w:i w:val="0"/>
                <w:color w:val="000000"/>
                <w:kern w:val="0"/>
                <w:sz w:val="20"/>
                <w:szCs w:val="20"/>
                <w:u w:val="none"/>
                <w:lang w:val="en-US" w:eastAsia="zh-CN" w:bidi="ar"/>
              </w:rPr>
              <w:t>1</w:t>
            </w:r>
          </w:p>
        </w:tc>
        <w:tc>
          <w:tcPr>
            <w:tcW w:w="87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0"/>
                <w:szCs w:val="20"/>
                <w:u w:val="none"/>
                <w:lang w:val="en-US" w:eastAsia="zh-CN" w:bidi="ar"/>
              </w:rPr>
              <w:t>电力电缆</w:t>
            </w:r>
          </w:p>
        </w:tc>
        <w:tc>
          <w:tcPr>
            <w:tcW w:w="99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NG-A-0.6kV/1kV-1(3*4)mm2 </w:t>
            </w:r>
          </w:p>
        </w:tc>
        <w:tc>
          <w:tcPr>
            <w:tcW w:w="5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0"/>
                <w:szCs w:val="20"/>
                <w:u w:val="none"/>
                <w:lang w:val="en-US" w:eastAsia="zh-CN" w:bidi="ar"/>
              </w:rPr>
              <w:t>m</w:t>
            </w:r>
          </w:p>
        </w:tc>
        <w:tc>
          <w:tcPr>
            <w:tcW w:w="10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455.00 </w:t>
            </w:r>
          </w:p>
        </w:tc>
        <w:tc>
          <w:tcPr>
            <w:tcW w:w="5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47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8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8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128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18"/>
                <w:szCs w:val="18"/>
              </w:rPr>
            </w:pPr>
          </w:p>
        </w:tc>
      </w:tr>
      <w:tr>
        <w:tblPrEx>
          <w:tblLayout w:type="fixed"/>
          <w:tblCellMar>
            <w:top w:w="0" w:type="dxa"/>
            <w:left w:w="108" w:type="dxa"/>
            <w:bottom w:w="0" w:type="dxa"/>
            <w:right w:w="108" w:type="dxa"/>
          </w:tblCellMar>
        </w:tblPrEx>
        <w:trPr>
          <w:trHeight w:val="885" w:hRule="atLeast"/>
        </w:trPr>
        <w:tc>
          <w:tcPr>
            <w:tcW w:w="42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仿宋" w:hAnsi="仿宋" w:eastAsia="仿宋" w:cs="仿宋"/>
                <w:i w:val="0"/>
                <w:color w:val="000000"/>
                <w:kern w:val="0"/>
                <w:sz w:val="20"/>
                <w:szCs w:val="20"/>
                <w:u w:val="none"/>
                <w:lang w:val="en-US" w:eastAsia="zh-CN" w:bidi="ar"/>
              </w:rPr>
              <w:t>2</w:t>
            </w:r>
          </w:p>
        </w:tc>
        <w:tc>
          <w:tcPr>
            <w:tcW w:w="87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0"/>
                <w:szCs w:val="20"/>
                <w:u w:val="none"/>
                <w:lang w:val="en-US" w:eastAsia="zh-CN" w:bidi="ar"/>
              </w:rPr>
              <w:t>电力电缆</w:t>
            </w:r>
          </w:p>
        </w:tc>
        <w:tc>
          <w:tcPr>
            <w:tcW w:w="99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NG-A-0.6kV/1kV-1(3*6)mm2 </w:t>
            </w:r>
          </w:p>
        </w:tc>
        <w:tc>
          <w:tcPr>
            <w:tcW w:w="5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0"/>
                <w:szCs w:val="20"/>
                <w:u w:val="none"/>
                <w:lang w:val="en-US" w:eastAsia="zh-CN" w:bidi="ar"/>
              </w:rPr>
              <w:t>m</w:t>
            </w:r>
          </w:p>
        </w:tc>
        <w:tc>
          <w:tcPr>
            <w:tcW w:w="10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88.00 </w:t>
            </w:r>
          </w:p>
        </w:tc>
        <w:tc>
          <w:tcPr>
            <w:tcW w:w="550"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470"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810"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1281"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18"/>
                <w:szCs w:val="18"/>
              </w:rPr>
            </w:pPr>
          </w:p>
        </w:tc>
      </w:tr>
      <w:tr>
        <w:tblPrEx>
          <w:tblLayout w:type="fixed"/>
          <w:tblCellMar>
            <w:top w:w="0" w:type="dxa"/>
            <w:left w:w="108" w:type="dxa"/>
            <w:bottom w:w="0" w:type="dxa"/>
            <w:right w:w="108" w:type="dxa"/>
          </w:tblCellMar>
        </w:tblPrEx>
        <w:trPr>
          <w:trHeight w:val="885" w:hRule="atLeast"/>
        </w:trPr>
        <w:tc>
          <w:tcPr>
            <w:tcW w:w="42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仿宋" w:hAnsi="仿宋" w:eastAsia="仿宋" w:cs="仿宋"/>
                <w:i w:val="0"/>
                <w:color w:val="000000"/>
                <w:kern w:val="0"/>
                <w:sz w:val="20"/>
                <w:szCs w:val="20"/>
                <w:u w:val="none"/>
                <w:lang w:val="en-US" w:eastAsia="zh-CN" w:bidi="ar"/>
              </w:rPr>
              <w:t>3</w:t>
            </w:r>
          </w:p>
        </w:tc>
        <w:tc>
          <w:tcPr>
            <w:tcW w:w="87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0"/>
                <w:szCs w:val="20"/>
                <w:u w:val="none"/>
                <w:lang w:val="en-US" w:eastAsia="zh-CN" w:bidi="ar"/>
              </w:rPr>
              <w:t>电力电缆</w:t>
            </w:r>
          </w:p>
        </w:tc>
        <w:tc>
          <w:tcPr>
            <w:tcW w:w="99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NG-A-0.6kV/1kV-1(3x120)mm2 </w:t>
            </w:r>
          </w:p>
        </w:tc>
        <w:tc>
          <w:tcPr>
            <w:tcW w:w="5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0"/>
                <w:szCs w:val="20"/>
                <w:u w:val="none"/>
                <w:lang w:val="en-US" w:eastAsia="zh-CN" w:bidi="ar"/>
              </w:rPr>
              <w:t>m</w:t>
            </w:r>
          </w:p>
        </w:tc>
        <w:tc>
          <w:tcPr>
            <w:tcW w:w="10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11.00 </w:t>
            </w:r>
          </w:p>
        </w:tc>
        <w:tc>
          <w:tcPr>
            <w:tcW w:w="550"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470"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810"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1281"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18"/>
                <w:szCs w:val="18"/>
              </w:rPr>
            </w:pPr>
          </w:p>
        </w:tc>
      </w:tr>
      <w:tr>
        <w:tblPrEx>
          <w:tblLayout w:type="fixed"/>
          <w:tblCellMar>
            <w:top w:w="0" w:type="dxa"/>
            <w:left w:w="108" w:type="dxa"/>
            <w:bottom w:w="0" w:type="dxa"/>
            <w:right w:w="108" w:type="dxa"/>
          </w:tblCellMar>
        </w:tblPrEx>
        <w:trPr>
          <w:trHeight w:val="1470" w:hRule="atLeast"/>
        </w:trPr>
        <w:tc>
          <w:tcPr>
            <w:tcW w:w="42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仿宋" w:hAnsi="仿宋" w:eastAsia="仿宋" w:cs="仿宋"/>
                <w:i w:val="0"/>
                <w:color w:val="000000"/>
                <w:kern w:val="0"/>
                <w:sz w:val="20"/>
                <w:szCs w:val="20"/>
                <w:u w:val="none"/>
                <w:lang w:val="en-US" w:eastAsia="zh-CN" w:bidi="ar"/>
              </w:rPr>
              <w:t>4</w:t>
            </w:r>
          </w:p>
        </w:tc>
        <w:tc>
          <w:tcPr>
            <w:tcW w:w="87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0"/>
                <w:szCs w:val="20"/>
                <w:u w:val="none"/>
                <w:lang w:val="en-US" w:eastAsia="zh-CN" w:bidi="ar"/>
              </w:rPr>
              <w:t>电力电缆</w:t>
            </w:r>
          </w:p>
        </w:tc>
        <w:tc>
          <w:tcPr>
            <w:tcW w:w="99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NG-A-0.6kV/1kV-1(3x120+1x70)mm2 </w:t>
            </w:r>
          </w:p>
        </w:tc>
        <w:tc>
          <w:tcPr>
            <w:tcW w:w="5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0"/>
                <w:szCs w:val="20"/>
                <w:u w:val="none"/>
                <w:lang w:val="en-US" w:eastAsia="zh-CN" w:bidi="ar"/>
              </w:rPr>
              <w:t>m</w:t>
            </w:r>
          </w:p>
        </w:tc>
        <w:tc>
          <w:tcPr>
            <w:tcW w:w="10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 xml:space="preserve">21.00 </w:t>
            </w:r>
          </w:p>
        </w:tc>
        <w:tc>
          <w:tcPr>
            <w:tcW w:w="55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color w:val="000000"/>
                <w:kern w:val="0"/>
                <w:sz w:val="18"/>
                <w:szCs w:val="18"/>
              </w:rPr>
            </w:pPr>
          </w:p>
        </w:tc>
        <w:tc>
          <w:tcPr>
            <w:tcW w:w="470"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810"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1281"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18"/>
                <w:szCs w:val="18"/>
              </w:rPr>
            </w:pPr>
          </w:p>
        </w:tc>
      </w:tr>
      <w:tr>
        <w:tblPrEx>
          <w:tblLayout w:type="fixed"/>
          <w:tblCellMar>
            <w:top w:w="0" w:type="dxa"/>
            <w:left w:w="108" w:type="dxa"/>
            <w:bottom w:w="0" w:type="dxa"/>
            <w:right w:w="108" w:type="dxa"/>
          </w:tblCellMar>
        </w:tblPrEx>
        <w:trPr>
          <w:trHeight w:val="485" w:hRule="atLeast"/>
        </w:trPr>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仿宋" w:hAnsi="仿宋" w:eastAsia="仿宋" w:cs="仿宋"/>
                <w:i w:val="0"/>
                <w:color w:val="000000"/>
                <w:kern w:val="0"/>
                <w:sz w:val="20"/>
                <w:szCs w:val="20"/>
                <w:u w:val="none"/>
                <w:lang w:val="en-US" w:eastAsia="zh-CN" w:bidi="ar"/>
              </w:rPr>
              <w:t>5</w:t>
            </w:r>
          </w:p>
        </w:tc>
        <w:tc>
          <w:tcPr>
            <w:tcW w:w="87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0"/>
                <w:szCs w:val="20"/>
                <w:u w:val="none"/>
                <w:lang w:val="en-US" w:eastAsia="zh-CN" w:bidi="ar"/>
              </w:rPr>
              <w:t>电力电缆</w:t>
            </w:r>
          </w:p>
        </w:tc>
        <w:tc>
          <w:tcPr>
            <w:tcW w:w="99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NG-A-0.6kV/1kV-1(3x25+1x16)mm2  </w:t>
            </w:r>
          </w:p>
        </w:tc>
        <w:tc>
          <w:tcPr>
            <w:tcW w:w="5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0"/>
                <w:szCs w:val="20"/>
                <w:u w:val="none"/>
                <w:lang w:val="en-US" w:eastAsia="zh-CN" w:bidi="ar"/>
              </w:rPr>
              <w:t>m</w:t>
            </w:r>
          </w:p>
        </w:tc>
        <w:tc>
          <w:tcPr>
            <w:tcW w:w="10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 xml:space="preserve">83.00 </w:t>
            </w:r>
          </w:p>
        </w:tc>
        <w:tc>
          <w:tcPr>
            <w:tcW w:w="55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hint="eastAsia" w:asciiTheme="minorEastAsia" w:hAnsiTheme="minorEastAsia" w:eastAsiaTheme="minorEastAsia" w:cstheme="minorEastAsia"/>
                <w:color w:val="000000"/>
                <w:kern w:val="0"/>
                <w:sz w:val="18"/>
                <w:szCs w:val="18"/>
              </w:rPr>
            </w:pPr>
          </w:p>
        </w:tc>
        <w:tc>
          <w:tcPr>
            <w:tcW w:w="47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8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8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128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18"/>
                <w:szCs w:val="18"/>
              </w:rPr>
            </w:pPr>
          </w:p>
        </w:tc>
      </w:tr>
      <w:tr>
        <w:tblPrEx>
          <w:tblLayout w:type="fixed"/>
          <w:tblCellMar>
            <w:top w:w="0" w:type="dxa"/>
            <w:left w:w="108" w:type="dxa"/>
            <w:bottom w:w="0" w:type="dxa"/>
            <w:right w:w="108" w:type="dxa"/>
          </w:tblCellMar>
        </w:tblPrEx>
        <w:trPr>
          <w:trHeight w:val="885" w:hRule="atLeast"/>
        </w:trPr>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仿宋" w:hAnsi="仿宋" w:eastAsia="仿宋" w:cs="仿宋"/>
                <w:i w:val="0"/>
                <w:color w:val="000000"/>
                <w:kern w:val="0"/>
                <w:sz w:val="20"/>
                <w:szCs w:val="20"/>
                <w:u w:val="none"/>
                <w:lang w:val="en-US" w:eastAsia="zh-CN" w:bidi="ar"/>
              </w:rPr>
              <w:t>6</w:t>
            </w:r>
          </w:p>
        </w:tc>
        <w:tc>
          <w:tcPr>
            <w:tcW w:w="87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0"/>
                <w:szCs w:val="20"/>
                <w:u w:val="none"/>
                <w:lang w:val="en-US" w:eastAsia="zh-CN" w:bidi="ar"/>
              </w:rPr>
              <w:t>电力电缆</w:t>
            </w:r>
          </w:p>
        </w:tc>
        <w:tc>
          <w:tcPr>
            <w:tcW w:w="99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NG-A-0.6kV/1kV-1(4x120+1x70)mm2 </w:t>
            </w:r>
          </w:p>
        </w:tc>
        <w:tc>
          <w:tcPr>
            <w:tcW w:w="5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0"/>
                <w:szCs w:val="20"/>
                <w:u w:val="none"/>
                <w:lang w:val="en-US" w:eastAsia="zh-CN" w:bidi="ar"/>
              </w:rPr>
              <w:t>m</w:t>
            </w:r>
          </w:p>
        </w:tc>
        <w:tc>
          <w:tcPr>
            <w:tcW w:w="10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 xml:space="preserve">186.00 </w:t>
            </w:r>
          </w:p>
        </w:tc>
        <w:tc>
          <w:tcPr>
            <w:tcW w:w="55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hint="eastAsia" w:asciiTheme="minorEastAsia" w:hAnsiTheme="minorEastAsia" w:eastAsiaTheme="minorEastAsia" w:cstheme="minorEastAsia"/>
                <w:color w:val="000000"/>
                <w:kern w:val="0"/>
                <w:sz w:val="18"/>
                <w:szCs w:val="18"/>
              </w:rPr>
            </w:pPr>
          </w:p>
        </w:tc>
        <w:tc>
          <w:tcPr>
            <w:tcW w:w="47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8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8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128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18"/>
                <w:szCs w:val="18"/>
              </w:rPr>
            </w:pPr>
          </w:p>
        </w:tc>
      </w:tr>
      <w:tr>
        <w:tblPrEx>
          <w:tblLayout w:type="fixed"/>
          <w:tblCellMar>
            <w:top w:w="0" w:type="dxa"/>
            <w:left w:w="108" w:type="dxa"/>
            <w:bottom w:w="0" w:type="dxa"/>
            <w:right w:w="108" w:type="dxa"/>
          </w:tblCellMar>
        </w:tblPrEx>
        <w:trPr>
          <w:trHeight w:val="885" w:hRule="atLeast"/>
        </w:trPr>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仿宋" w:hAnsi="仿宋" w:eastAsia="仿宋" w:cs="仿宋"/>
                <w:i w:val="0"/>
                <w:color w:val="000000"/>
                <w:kern w:val="0"/>
                <w:sz w:val="20"/>
                <w:szCs w:val="20"/>
                <w:u w:val="none"/>
                <w:lang w:val="en-US" w:eastAsia="zh-CN" w:bidi="ar"/>
              </w:rPr>
              <w:t>7</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0"/>
                <w:szCs w:val="20"/>
                <w:u w:val="none"/>
                <w:lang w:val="en-US" w:eastAsia="zh-CN" w:bidi="ar"/>
              </w:rPr>
              <w:t>电力电缆</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NG-A-0.6kV/1kV-1(4x150+1x70)mm2 </w:t>
            </w:r>
          </w:p>
        </w:tc>
        <w:tc>
          <w:tcPr>
            <w:tcW w:w="5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0"/>
                <w:szCs w:val="20"/>
                <w:u w:val="none"/>
                <w:lang w:val="en-US" w:eastAsia="zh-CN" w:bidi="ar"/>
              </w:rPr>
              <w:t>m</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 xml:space="preserve">200.00 </w:t>
            </w:r>
          </w:p>
        </w:tc>
        <w:tc>
          <w:tcPr>
            <w:tcW w:w="55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Theme="minorEastAsia" w:hAnsiTheme="minorEastAsia" w:eastAsiaTheme="minorEastAsia" w:cstheme="minorEastAsia"/>
                <w:color w:val="000000"/>
                <w:kern w:val="0"/>
                <w:sz w:val="18"/>
                <w:szCs w:val="18"/>
              </w:rPr>
            </w:pP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8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12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18"/>
                <w:szCs w:val="18"/>
              </w:rPr>
            </w:pPr>
          </w:p>
        </w:tc>
      </w:tr>
      <w:tr>
        <w:tblPrEx>
          <w:tblLayout w:type="fixed"/>
          <w:tblCellMar>
            <w:top w:w="0" w:type="dxa"/>
            <w:left w:w="108" w:type="dxa"/>
            <w:bottom w:w="0" w:type="dxa"/>
            <w:right w:w="108" w:type="dxa"/>
          </w:tblCellMar>
        </w:tblPrEx>
        <w:trPr>
          <w:trHeight w:val="885" w:hRule="atLeast"/>
        </w:trPr>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0"/>
                <w:szCs w:val="20"/>
                <w:u w:val="none"/>
                <w:lang w:val="en-US" w:eastAsia="zh-CN" w:bidi="ar"/>
              </w:rPr>
              <w:t>电力电缆</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NG-A-0.6kV/1kV-1(4x16)mm2  </w:t>
            </w:r>
          </w:p>
        </w:tc>
        <w:tc>
          <w:tcPr>
            <w:tcW w:w="5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0"/>
                <w:szCs w:val="20"/>
                <w:u w:val="none"/>
                <w:lang w:val="en-US" w:eastAsia="zh-CN" w:bidi="ar"/>
              </w:rPr>
              <w:t>m</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14.00 </w:t>
            </w:r>
          </w:p>
        </w:tc>
        <w:tc>
          <w:tcPr>
            <w:tcW w:w="55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Theme="minorEastAsia" w:hAnsiTheme="minorEastAsia" w:eastAsiaTheme="minorEastAsia" w:cstheme="minorEastAsia"/>
                <w:color w:val="000000"/>
                <w:kern w:val="0"/>
                <w:sz w:val="18"/>
                <w:szCs w:val="18"/>
              </w:rPr>
            </w:pP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8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12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18"/>
                <w:szCs w:val="18"/>
              </w:rPr>
            </w:pPr>
          </w:p>
        </w:tc>
      </w:tr>
      <w:tr>
        <w:tblPrEx>
          <w:tblLayout w:type="fixed"/>
          <w:tblCellMar>
            <w:top w:w="0" w:type="dxa"/>
            <w:left w:w="108" w:type="dxa"/>
            <w:bottom w:w="0" w:type="dxa"/>
            <w:right w:w="108" w:type="dxa"/>
          </w:tblCellMar>
        </w:tblPrEx>
        <w:trPr>
          <w:trHeight w:val="885" w:hRule="atLeast"/>
        </w:trPr>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仿宋" w:hAnsi="仿宋" w:eastAsia="仿宋" w:cs="仿宋"/>
                <w:i w:val="0"/>
                <w:color w:val="000000"/>
                <w:kern w:val="0"/>
                <w:sz w:val="20"/>
                <w:szCs w:val="20"/>
                <w:u w:val="none"/>
                <w:lang w:val="en-US" w:eastAsia="zh-CN" w:bidi="ar"/>
              </w:rPr>
              <w:t>9</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0"/>
                <w:szCs w:val="20"/>
                <w:u w:val="none"/>
                <w:lang w:val="en-US" w:eastAsia="zh-CN" w:bidi="ar"/>
              </w:rPr>
              <w:t>电力电缆</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NG-A-0.6kV/1kV-1(4x240+1x120)mm2 </w:t>
            </w:r>
          </w:p>
        </w:tc>
        <w:tc>
          <w:tcPr>
            <w:tcW w:w="5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0"/>
                <w:szCs w:val="20"/>
                <w:u w:val="none"/>
                <w:lang w:val="en-US" w:eastAsia="zh-CN" w:bidi="ar"/>
              </w:rPr>
              <w:t>m</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 xml:space="preserve">163.00 </w:t>
            </w:r>
          </w:p>
        </w:tc>
        <w:tc>
          <w:tcPr>
            <w:tcW w:w="55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Theme="minorEastAsia" w:hAnsiTheme="minorEastAsia" w:eastAsiaTheme="minorEastAsia" w:cstheme="minorEastAsia"/>
                <w:color w:val="000000"/>
                <w:kern w:val="0"/>
                <w:sz w:val="18"/>
                <w:szCs w:val="18"/>
              </w:rPr>
            </w:pP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8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12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18"/>
                <w:szCs w:val="18"/>
              </w:rPr>
            </w:pPr>
          </w:p>
        </w:tc>
      </w:tr>
      <w:tr>
        <w:tblPrEx>
          <w:tblLayout w:type="fixed"/>
          <w:tblCellMar>
            <w:top w:w="0" w:type="dxa"/>
            <w:left w:w="108" w:type="dxa"/>
            <w:bottom w:w="0" w:type="dxa"/>
            <w:right w:w="108" w:type="dxa"/>
          </w:tblCellMar>
        </w:tblPrEx>
        <w:trPr>
          <w:trHeight w:val="885" w:hRule="atLeast"/>
        </w:trPr>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仿宋" w:hAnsi="仿宋" w:eastAsia="仿宋" w:cs="仿宋"/>
                <w:i w:val="0"/>
                <w:color w:val="000000"/>
                <w:kern w:val="0"/>
                <w:sz w:val="20"/>
                <w:szCs w:val="20"/>
                <w:u w:val="none"/>
                <w:lang w:val="en-US" w:eastAsia="zh-CN" w:bidi="ar"/>
              </w:rPr>
              <w:t>10</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0"/>
                <w:szCs w:val="20"/>
                <w:u w:val="none"/>
                <w:lang w:val="en-US" w:eastAsia="zh-CN" w:bidi="ar"/>
              </w:rPr>
              <w:t>电力电缆</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NG-A-0.6kV/1kV-1(4x25+1x16)mm2  </w:t>
            </w:r>
          </w:p>
        </w:tc>
        <w:tc>
          <w:tcPr>
            <w:tcW w:w="5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0"/>
                <w:szCs w:val="20"/>
                <w:u w:val="none"/>
                <w:lang w:val="en-US" w:eastAsia="zh-CN" w:bidi="ar"/>
              </w:rPr>
              <w:t>m</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402.00 </w:t>
            </w:r>
          </w:p>
        </w:tc>
        <w:tc>
          <w:tcPr>
            <w:tcW w:w="55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Theme="minorEastAsia" w:hAnsiTheme="minorEastAsia" w:eastAsiaTheme="minorEastAsia" w:cstheme="minorEastAsia"/>
                <w:color w:val="000000"/>
                <w:kern w:val="0"/>
                <w:sz w:val="18"/>
                <w:szCs w:val="18"/>
              </w:rPr>
            </w:pP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8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12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18"/>
                <w:szCs w:val="18"/>
              </w:rPr>
            </w:pPr>
          </w:p>
        </w:tc>
      </w:tr>
      <w:tr>
        <w:tblPrEx>
          <w:tblLayout w:type="fixed"/>
          <w:tblCellMar>
            <w:top w:w="0" w:type="dxa"/>
            <w:left w:w="108" w:type="dxa"/>
            <w:bottom w:w="0" w:type="dxa"/>
            <w:right w:w="108" w:type="dxa"/>
          </w:tblCellMar>
        </w:tblPrEx>
        <w:trPr>
          <w:trHeight w:val="885" w:hRule="atLeast"/>
        </w:trPr>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仿宋" w:hAnsi="仿宋" w:eastAsia="仿宋" w:cs="仿宋"/>
                <w:i w:val="0"/>
                <w:color w:val="000000"/>
                <w:kern w:val="0"/>
                <w:sz w:val="20"/>
                <w:szCs w:val="20"/>
                <w:u w:val="none"/>
                <w:lang w:val="en-US" w:eastAsia="zh-CN" w:bidi="ar"/>
              </w:rPr>
              <w:t>11</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0"/>
                <w:szCs w:val="20"/>
                <w:u w:val="none"/>
                <w:lang w:val="en-US" w:eastAsia="zh-CN" w:bidi="ar"/>
              </w:rPr>
              <w:t>电力电缆</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NG-A-0.6kV/1kV-1(4x35+1x16)mm2  </w:t>
            </w:r>
          </w:p>
        </w:tc>
        <w:tc>
          <w:tcPr>
            <w:tcW w:w="5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0"/>
                <w:szCs w:val="20"/>
                <w:u w:val="none"/>
                <w:lang w:val="en-US" w:eastAsia="zh-CN" w:bidi="ar"/>
              </w:rPr>
              <w:t>m</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 xml:space="preserve">627.00 </w:t>
            </w:r>
          </w:p>
        </w:tc>
        <w:tc>
          <w:tcPr>
            <w:tcW w:w="55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Theme="minorEastAsia" w:hAnsiTheme="minorEastAsia" w:eastAsiaTheme="minorEastAsia" w:cstheme="minorEastAsia"/>
                <w:color w:val="000000"/>
                <w:kern w:val="0"/>
                <w:sz w:val="18"/>
                <w:szCs w:val="18"/>
              </w:rPr>
            </w:pP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8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12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18"/>
                <w:szCs w:val="18"/>
              </w:rPr>
            </w:pPr>
          </w:p>
        </w:tc>
      </w:tr>
      <w:tr>
        <w:tblPrEx>
          <w:tblLayout w:type="fixed"/>
          <w:tblCellMar>
            <w:top w:w="0" w:type="dxa"/>
            <w:left w:w="108" w:type="dxa"/>
            <w:bottom w:w="0" w:type="dxa"/>
            <w:right w:w="108" w:type="dxa"/>
          </w:tblCellMar>
        </w:tblPrEx>
        <w:trPr>
          <w:trHeight w:val="885" w:hRule="atLeast"/>
        </w:trPr>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仿宋" w:hAnsi="仿宋" w:eastAsia="仿宋" w:cs="仿宋"/>
                <w:i w:val="0"/>
                <w:color w:val="000000"/>
                <w:kern w:val="0"/>
                <w:sz w:val="20"/>
                <w:szCs w:val="20"/>
                <w:u w:val="none"/>
                <w:lang w:val="en-US" w:eastAsia="zh-CN" w:bidi="ar"/>
              </w:rPr>
              <w:t>12</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0"/>
                <w:szCs w:val="20"/>
                <w:u w:val="none"/>
                <w:lang w:val="en-US" w:eastAsia="zh-CN" w:bidi="ar"/>
              </w:rPr>
              <w:t>电力电缆</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NG-A-0.6kV/1kV-1(4x50+1x25)mm2  </w:t>
            </w:r>
          </w:p>
        </w:tc>
        <w:tc>
          <w:tcPr>
            <w:tcW w:w="5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0"/>
                <w:szCs w:val="20"/>
                <w:u w:val="none"/>
                <w:lang w:val="en-US" w:eastAsia="zh-CN" w:bidi="ar"/>
              </w:rPr>
              <w:t>m</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 xml:space="preserve">100.00 </w:t>
            </w:r>
          </w:p>
        </w:tc>
        <w:tc>
          <w:tcPr>
            <w:tcW w:w="55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Theme="minorEastAsia" w:hAnsiTheme="minorEastAsia" w:eastAsiaTheme="minorEastAsia" w:cstheme="minorEastAsia"/>
                <w:color w:val="000000"/>
                <w:kern w:val="0"/>
                <w:sz w:val="18"/>
                <w:szCs w:val="18"/>
              </w:rPr>
            </w:pP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8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12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18"/>
                <w:szCs w:val="18"/>
              </w:rPr>
            </w:pPr>
          </w:p>
        </w:tc>
      </w:tr>
      <w:tr>
        <w:tblPrEx>
          <w:tblLayout w:type="fixed"/>
          <w:tblCellMar>
            <w:top w:w="0" w:type="dxa"/>
            <w:left w:w="108" w:type="dxa"/>
            <w:bottom w:w="0" w:type="dxa"/>
            <w:right w:w="108" w:type="dxa"/>
          </w:tblCellMar>
        </w:tblPrEx>
        <w:trPr>
          <w:trHeight w:val="885" w:hRule="atLeast"/>
        </w:trPr>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仿宋" w:hAnsi="仿宋" w:eastAsia="仿宋" w:cs="仿宋"/>
                <w:i w:val="0"/>
                <w:color w:val="000000"/>
                <w:kern w:val="0"/>
                <w:sz w:val="20"/>
                <w:szCs w:val="20"/>
                <w:u w:val="none"/>
                <w:lang w:val="en-US" w:eastAsia="zh-CN" w:bidi="ar"/>
              </w:rPr>
              <w:t>13</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0"/>
                <w:szCs w:val="20"/>
                <w:u w:val="none"/>
                <w:lang w:val="en-US" w:eastAsia="zh-CN" w:bidi="ar"/>
              </w:rPr>
              <w:t>电力电缆</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NG-A-0.6kV/1kV-1(4x70+1x35)mm2  </w:t>
            </w:r>
          </w:p>
        </w:tc>
        <w:tc>
          <w:tcPr>
            <w:tcW w:w="5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0"/>
                <w:szCs w:val="20"/>
                <w:u w:val="none"/>
                <w:lang w:val="en-US" w:eastAsia="zh-CN" w:bidi="ar"/>
              </w:rPr>
              <w:t>m</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30</w:t>
            </w:r>
          </w:p>
        </w:tc>
        <w:tc>
          <w:tcPr>
            <w:tcW w:w="55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Theme="minorEastAsia" w:hAnsiTheme="minorEastAsia" w:eastAsiaTheme="minorEastAsia" w:cstheme="minorEastAsia"/>
                <w:color w:val="000000"/>
                <w:kern w:val="0"/>
                <w:sz w:val="18"/>
                <w:szCs w:val="18"/>
              </w:rPr>
            </w:pP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8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12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18"/>
                <w:szCs w:val="18"/>
              </w:rPr>
            </w:pPr>
          </w:p>
        </w:tc>
      </w:tr>
      <w:tr>
        <w:tblPrEx>
          <w:tblLayout w:type="fixed"/>
          <w:tblCellMar>
            <w:top w:w="0" w:type="dxa"/>
            <w:left w:w="108" w:type="dxa"/>
            <w:bottom w:w="0" w:type="dxa"/>
            <w:right w:w="108" w:type="dxa"/>
          </w:tblCellMar>
        </w:tblPrEx>
        <w:trPr>
          <w:trHeight w:val="885" w:hRule="atLeast"/>
        </w:trPr>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仿宋" w:hAnsi="仿宋" w:eastAsia="仿宋" w:cs="仿宋"/>
                <w:i w:val="0"/>
                <w:color w:val="000000"/>
                <w:kern w:val="0"/>
                <w:sz w:val="20"/>
                <w:szCs w:val="20"/>
                <w:u w:val="none"/>
                <w:lang w:val="en-US" w:eastAsia="zh-CN" w:bidi="ar"/>
              </w:rPr>
              <w:t>14</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rPr>
            </w:pPr>
            <w:r>
              <w:rPr>
                <w:rFonts w:hint="eastAsia" w:ascii="宋体" w:hAnsi="宋体" w:eastAsia="宋体" w:cs="宋体"/>
                <w:i w:val="0"/>
                <w:color w:val="000000"/>
                <w:kern w:val="0"/>
                <w:sz w:val="20"/>
                <w:szCs w:val="20"/>
                <w:u w:val="none"/>
                <w:lang w:val="en-US" w:eastAsia="zh-CN" w:bidi="ar"/>
              </w:rPr>
              <w:t>电力电缆</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NG-A-0.6kV/1kV-1(5x10)mm2  </w:t>
            </w:r>
          </w:p>
        </w:tc>
        <w:tc>
          <w:tcPr>
            <w:tcW w:w="5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0"/>
                <w:szCs w:val="20"/>
                <w:u w:val="none"/>
                <w:lang w:val="en-US" w:eastAsia="zh-CN" w:bidi="ar"/>
              </w:rPr>
              <w:t>m</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 xml:space="preserve">34.00 </w:t>
            </w:r>
          </w:p>
        </w:tc>
        <w:tc>
          <w:tcPr>
            <w:tcW w:w="55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Theme="minorEastAsia" w:hAnsiTheme="minorEastAsia" w:eastAsiaTheme="minorEastAsia" w:cstheme="minorEastAsia"/>
                <w:color w:val="000000"/>
                <w:kern w:val="0"/>
                <w:sz w:val="18"/>
                <w:szCs w:val="18"/>
              </w:rPr>
            </w:pP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8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12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18"/>
                <w:szCs w:val="18"/>
              </w:rPr>
            </w:pPr>
          </w:p>
        </w:tc>
      </w:tr>
      <w:tr>
        <w:tblPrEx>
          <w:tblLayout w:type="fixed"/>
          <w:tblCellMar>
            <w:top w:w="0" w:type="dxa"/>
            <w:left w:w="108" w:type="dxa"/>
            <w:bottom w:w="0" w:type="dxa"/>
            <w:right w:w="108" w:type="dxa"/>
          </w:tblCellMar>
        </w:tblPrEx>
        <w:trPr>
          <w:trHeight w:val="885" w:hRule="atLeast"/>
        </w:trPr>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15</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rPr>
            </w:pPr>
            <w:r>
              <w:rPr>
                <w:rFonts w:hint="eastAsia" w:ascii="宋体" w:hAnsi="宋体" w:eastAsia="宋体" w:cs="宋体"/>
                <w:i w:val="0"/>
                <w:color w:val="000000"/>
                <w:kern w:val="0"/>
                <w:sz w:val="20"/>
                <w:szCs w:val="20"/>
                <w:u w:val="none"/>
                <w:lang w:val="en-US" w:eastAsia="zh-CN" w:bidi="ar"/>
              </w:rPr>
              <w:t>电力电缆</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NG-A-0.6kV/1kV-1(5x16)mm2  </w:t>
            </w:r>
          </w:p>
        </w:tc>
        <w:tc>
          <w:tcPr>
            <w:tcW w:w="5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0"/>
                <w:szCs w:val="20"/>
                <w:u w:val="none"/>
                <w:lang w:val="en-US" w:eastAsia="zh-CN" w:bidi="ar"/>
              </w:rPr>
              <w:t>m</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802.00 </w:t>
            </w:r>
          </w:p>
        </w:tc>
        <w:tc>
          <w:tcPr>
            <w:tcW w:w="55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Theme="minorEastAsia" w:hAnsiTheme="minorEastAsia" w:eastAsiaTheme="minorEastAsia" w:cstheme="minorEastAsia"/>
                <w:color w:val="000000"/>
                <w:kern w:val="0"/>
                <w:sz w:val="18"/>
                <w:szCs w:val="18"/>
              </w:rPr>
            </w:pP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8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12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18"/>
                <w:szCs w:val="18"/>
              </w:rPr>
            </w:pPr>
          </w:p>
        </w:tc>
      </w:tr>
      <w:tr>
        <w:tblPrEx>
          <w:tblLayout w:type="fixed"/>
          <w:tblCellMar>
            <w:top w:w="0" w:type="dxa"/>
            <w:left w:w="108" w:type="dxa"/>
            <w:bottom w:w="0" w:type="dxa"/>
            <w:right w:w="108" w:type="dxa"/>
          </w:tblCellMar>
        </w:tblPrEx>
        <w:trPr>
          <w:trHeight w:val="885" w:hRule="atLeast"/>
        </w:trPr>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16</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rPr>
            </w:pPr>
            <w:r>
              <w:rPr>
                <w:rFonts w:hint="eastAsia" w:ascii="宋体" w:hAnsi="宋体" w:eastAsia="宋体" w:cs="宋体"/>
                <w:i w:val="0"/>
                <w:color w:val="000000"/>
                <w:kern w:val="0"/>
                <w:sz w:val="20"/>
                <w:szCs w:val="20"/>
                <w:u w:val="none"/>
                <w:lang w:val="en-US" w:eastAsia="zh-CN" w:bidi="ar"/>
              </w:rPr>
              <w:t>电力电缆</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NG-A-0.6kV/1kV-1(5x2.5)mm2  </w:t>
            </w:r>
          </w:p>
        </w:tc>
        <w:tc>
          <w:tcPr>
            <w:tcW w:w="5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0"/>
                <w:szCs w:val="20"/>
                <w:u w:val="none"/>
                <w:lang w:val="en-US" w:eastAsia="zh-CN" w:bidi="ar"/>
              </w:rPr>
              <w:t>m</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810</w:t>
            </w:r>
          </w:p>
        </w:tc>
        <w:tc>
          <w:tcPr>
            <w:tcW w:w="55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Theme="minorEastAsia" w:hAnsiTheme="minorEastAsia" w:eastAsiaTheme="minorEastAsia" w:cstheme="minorEastAsia"/>
                <w:color w:val="000000"/>
                <w:kern w:val="0"/>
                <w:sz w:val="18"/>
                <w:szCs w:val="18"/>
              </w:rPr>
            </w:pP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8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12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18"/>
                <w:szCs w:val="18"/>
              </w:rPr>
            </w:pPr>
          </w:p>
        </w:tc>
      </w:tr>
      <w:tr>
        <w:tblPrEx>
          <w:tblLayout w:type="fixed"/>
          <w:tblCellMar>
            <w:top w:w="0" w:type="dxa"/>
            <w:left w:w="108" w:type="dxa"/>
            <w:bottom w:w="0" w:type="dxa"/>
            <w:right w:w="108" w:type="dxa"/>
          </w:tblCellMar>
        </w:tblPrEx>
        <w:trPr>
          <w:trHeight w:val="885" w:hRule="atLeast"/>
        </w:trPr>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17</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rPr>
            </w:pPr>
            <w:r>
              <w:rPr>
                <w:rFonts w:hint="eastAsia" w:ascii="宋体" w:hAnsi="宋体" w:eastAsia="宋体" w:cs="宋体"/>
                <w:i w:val="0"/>
                <w:color w:val="000000"/>
                <w:kern w:val="0"/>
                <w:sz w:val="20"/>
                <w:szCs w:val="20"/>
                <w:u w:val="none"/>
                <w:lang w:val="en-US" w:eastAsia="zh-CN" w:bidi="ar"/>
              </w:rPr>
              <w:t>电力电缆</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NG-A-0.6kV/1kV-1(5x4)mm2  </w:t>
            </w:r>
          </w:p>
        </w:tc>
        <w:tc>
          <w:tcPr>
            <w:tcW w:w="5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0"/>
                <w:szCs w:val="20"/>
                <w:u w:val="none"/>
                <w:lang w:val="en-US" w:eastAsia="zh-CN" w:bidi="ar"/>
              </w:rPr>
              <w:t>m</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550.00 </w:t>
            </w:r>
          </w:p>
        </w:tc>
        <w:tc>
          <w:tcPr>
            <w:tcW w:w="55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Theme="minorEastAsia" w:hAnsiTheme="minorEastAsia" w:eastAsiaTheme="minorEastAsia" w:cstheme="minorEastAsia"/>
                <w:color w:val="000000"/>
                <w:kern w:val="0"/>
                <w:sz w:val="18"/>
                <w:szCs w:val="18"/>
              </w:rPr>
            </w:pP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8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12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18"/>
                <w:szCs w:val="18"/>
              </w:rPr>
            </w:pPr>
          </w:p>
        </w:tc>
      </w:tr>
      <w:tr>
        <w:tblPrEx>
          <w:tblLayout w:type="fixed"/>
          <w:tblCellMar>
            <w:top w:w="0" w:type="dxa"/>
            <w:left w:w="108" w:type="dxa"/>
            <w:bottom w:w="0" w:type="dxa"/>
            <w:right w:w="108" w:type="dxa"/>
          </w:tblCellMar>
        </w:tblPrEx>
        <w:trPr>
          <w:trHeight w:val="885" w:hRule="atLeast"/>
        </w:trPr>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18</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rPr>
            </w:pPr>
            <w:r>
              <w:rPr>
                <w:rFonts w:hint="eastAsia" w:ascii="宋体" w:hAnsi="宋体" w:eastAsia="宋体" w:cs="宋体"/>
                <w:i w:val="0"/>
                <w:color w:val="000000"/>
                <w:kern w:val="0"/>
                <w:sz w:val="20"/>
                <w:szCs w:val="20"/>
                <w:u w:val="none"/>
                <w:lang w:val="en-US" w:eastAsia="zh-CN" w:bidi="ar"/>
              </w:rPr>
              <w:t>电力电缆</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NG-A-0.6kV/1kV-1(5x6)mm2  </w:t>
            </w:r>
          </w:p>
        </w:tc>
        <w:tc>
          <w:tcPr>
            <w:tcW w:w="5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0"/>
                <w:szCs w:val="20"/>
                <w:u w:val="none"/>
                <w:lang w:val="en-US" w:eastAsia="zh-CN" w:bidi="ar"/>
              </w:rPr>
              <w:t>m</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36</w:t>
            </w:r>
          </w:p>
        </w:tc>
        <w:tc>
          <w:tcPr>
            <w:tcW w:w="55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Theme="minorEastAsia" w:hAnsiTheme="minorEastAsia" w:eastAsiaTheme="minorEastAsia" w:cstheme="minorEastAsia"/>
                <w:color w:val="000000"/>
                <w:kern w:val="0"/>
                <w:sz w:val="18"/>
                <w:szCs w:val="18"/>
              </w:rPr>
            </w:pP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8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12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18"/>
                <w:szCs w:val="18"/>
              </w:rPr>
            </w:pPr>
          </w:p>
        </w:tc>
      </w:tr>
      <w:tr>
        <w:tblPrEx>
          <w:tblLayout w:type="fixed"/>
          <w:tblCellMar>
            <w:top w:w="0" w:type="dxa"/>
            <w:left w:w="108" w:type="dxa"/>
            <w:bottom w:w="0" w:type="dxa"/>
            <w:right w:w="108" w:type="dxa"/>
          </w:tblCellMar>
        </w:tblPrEx>
        <w:trPr>
          <w:trHeight w:val="885" w:hRule="atLeast"/>
        </w:trPr>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19</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rPr>
            </w:pPr>
            <w:r>
              <w:rPr>
                <w:rFonts w:hint="eastAsia" w:ascii="宋体" w:hAnsi="宋体" w:eastAsia="宋体" w:cs="宋体"/>
                <w:i w:val="0"/>
                <w:color w:val="000000"/>
                <w:kern w:val="0"/>
                <w:sz w:val="20"/>
                <w:szCs w:val="20"/>
                <w:u w:val="none"/>
                <w:lang w:val="en-US" w:eastAsia="zh-CN" w:bidi="ar"/>
              </w:rPr>
              <w:t>电力电缆</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ZG-A-0.6kV/1kV-1(3x35+1x16)mm2  </w:t>
            </w:r>
          </w:p>
        </w:tc>
        <w:tc>
          <w:tcPr>
            <w:tcW w:w="5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0"/>
                <w:szCs w:val="20"/>
                <w:u w:val="none"/>
                <w:lang w:val="en-US" w:eastAsia="zh-CN" w:bidi="ar"/>
              </w:rPr>
              <w:t>m</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70.00 </w:t>
            </w:r>
          </w:p>
        </w:tc>
        <w:tc>
          <w:tcPr>
            <w:tcW w:w="55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Theme="minorEastAsia" w:hAnsiTheme="minorEastAsia" w:eastAsiaTheme="minorEastAsia" w:cstheme="minorEastAsia"/>
                <w:color w:val="000000"/>
                <w:kern w:val="0"/>
                <w:sz w:val="18"/>
                <w:szCs w:val="18"/>
              </w:rPr>
            </w:pP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8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12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18"/>
                <w:szCs w:val="18"/>
              </w:rPr>
            </w:pPr>
          </w:p>
        </w:tc>
      </w:tr>
      <w:tr>
        <w:tblPrEx>
          <w:tblLayout w:type="fixed"/>
          <w:tblCellMar>
            <w:top w:w="0" w:type="dxa"/>
            <w:left w:w="108" w:type="dxa"/>
            <w:bottom w:w="0" w:type="dxa"/>
            <w:right w:w="108" w:type="dxa"/>
          </w:tblCellMar>
        </w:tblPrEx>
        <w:trPr>
          <w:trHeight w:val="885" w:hRule="atLeast"/>
        </w:trPr>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20</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rPr>
            </w:pPr>
            <w:r>
              <w:rPr>
                <w:rFonts w:hint="eastAsia" w:ascii="宋体" w:hAnsi="宋体" w:eastAsia="宋体" w:cs="宋体"/>
                <w:i w:val="0"/>
                <w:color w:val="000000"/>
                <w:kern w:val="0"/>
                <w:sz w:val="20"/>
                <w:szCs w:val="20"/>
                <w:u w:val="none"/>
                <w:lang w:val="en-US" w:eastAsia="zh-CN" w:bidi="ar"/>
              </w:rPr>
              <w:t>电力电缆</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ZG-A-0.6kV/1kV-1(3x4)mm2  </w:t>
            </w:r>
          </w:p>
        </w:tc>
        <w:tc>
          <w:tcPr>
            <w:tcW w:w="5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0"/>
                <w:szCs w:val="20"/>
                <w:u w:val="none"/>
                <w:lang w:val="en-US" w:eastAsia="zh-CN" w:bidi="ar"/>
              </w:rPr>
              <w:t>m</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34.00 </w:t>
            </w:r>
          </w:p>
        </w:tc>
        <w:tc>
          <w:tcPr>
            <w:tcW w:w="55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Theme="minorEastAsia" w:hAnsiTheme="minorEastAsia" w:eastAsiaTheme="minorEastAsia" w:cstheme="minorEastAsia"/>
                <w:color w:val="000000"/>
                <w:kern w:val="0"/>
                <w:sz w:val="18"/>
                <w:szCs w:val="18"/>
              </w:rPr>
            </w:pP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8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12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18"/>
                <w:szCs w:val="18"/>
              </w:rPr>
            </w:pPr>
          </w:p>
        </w:tc>
      </w:tr>
      <w:tr>
        <w:tblPrEx>
          <w:tblLayout w:type="fixed"/>
          <w:tblCellMar>
            <w:top w:w="0" w:type="dxa"/>
            <w:left w:w="108" w:type="dxa"/>
            <w:bottom w:w="0" w:type="dxa"/>
            <w:right w:w="108" w:type="dxa"/>
          </w:tblCellMar>
        </w:tblPrEx>
        <w:trPr>
          <w:trHeight w:val="885" w:hRule="atLeast"/>
        </w:trPr>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21</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rPr>
            </w:pPr>
            <w:r>
              <w:rPr>
                <w:rFonts w:hint="eastAsia" w:ascii="宋体" w:hAnsi="宋体" w:eastAsia="宋体" w:cs="宋体"/>
                <w:i w:val="0"/>
                <w:color w:val="000000"/>
                <w:kern w:val="0"/>
                <w:sz w:val="20"/>
                <w:szCs w:val="20"/>
                <w:u w:val="none"/>
                <w:lang w:val="en-US" w:eastAsia="zh-CN" w:bidi="ar"/>
              </w:rPr>
              <w:t>电力电缆</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ZG-A-0.6kV/1kV-1(4x120+1x70)mm2  </w:t>
            </w:r>
          </w:p>
        </w:tc>
        <w:tc>
          <w:tcPr>
            <w:tcW w:w="5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0"/>
                <w:szCs w:val="20"/>
                <w:u w:val="none"/>
                <w:lang w:val="en-US" w:eastAsia="zh-CN" w:bidi="ar"/>
              </w:rPr>
              <w:t>m</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 xml:space="preserve">2154.00 </w:t>
            </w:r>
          </w:p>
        </w:tc>
        <w:tc>
          <w:tcPr>
            <w:tcW w:w="55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Theme="minorEastAsia" w:hAnsiTheme="minorEastAsia" w:eastAsiaTheme="minorEastAsia" w:cstheme="minorEastAsia"/>
                <w:color w:val="000000"/>
                <w:kern w:val="0"/>
                <w:sz w:val="18"/>
                <w:szCs w:val="18"/>
              </w:rPr>
            </w:pP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8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12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18"/>
                <w:szCs w:val="18"/>
              </w:rPr>
            </w:pPr>
          </w:p>
        </w:tc>
      </w:tr>
      <w:tr>
        <w:tblPrEx>
          <w:tblLayout w:type="fixed"/>
          <w:tblCellMar>
            <w:top w:w="0" w:type="dxa"/>
            <w:left w:w="108" w:type="dxa"/>
            <w:bottom w:w="0" w:type="dxa"/>
            <w:right w:w="108" w:type="dxa"/>
          </w:tblCellMar>
        </w:tblPrEx>
        <w:trPr>
          <w:trHeight w:val="885" w:hRule="atLeast"/>
        </w:trPr>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22</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rPr>
            </w:pPr>
            <w:r>
              <w:rPr>
                <w:rFonts w:hint="eastAsia" w:ascii="宋体" w:hAnsi="宋体" w:eastAsia="宋体" w:cs="宋体"/>
                <w:i w:val="0"/>
                <w:color w:val="000000"/>
                <w:kern w:val="0"/>
                <w:sz w:val="20"/>
                <w:szCs w:val="20"/>
                <w:u w:val="none"/>
                <w:lang w:val="en-US" w:eastAsia="zh-CN" w:bidi="ar"/>
              </w:rPr>
              <w:t>电力电缆</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ZG-A-0.6kV/1kV-1(4x150+1x70)mm2  </w:t>
            </w:r>
          </w:p>
        </w:tc>
        <w:tc>
          <w:tcPr>
            <w:tcW w:w="5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0"/>
                <w:szCs w:val="20"/>
                <w:u w:val="none"/>
                <w:lang w:val="en-US" w:eastAsia="zh-CN" w:bidi="ar"/>
              </w:rPr>
              <w:t>m</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 xml:space="preserve">1463.00 </w:t>
            </w:r>
          </w:p>
        </w:tc>
        <w:tc>
          <w:tcPr>
            <w:tcW w:w="55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Theme="minorEastAsia" w:hAnsiTheme="minorEastAsia" w:eastAsiaTheme="minorEastAsia" w:cstheme="minorEastAsia"/>
                <w:color w:val="000000"/>
                <w:kern w:val="0"/>
                <w:sz w:val="18"/>
                <w:szCs w:val="18"/>
              </w:rPr>
            </w:pP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8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12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18"/>
                <w:szCs w:val="18"/>
              </w:rPr>
            </w:pPr>
          </w:p>
        </w:tc>
      </w:tr>
      <w:tr>
        <w:tblPrEx>
          <w:tblLayout w:type="fixed"/>
          <w:tblCellMar>
            <w:top w:w="0" w:type="dxa"/>
            <w:left w:w="108" w:type="dxa"/>
            <w:bottom w:w="0" w:type="dxa"/>
            <w:right w:w="108" w:type="dxa"/>
          </w:tblCellMar>
        </w:tblPrEx>
        <w:trPr>
          <w:trHeight w:val="885" w:hRule="atLeast"/>
        </w:trPr>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23</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rPr>
            </w:pPr>
            <w:r>
              <w:rPr>
                <w:rFonts w:hint="eastAsia" w:ascii="宋体" w:hAnsi="宋体" w:eastAsia="宋体" w:cs="宋体"/>
                <w:i w:val="0"/>
                <w:color w:val="000000"/>
                <w:kern w:val="0"/>
                <w:sz w:val="20"/>
                <w:szCs w:val="20"/>
                <w:u w:val="none"/>
                <w:lang w:val="en-US" w:eastAsia="zh-CN" w:bidi="ar"/>
              </w:rPr>
              <w:t>电力电缆</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ZG-A-0.6kV/1kV-1(4x185+1x95)mm2  </w:t>
            </w:r>
          </w:p>
        </w:tc>
        <w:tc>
          <w:tcPr>
            <w:tcW w:w="5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0"/>
                <w:szCs w:val="20"/>
                <w:u w:val="none"/>
                <w:lang w:val="en-US" w:eastAsia="zh-CN" w:bidi="ar"/>
              </w:rPr>
              <w:t>m</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 xml:space="preserve">1031.00 </w:t>
            </w:r>
          </w:p>
        </w:tc>
        <w:tc>
          <w:tcPr>
            <w:tcW w:w="55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Theme="minorEastAsia" w:hAnsiTheme="minorEastAsia" w:eastAsiaTheme="minorEastAsia" w:cstheme="minorEastAsia"/>
                <w:color w:val="000000"/>
                <w:kern w:val="0"/>
                <w:sz w:val="18"/>
                <w:szCs w:val="18"/>
              </w:rPr>
            </w:pP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8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12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18"/>
                <w:szCs w:val="18"/>
              </w:rPr>
            </w:pPr>
          </w:p>
        </w:tc>
      </w:tr>
      <w:tr>
        <w:tblPrEx>
          <w:tblLayout w:type="fixed"/>
          <w:tblCellMar>
            <w:top w:w="0" w:type="dxa"/>
            <w:left w:w="108" w:type="dxa"/>
            <w:bottom w:w="0" w:type="dxa"/>
            <w:right w:w="108" w:type="dxa"/>
          </w:tblCellMar>
        </w:tblPrEx>
        <w:trPr>
          <w:trHeight w:val="885" w:hRule="atLeast"/>
        </w:trPr>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24</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rPr>
            </w:pPr>
            <w:r>
              <w:rPr>
                <w:rFonts w:hint="eastAsia" w:ascii="宋体" w:hAnsi="宋体" w:eastAsia="宋体" w:cs="宋体"/>
                <w:i w:val="0"/>
                <w:color w:val="000000"/>
                <w:kern w:val="0"/>
                <w:sz w:val="20"/>
                <w:szCs w:val="20"/>
                <w:u w:val="none"/>
                <w:lang w:val="en-US" w:eastAsia="zh-CN" w:bidi="ar"/>
              </w:rPr>
              <w:t>电力电缆</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ZG-A-0.6kV/1kV-1(4x240+1x120)mm2  </w:t>
            </w:r>
          </w:p>
        </w:tc>
        <w:tc>
          <w:tcPr>
            <w:tcW w:w="5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0"/>
                <w:szCs w:val="20"/>
                <w:u w:val="none"/>
                <w:lang w:val="en-US" w:eastAsia="zh-CN" w:bidi="ar"/>
              </w:rPr>
              <w:t>m</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 xml:space="preserve">374.00 </w:t>
            </w:r>
          </w:p>
        </w:tc>
        <w:tc>
          <w:tcPr>
            <w:tcW w:w="55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Theme="minorEastAsia" w:hAnsiTheme="minorEastAsia" w:eastAsiaTheme="minorEastAsia" w:cstheme="minorEastAsia"/>
                <w:color w:val="000000"/>
                <w:kern w:val="0"/>
                <w:sz w:val="18"/>
                <w:szCs w:val="18"/>
              </w:rPr>
            </w:pP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8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12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18"/>
                <w:szCs w:val="18"/>
              </w:rPr>
            </w:pPr>
          </w:p>
        </w:tc>
      </w:tr>
      <w:tr>
        <w:tblPrEx>
          <w:tblLayout w:type="fixed"/>
          <w:tblCellMar>
            <w:top w:w="0" w:type="dxa"/>
            <w:left w:w="108" w:type="dxa"/>
            <w:bottom w:w="0" w:type="dxa"/>
            <w:right w:w="108" w:type="dxa"/>
          </w:tblCellMar>
        </w:tblPrEx>
        <w:trPr>
          <w:trHeight w:val="885" w:hRule="atLeast"/>
        </w:trPr>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25</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rPr>
            </w:pPr>
            <w:r>
              <w:rPr>
                <w:rFonts w:hint="eastAsia" w:ascii="宋体" w:hAnsi="宋体" w:eastAsia="宋体" w:cs="宋体"/>
                <w:i w:val="0"/>
                <w:color w:val="000000"/>
                <w:kern w:val="0"/>
                <w:sz w:val="20"/>
                <w:szCs w:val="20"/>
                <w:u w:val="none"/>
                <w:lang w:val="en-US" w:eastAsia="zh-CN" w:bidi="ar"/>
              </w:rPr>
              <w:t>电力电缆</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ZG-A-0.6kV/1kV-1(4x25+1x16)mm2  </w:t>
            </w:r>
          </w:p>
        </w:tc>
        <w:tc>
          <w:tcPr>
            <w:tcW w:w="5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0"/>
                <w:szCs w:val="20"/>
                <w:u w:val="none"/>
                <w:lang w:val="en-US" w:eastAsia="zh-CN" w:bidi="ar"/>
              </w:rPr>
              <w:t>m</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2552</w:t>
            </w:r>
          </w:p>
        </w:tc>
        <w:tc>
          <w:tcPr>
            <w:tcW w:w="55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Theme="minorEastAsia" w:hAnsiTheme="minorEastAsia" w:eastAsiaTheme="minorEastAsia" w:cstheme="minorEastAsia"/>
                <w:color w:val="000000"/>
                <w:kern w:val="0"/>
                <w:sz w:val="18"/>
                <w:szCs w:val="18"/>
              </w:rPr>
            </w:pP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8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12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18"/>
                <w:szCs w:val="18"/>
              </w:rPr>
            </w:pPr>
          </w:p>
        </w:tc>
      </w:tr>
      <w:tr>
        <w:tblPrEx>
          <w:tblLayout w:type="fixed"/>
          <w:tblCellMar>
            <w:top w:w="0" w:type="dxa"/>
            <w:left w:w="108" w:type="dxa"/>
            <w:bottom w:w="0" w:type="dxa"/>
            <w:right w:w="108" w:type="dxa"/>
          </w:tblCellMar>
        </w:tblPrEx>
        <w:trPr>
          <w:trHeight w:val="885" w:hRule="atLeast"/>
        </w:trPr>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26</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rPr>
            </w:pPr>
            <w:r>
              <w:rPr>
                <w:rFonts w:hint="eastAsia" w:ascii="宋体" w:hAnsi="宋体" w:eastAsia="宋体" w:cs="宋体"/>
                <w:i w:val="0"/>
                <w:color w:val="000000"/>
                <w:kern w:val="0"/>
                <w:sz w:val="20"/>
                <w:szCs w:val="20"/>
                <w:u w:val="none"/>
                <w:lang w:val="en-US" w:eastAsia="zh-CN" w:bidi="ar"/>
              </w:rPr>
              <w:t>电力电缆</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ZG-A-0.6kV/1kV-1(4x35+1x16)mm2  </w:t>
            </w:r>
          </w:p>
        </w:tc>
        <w:tc>
          <w:tcPr>
            <w:tcW w:w="5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0"/>
                <w:szCs w:val="20"/>
                <w:u w:val="none"/>
                <w:lang w:val="en-US" w:eastAsia="zh-CN" w:bidi="ar"/>
              </w:rPr>
              <w:t>m</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 xml:space="preserve">497.00 </w:t>
            </w:r>
          </w:p>
        </w:tc>
        <w:tc>
          <w:tcPr>
            <w:tcW w:w="55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Theme="minorEastAsia" w:hAnsiTheme="minorEastAsia" w:eastAsiaTheme="minorEastAsia" w:cstheme="minorEastAsia"/>
                <w:color w:val="000000"/>
                <w:kern w:val="0"/>
                <w:sz w:val="18"/>
                <w:szCs w:val="18"/>
              </w:rPr>
            </w:pP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8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12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18"/>
                <w:szCs w:val="18"/>
              </w:rPr>
            </w:pPr>
          </w:p>
        </w:tc>
      </w:tr>
      <w:tr>
        <w:tblPrEx>
          <w:tblLayout w:type="fixed"/>
          <w:tblCellMar>
            <w:top w:w="0" w:type="dxa"/>
            <w:left w:w="108" w:type="dxa"/>
            <w:bottom w:w="0" w:type="dxa"/>
            <w:right w:w="108" w:type="dxa"/>
          </w:tblCellMar>
        </w:tblPrEx>
        <w:trPr>
          <w:trHeight w:val="885" w:hRule="atLeast"/>
        </w:trPr>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27</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rPr>
            </w:pPr>
            <w:r>
              <w:rPr>
                <w:rFonts w:hint="eastAsia" w:ascii="宋体" w:hAnsi="宋体" w:eastAsia="宋体" w:cs="宋体"/>
                <w:i w:val="0"/>
                <w:color w:val="000000"/>
                <w:kern w:val="0"/>
                <w:sz w:val="20"/>
                <w:szCs w:val="20"/>
                <w:u w:val="none"/>
                <w:lang w:val="en-US" w:eastAsia="zh-CN" w:bidi="ar"/>
              </w:rPr>
              <w:t>电力电缆</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ZG-A-0.6kV/1kV-1(4x50+1x25)mm2  </w:t>
            </w:r>
          </w:p>
        </w:tc>
        <w:tc>
          <w:tcPr>
            <w:tcW w:w="5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0"/>
                <w:szCs w:val="20"/>
                <w:u w:val="none"/>
                <w:lang w:val="en-US" w:eastAsia="zh-CN" w:bidi="ar"/>
              </w:rPr>
              <w:t>m</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 xml:space="preserve">1449.00 </w:t>
            </w:r>
          </w:p>
        </w:tc>
        <w:tc>
          <w:tcPr>
            <w:tcW w:w="55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Theme="minorEastAsia" w:hAnsiTheme="minorEastAsia" w:eastAsiaTheme="minorEastAsia" w:cstheme="minorEastAsia"/>
                <w:color w:val="000000"/>
                <w:kern w:val="0"/>
                <w:sz w:val="18"/>
                <w:szCs w:val="18"/>
              </w:rPr>
            </w:pP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8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12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18"/>
                <w:szCs w:val="18"/>
              </w:rPr>
            </w:pPr>
          </w:p>
        </w:tc>
      </w:tr>
      <w:tr>
        <w:tblPrEx>
          <w:tblLayout w:type="fixed"/>
          <w:tblCellMar>
            <w:top w:w="0" w:type="dxa"/>
            <w:left w:w="108" w:type="dxa"/>
            <w:bottom w:w="0" w:type="dxa"/>
            <w:right w:w="108" w:type="dxa"/>
          </w:tblCellMar>
        </w:tblPrEx>
        <w:trPr>
          <w:trHeight w:val="885" w:hRule="atLeast"/>
        </w:trPr>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28</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rPr>
            </w:pPr>
            <w:r>
              <w:rPr>
                <w:rFonts w:hint="eastAsia" w:ascii="宋体" w:hAnsi="宋体" w:eastAsia="宋体" w:cs="宋体"/>
                <w:i w:val="0"/>
                <w:color w:val="000000"/>
                <w:kern w:val="0"/>
                <w:sz w:val="20"/>
                <w:szCs w:val="20"/>
                <w:u w:val="none"/>
                <w:lang w:val="en-US" w:eastAsia="zh-CN" w:bidi="ar"/>
              </w:rPr>
              <w:t>电力电缆</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ZG-A-0.6kV/1kV-1(4x6)mm2  </w:t>
            </w:r>
          </w:p>
        </w:tc>
        <w:tc>
          <w:tcPr>
            <w:tcW w:w="5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0"/>
                <w:szCs w:val="20"/>
                <w:u w:val="none"/>
                <w:lang w:val="en-US" w:eastAsia="zh-CN" w:bidi="ar"/>
              </w:rPr>
              <w:t>m</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123.00 </w:t>
            </w:r>
          </w:p>
        </w:tc>
        <w:tc>
          <w:tcPr>
            <w:tcW w:w="55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Theme="minorEastAsia" w:hAnsiTheme="minorEastAsia" w:eastAsiaTheme="minorEastAsia" w:cstheme="minorEastAsia"/>
                <w:color w:val="000000"/>
                <w:kern w:val="0"/>
                <w:sz w:val="18"/>
                <w:szCs w:val="18"/>
              </w:rPr>
            </w:pP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8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12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18"/>
                <w:szCs w:val="18"/>
              </w:rPr>
            </w:pPr>
          </w:p>
        </w:tc>
      </w:tr>
      <w:tr>
        <w:tblPrEx>
          <w:tblLayout w:type="fixed"/>
          <w:tblCellMar>
            <w:top w:w="0" w:type="dxa"/>
            <w:left w:w="108" w:type="dxa"/>
            <w:bottom w:w="0" w:type="dxa"/>
            <w:right w:w="108" w:type="dxa"/>
          </w:tblCellMar>
        </w:tblPrEx>
        <w:trPr>
          <w:trHeight w:val="885" w:hRule="atLeast"/>
        </w:trPr>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29</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rPr>
            </w:pPr>
            <w:r>
              <w:rPr>
                <w:rFonts w:hint="eastAsia" w:ascii="宋体" w:hAnsi="宋体" w:eastAsia="宋体" w:cs="宋体"/>
                <w:i w:val="0"/>
                <w:color w:val="000000"/>
                <w:kern w:val="0"/>
                <w:sz w:val="20"/>
                <w:szCs w:val="20"/>
                <w:u w:val="none"/>
                <w:lang w:val="en-US" w:eastAsia="zh-CN" w:bidi="ar"/>
              </w:rPr>
              <w:t>电力电缆</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ZG-A-0.6kV/1kV-1(4x70+1x35)mm2  </w:t>
            </w:r>
          </w:p>
        </w:tc>
        <w:tc>
          <w:tcPr>
            <w:tcW w:w="5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0"/>
                <w:szCs w:val="20"/>
                <w:u w:val="none"/>
                <w:lang w:val="en-US" w:eastAsia="zh-CN" w:bidi="ar"/>
              </w:rPr>
              <w:t>m</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145.00 </w:t>
            </w:r>
          </w:p>
        </w:tc>
        <w:tc>
          <w:tcPr>
            <w:tcW w:w="55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Theme="minorEastAsia" w:hAnsiTheme="minorEastAsia" w:eastAsiaTheme="minorEastAsia" w:cstheme="minorEastAsia"/>
                <w:color w:val="000000"/>
                <w:kern w:val="0"/>
                <w:sz w:val="18"/>
                <w:szCs w:val="18"/>
              </w:rPr>
            </w:pP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8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12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18"/>
                <w:szCs w:val="18"/>
              </w:rPr>
            </w:pPr>
          </w:p>
        </w:tc>
      </w:tr>
      <w:tr>
        <w:tblPrEx>
          <w:tblLayout w:type="fixed"/>
          <w:tblCellMar>
            <w:top w:w="0" w:type="dxa"/>
            <w:left w:w="108" w:type="dxa"/>
            <w:bottom w:w="0" w:type="dxa"/>
            <w:right w:w="108" w:type="dxa"/>
          </w:tblCellMar>
        </w:tblPrEx>
        <w:trPr>
          <w:trHeight w:val="885" w:hRule="atLeast"/>
        </w:trPr>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30</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rPr>
            </w:pPr>
            <w:r>
              <w:rPr>
                <w:rFonts w:hint="eastAsia" w:ascii="宋体" w:hAnsi="宋体" w:eastAsia="宋体" w:cs="宋体"/>
                <w:i w:val="0"/>
                <w:color w:val="000000"/>
                <w:kern w:val="0"/>
                <w:sz w:val="20"/>
                <w:szCs w:val="20"/>
                <w:u w:val="none"/>
                <w:lang w:val="en-US" w:eastAsia="zh-CN" w:bidi="ar"/>
              </w:rPr>
              <w:t>电力电缆</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ZG-A-0.6kV/1kV-1(5x10)mm2  </w:t>
            </w:r>
          </w:p>
        </w:tc>
        <w:tc>
          <w:tcPr>
            <w:tcW w:w="5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0"/>
                <w:szCs w:val="20"/>
                <w:u w:val="none"/>
                <w:lang w:val="en-US" w:eastAsia="zh-CN" w:bidi="ar"/>
              </w:rPr>
              <w:t>m</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19"/>
                <w:szCs w:val="19"/>
                <w:u w:val="none"/>
                <w:lang w:val="en-US" w:eastAsia="zh-CN" w:bidi="ar"/>
              </w:rPr>
              <w:t xml:space="preserve">1558.00 </w:t>
            </w:r>
          </w:p>
        </w:tc>
        <w:tc>
          <w:tcPr>
            <w:tcW w:w="55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Theme="minorEastAsia" w:hAnsiTheme="minorEastAsia" w:eastAsiaTheme="minorEastAsia" w:cstheme="minorEastAsia"/>
                <w:color w:val="000000"/>
                <w:kern w:val="0"/>
                <w:sz w:val="18"/>
                <w:szCs w:val="18"/>
              </w:rPr>
            </w:pP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8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12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18"/>
                <w:szCs w:val="18"/>
              </w:rPr>
            </w:pPr>
          </w:p>
        </w:tc>
      </w:tr>
      <w:tr>
        <w:tblPrEx>
          <w:tblLayout w:type="fixed"/>
          <w:tblCellMar>
            <w:top w:w="0" w:type="dxa"/>
            <w:left w:w="108" w:type="dxa"/>
            <w:bottom w:w="0" w:type="dxa"/>
            <w:right w:w="108" w:type="dxa"/>
          </w:tblCellMar>
        </w:tblPrEx>
        <w:trPr>
          <w:trHeight w:val="885" w:hRule="atLeast"/>
        </w:trPr>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31</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rPr>
            </w:pPr>
            <w:r>
              <w:rPr>
                <w:rFonts w:hint="eastAsia" w:ascii="宋体" w:hAnsi="宋体" w:eastAsia="宋体" w:cs="宋体"/>
                <w:i w:val="0"/>
                <w:color w:val="000000"/>
                <w:kern w:val="0"/>
                <w:sz w:val="20"/>
                <w:szCs w:val="20"/>
                <w:u w:val="none"/>
                <w:lang w:val="en-US" w:eastAsia="zh-CN" w:bidi="ar"/>
              </w:rPr>
              <w:t>电力电缆</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ZG-A-0.6kV/1kV-1(5x16)mm2  </w:t>
            </w:r>
          </w:p>
        </w:tc>
        <w:tc>
          <w:tcPr>
            <w:tcW w:w="5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0"/>
                <w:szCs w:val="20"/>
                <w:u w:val="none"/>
                <w:lang w:val="en-US" w:eastAsia="zh-CN" w:bidi="ar"/>
              </w:rPr>
              <w:t>m</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1287.00 </w:t>
            </w:r>
          </w:p>
        </w:tc>
        <w:tc>
          <w:tcPr>
            <w:tcW w:w="55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Theme="minorEastAsia" w:hAnsiTheme="minorEastAsia" w:eastAsiaTheme="minorEastAsia" w:cstheme="minorEastAsia"/>
                <w:color w:val="000000"/>
                <w:kern w:val="0"/>
                <w:sz w:val="18"/>
                <w:szCs w:val="18"/>
              </w:rPr>
            </w:pP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8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12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18"/>
                <w:szCs w:val="18"/>
              </w:rPr>
            </w:pPr>
          </w:p>
        </w:tc>
      </w:tr>
      <w:tr>
        <w:tblPrEx>
          <w:tblLayout w:type="fixed"/>
          <w:tblCellMar>
            <w:top w:w="0" w:type="dxa"/>
            <w:left w:w="108" w:type="dxa"/>
            <w:bottom w:w="0" w:type="dxa"/>
            <w:right w:w="108" w:type="dxa"/>
          </w:tblCellMar>
        </w:tblPrEx>
        <w:trPr>
          <w:trHeight w:val="885" w:hRule="atLeast"/>
        </w:trPr>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32</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rPr>
            </w:pPr>
            <w:r>
              <w:rPr>
                <w:rFonts w:hint="eastAsia" w:ascii="宋体" w:hAnsi="宋体" w:eastAsia="宋体" w:cs="宋体"/>
                <w:i w:val="0"/>
                <w:color w:val="000000"/>
                <w:kern w:val="0"/>
                <w:sz w:val="20"/>
                <w:szCs w:val="20"/>
                <w:u w:val="none"/>
                <w:lang w:val="en-US" w:eastAsia="zh-CN" w:bidi="ar"/>
              </w:rPr>
              <w:t>电力电缆</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ZG-A-0.6kV/1kV-1(5x4)mm2  </w:t>
            </w:r>
          </w:p>
        </w:tc>
        <w:tc>
          <w:tcPr>
            <w:tcW w:w="5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0"/>
                <w:szCs w:val="20"/>
                <w:u w:val="none"/>
                <w:lang w:val="en-US" w:eastAsia="zh-CN" w:bidi="ar"/>
              </w:rPr>
              <w:t>m</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19"/>
                <w:szCs w:val="19"/>
                <w:u w:val="none"/>
                <w:lang w:val="en-US" w:eastAsia="zh-CN" w:bidi="ar"/>
              </w:rPr>
              <w:t xml:space="preserve">1416.00 </w:t>
            </w:r>
          </w:p>
        </w:tc>
        <w:tc>
          <w:tcPr>
            <w:tcW w:w="55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Theme="minorEastAsia" w:hAnsiTheme="minorEastAsia" w:eastAsiaTheme="minorEastAsia" w:cstheme="minorEastAsia"/>
                <w:color w:val="000000"/>
                <w:kern w:val="0"/>
                <w:sz w:val="18"/>
                <w:szCs w:val="18"/>
              </w:rPr>
            </w:pP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8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12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18"/>
                <w:szCs w:val="18"/>
              </w:rPr>
            </w:pPr>
          </w:p>
        </w:tc>
      </w:tr>
      <w:tr>
        <w:tblPrEx>
          <w:tblLayout w:type="fixed"/>
          <w:tblCellMar>
            <w:top w:w="0" w:type="dxa"/>
            <w:left w:w="108" w:type="dxa"/>
            <w:bottom w:w="0" w:type="dxa"/>
            <w:right w:w="108" w:type="dxa"/>
          </w:tblCellMar>
        </w:tblPrEx>
        <w:trPr>
          <w:trHeight w:val="885" w:hRule="atLeast"/>
        </w:trPr>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33</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rPr>
            </w:pPr>
            <w:r>
              <w:rPr>
                <w:rFonts w:hint="eastAsia" w:ascii="宋体" w:hAnsi="宋体" w:eastAsia="宋体" w:cs="宋体"/>
                <w:i w:val="0"/>
                <w:color w:val="000000"/>
                <w:kern w:val="0"/>
                <w:sz w:val="20"/>
                <w:szCs w:val="20"/>
                <w:u w:val="none"/>
                <w:lang w:val="en-US" w:eastAsia="zh-CN" w:bidi="ar"/>
              </w:rPr>
              <w:t>电力电缆</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ZG-A-0.6kV/1kV-1(5x6)mm2  </w:t>
            </w:r>
          </w:p>
        </w:tc>
        <w:tc>
          <w:tcPr>
            <w:tcW w:w="5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0"/>
                <w:szCs w:val="20"/>
                <w:u w:val="none"/>
                <w:lang w:val="en-US" w:eastAsia="zh-CN" w:bidi="ar"/>
              </w:rPr>
              <w:t>m</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19"/>
                <w:szCs w:val="19"/>
                <w:u w:val="none"/>
                <w:lang w:val="en-US" w:eastAsia="zh-CN" w:bidi="ar"/>
              </w:rPr>
              <w:t xml:space="preserve">1158.00 </w:t>
            </w:r>
          </w:p>
        </w:tc>
        <w:tc>
          <w:tcPr>
            <w:tcW w:w="55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Theme="minorEastAsia" w:hAnsiTheme="minorEastAsia" w:eastAsiaTheme="minorEastAsia" w:cstheme="minorEastAsia"/>
                <w:color w:val="000000"/>
                <w:kern w:val="0"/>
                <w:sz w:val="18"/>
                <w:szCs w:val="18"/>
              </w:rPr>
            </w:pP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8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12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18"/>
                <w:szCs w:val="18"/>
              </w:rPr>
            </w:pPr>
          </w:p>
        </w:tc>
      </w:tr>
      <w:tr>
        <w:tblPrEx>
          <w:tblLayout w:type="fixed"/>
          <w:tblCellMar>
            <w:top w:w="0" w:type="dxa"/>
            <w:left w:w="108" w:type="dxa"/>
            <w:bottom w:w="0" w:type="dxa"/>
            <w:right w:w="108" w:type="dxa"/>
          </w:tblCellMar>
        </w:tblPrEx>
        <w:trPr>
          <w:trHeight w:val="885" w:hRule="atLeast"/>
        </w:trPr>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34</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rPr>
            </w:pPr>
            <w:r>
              <w:rPr>
                <w:rFonts w:hint="eastAsia" w:ascii="宋体" w:hAnsi="宋体" w:eastAsia="宋体" w:cs="宋体"/>
                <w:i w:val="0"/>
                <w:color w:val="000000"/>
                <w:kern w:val="0"/>
                <w:sz w:val="20"/>
                <w:szCs w:val="20"/>
                <w:u w:val="none"/>
                <w:lang w:val="en-US" w:eastAsia="zh-CN" w:bidi="ar"/>
              </w:rPr>
              <w:t>电力电缆</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0"/>
                <w:szCs w:val="20"/>
                <w:u w:val="none"/>
                <w:lang w:val="en-US" w:eastAsia="zh-CN" w:bidi="ar"/>
              </w:rPr>
              <w:t>YJV-0.6/1KV-5×16mm2</w:t>
            </w:r>
          </w:p>
        </w:tc>
        <w:tc>
          <w:tcPr>
            <w:tcW w:w="5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0"/>
                <w:szCs w:val="20"/>
                <w:u w:val="none"/>
                <w:lang w:val="en-US" w:eastAsia="zh-CN" w:bidi="ar"/>
              </w:rPr>
              <w:t>m</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250.00 </w:t>
            </w:r>
          </w:p>
        </w:tc>
        <w:tc>
          <w:tcPr>
            <w:tcW w:w="55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Theme="minorEastAsia" w:hAnsiTheme="minorEastAsia" w:eastAsiaTheme="minorEastAsia" w:cstheme="minorEastAsia"/>
                <w:color w:val="000000"/>
                <w:kern w:val="0"/>
                <w:sz w:val="18"/>
                <w:szCs w:val="18"/>
              </w:rPr>
            </w:pP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8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12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18"/>
                <w:szCs w:val="18"/>
              </w:rPr>
            </w:pPr>
          </w:p>
        </w:tc>
      </w:tr>
      <w:tr>
        <w:tblPrEx>
          <w:tblLayout w:type="fixed"/>
          <w:tblCellMar>
            <w:top w:w="0" w:type="dxa"/>
            <w:left w:w="108" w:type="dxa"/>
            <w:bottom w:w="0" w:type="dxa"/>
            <w:right w:w="108" w:type="dxa"/>
          </w:tblCellMar>
        </w:tblPrEx>
        <w:trPr>
          <w:trHeight w:val="885" w:hRule="atLeast"/>
        </w:trPr>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35</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rPr>
            </w:pPr>
            <w:r>
              <w:rPr>
                <w:rFonts w:hint="eastAsia" w:ascii="宋体" w:hAnsi="宋体" w:eastAsia="宋体" w:cs="宋体"/>
                <w:i w:val="0"/>
                <w:color w:val="000000"/>
                <w:kern w:val="0"/>
                <w:sz w:val="20"/>
                <w:szCs w:val="20"/>
                <w:u w:val="none"/>
                <w:lang w:val="en-US" w:eastAsia="zh-CN" w:bidi="ar"/>
              </w:rPr>
              <w:t>电力电缆</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0"/>
                <w:szCs w:val="20"/>
                <w:u w:val="none"/>
                <w:lang w:val="en-US" w:eastAsia="zh-CN" w:bidi="ar"/>
              </w:rPr>
              <w:t>YJV-0.6/1KV-4×25+1×16mm2</w:t>
            </w:r>
          </w:p>
        </w:tc>
        <w:tc>
          <w:tcPr>
            <w:tcW w:w="5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0"/>
                <w:szCs w:val="20"/>
                <w:u w:val="none"/>
                <w:lang w:val="en-US" w:eastAsia="zh-CN" w:bidi="ar"/>
              </w:rPr>
              <w:t>m</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177</w:t>
            </w:r>
          </w:p>
        </w:tc>
        <w:tc>
          <w:tcPr>
            <w:tcW w:w="55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Theme="minorEastAsia" w:hAnsiTheme="minorEastAsia" w:eastAsiaTheme="minorEastAsia" w:cstheme="minorEastAsia"/>
                <w:color w:val="000000"/>
                <w:kern w:val="0"/>
                <w:sz w:val="18"/>
                <w:szCs w:val="18"/>
              </w:rPr>
            </w:pP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8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12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18"/>
                <w:szCs w:val="18"/>
              </w:rPr>
            </w:pPr>
          </w:p>
        </w:tc>
      </w:tr>
      <w:tr>
        <w:tblPrEx>
          <w:tblLayout w:type="fixed"/>
          <w:tblCellMar>
            <w:top w:w="0" w:type="dxa"/>
            <w:left w:w="108" w:type="dxa"/>
            <w:bottom w:w="0" w:type="dxa"/>
            <w:right w:w="108" w:type="dxa"/>
          </w:tblCellMar>
        </w:tblPrEx>
        <w:trPr>
          <w:trHeight w:val="885" w:hRule="atLeast"/>
        </w:trPr>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36</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rPr>
            </w:pPr>
            <w:r>
              <w:rPr>
                <w:rFonts w:hint="eastAsia" w:ascii="宋体" w:hAnsi="宋体" w:eastAsia="宋体" w:cs="宋体"/>
                <w:i w:val="0"/>
                <w:color w:val="000000"/>
                <w:kern w:val="0"/>
                <w:sz w:val="20"/>
                <w:szCs w:val="20"/>
                <w:u w:val="none"/>
                <w:lang w:val="en-US" w:eastAsia="zh-CN" w:bidi="ar"/>
              </w:rPr>
              <w:t>电力电缆</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0"/>
                <w:szCs w:val="20"/>
                <w:u w:val="none"/>
                <w:lang w:val="en-US" w:eastAsia="zh-CN" w:bidi="ar"/>
              </w:rPr>
              <w:t>YJV-0.6/1KV-4×50+1×25mm2</w:t>
            </w:r>
          </w:p>
        </w:tc>
        <w:tc>
          <w:tcPr>
            <w:tcW w:w="5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0"/>
                <w:szCs w:val="20"/>
                <w:u w:val="none"/>
                <w:lang w:val="en-US" w:eastAsia="zh-CN" w:bidi="ar"/>
              </w:rPr>
              <w:t>m</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63</w:t>
            </w:r>
          </w:p>
        </w:tc>
        <w:tc>
          <w:tcPr>
            <w:tcW w:w="55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Theme="minorEastAsia" w:hAnsiTheme="minorEastAsia" w:eastAsiaTheme="minorEastAsia" w:cstheme="minorEastAsia"/>
                <w:color w:val="000000"/>
                <w:kern w:val="0"/>
                <w:sz w:val="18"/>
                <w:szCs w:val="18"/>
              </w:rPr>
            </w:pP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8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12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18"/>
                <w:szCs w:val="18"/>
              </w:rPr>
            </w:pPr>
          </w:p>
        </w:tc>
      </w:tr>
      <w:tr>
        <w:tblPrEx>
          <w:tblLayout w:type="fixed"/>
          <w:tblCellMar>
            <w:top w:w="0" w:type="dxa"/>
            <w:left w:w="108" w:type="dxa"/>
            <w:bottom w:w="0" w:type="dxa"/>
            <w:right w:w="108" w:type="dxa"/>
          </w:tblCellMar>
        </w:tblPrEx>
        <w:trPr>
          <w:trHeight w:val="885" w:hRule="atLeast"/>
        </w:trPr>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37</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rPr>
            </w:pPr>
            <w:r>
              <w:rPr>
                <w:rFonts w:hint="eastAsia" w:ascii="宋体" w:hAnsi="宋体" w:eastAsia="宋体" w:cs="宋体"/>
                <w:i w:val="0"/>
                <w:color w:val="000000"/>
                <w:kern w:val="0"/>
                <w:sz w:val="20"/>
                <w:szCs w:val="20"/>
                <w:u w:val="none"/>
                <w:lang w:val="en-US" w:eastAsia="zh-CN" w:bidi="ar"/>
              </w:rPr>
              <w:t>电力电缆</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0"/>
                <w:szCs w:val="20"/>
                <w:u w:val="none"/>
                <w:lang w:val="en-US" w:eastAsia="zh-CN" w:bidi="ar"/>
              </w:rPr>
              <w:t>YJV-0.6/1KV-4×150+1×70mm2</w:t>
            </w:r>
          </w:p>
        </w:tc>
        <w:tc>
          <w:tcPr>
            <w:tcW w:w="5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0"/>
                <w:szCs w:val="20"/>
                <w:u w:val="none"/>
                <w:lang w:val="en-US" w:eastAsia="zh-CN" w:bidi="ar"/>
              </w:rPr>
              <w:t>m</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237</w:t>
            </w:r>
          </w:p>
        </w:tc>
        <w:tc>
          <w:tcPr>
            <w:tcW w:w="55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Theme="minorEastAsia" w:hAnsiTheme="minorEastAsia" w:eastAsiaTheme="minorEastAsia" w:cstheme="minorEastAsia"/>
                <w:color w:val="000000"/>
                <w:kern w:val="0"/>
                <w:sz w:val="18"/>
                <w:szCs w:val="18"/>
              </w:rPr>
            </w:pP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8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12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18"/>
                <w:szCs w:val="18"/>
              </w:rPr>
            </w:pPr>
          </w:p>
        </w:tc>
      </w:tr>
      <w:tr>
        <w:tblPrEx>
          <w:tblLayout w:type="fixed"/>
          <w:tblCellMar>
            <w:top w:w="0" w:type="dxa"/>
            <w:left w:w="108" w:type="dxa"/>
            <w:bottom w:w="0" w:type="dxa"/>
            <w:right w:w="108" w:type="dxa"/>
          </w:tblCellMar>
        </w:tblPrEx>
        <w:trPr>
          <w:trHeight w:val="885" w:hRule="atLeast"/>
        </w:trPr>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38</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rPr>
            </w:pPr>
            <w:r>
              <w:rPr>
                <w:rFonts w:hint="eastAsia" w:ascii="宋体" w:hAnsi="宋体" w:eastAsia="宋体" w:cs="宋体"/>
                <w:i w:val="0"/>
                <w:color w:val="000000"/>
                <w:kern w:val="0"/>
                <w:sz w:val="20"/>
                <w:szCs w:val="20"/>
                <w:u w:val="none"/>
                <w:lang w:val="en-US" w:eastAsia="zh-CN" w:bidi="ar"/>
              </w:rPr>
              <w:t>电力电缆</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0"/>
                <w:szCs w:val="20"/>
                <w:u w:val="none"/>
                <w:lang w:val="en-US" w:eastAsia="zh-CN" w:bidi="ar"/>
              </w:rPr>
              <w:t>YJV22-0.6/1KV-3×6mm2</w:t>
            </w:r>
          </w:p>
        </w:tc>
        <w:tc>
          <w:tcPr>
            <w:tcW w:w="5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0"/>
                <w:szCs w:val="20"/>
                <w:u w:val="none"/>
                <w:lang w:val="en-US" w:eastAsia="zh-CN" w:bidi="ar"/>
              </w:rPr>
              <w:t>m</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10526</w:t>
            </w:r>
          </w:p>
        </w:tc>
        <w:tc>
          <w:tcPr>
            <w:tcW w:w="55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Theme="minorEastAsia" w:hAnsiTheme="minorEastAsia" w:eastAsiaTheme="minorEastAsia" w:cstheme="minorEastAsia"/>
                <w:color w:val="000000"/>
                <w:kern w:val="0"/>
                <w:sz w:val="18"/>
                <w:szCs w:val="18"/>
              </w:rPr>
            </w:pP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8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12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18"/>
                <w:szCs w:val="18"/>
              </w:rPr>
            </w:pPr>
          </w:p>
        </w:tc>
      </w:tr>
      <w:tr>
        <w:tblPrEx>
          <w:tblLayout w:type="fixed"/>
          <w:tblCellMar>
            <w:top w:w="0" w:type="dxa"/>
            <w:left w:w="108" w:type="dxa"/>
            <w:bottom w:w="0" w:type="dxa"/>
            <w:right w:w="108" w:type="dxa"/>
          </w:tblCellMar>
        </w:tblPrEx>
        <w:trPr>
          <w:trHeight w:val="885" w:hRule="atLeast"/>
        </w:trPr>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39</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rPr>
            </w:pPr>
            <w:r>
              <w:rPr>
                <w:rFonts w:hint="eastAsia" w:ascii="宋体" w:hAnsi="宋体" w:eastAsia="宋体" w:cs="宋体"/>
                <w:i w:val="0"/>
                <w:color w:val="000000"/>
                <w:kern w:val="0"/>
                <w:sz w:val="20"/>
                <w:szCs w:val="20"/>
                <w:u w:val="none"/>
                <w:lang w:val="en-US" w:eastAsia="zh-CN" w:bidi="ar"/>
              </w:rPr>
              <w:t>电力电缆</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0"/>
                <w:szCs w:val="20"/>
                <w:u w:val="none"/>
                <w:lang w:val="en-US" w:eastAsia="zh-CN" w:bidi="ar"/>
              </w:rPr>
              <w:t>YJV22-0.6/1KV-5×6mm2</w:t>
            </w:r>
          </w:p>
        </w:tc>
        <w:tc>
          <w:tcPr>
            <w:tcW w:w="5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0"/>
                <w:szCs w:val="20"/>
                <w:u w:val="none"/>
                <w:lang w:val="en-US" w:eastAsia="zh-CN" w:bidi="ar"/>
              </w:rPr>
              <w:t>m</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310</w:t>
            </w:r>
          </w:p>
        </w:tc>
        <w:tc>
          <w:tcPr>
            <w:tcW w:w="55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Theme="minorEastAsia" w:hAnsiTheme="minorEastAsia" w:eastAsiaTheme="minorEastAsia" w:cstheme="minorEastAsia"/>
                <w:color w:val="000000"/>
                <w:kern w:val="0"/>
                <w:sz w:val="18"/>
                <w:szCs w:val="18"/>
              </w:rPr>
            </w:pP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8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12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18"/>
                <w:szCs w:val="18"/>
              </w:rPr>
            </w:pPr>
          </w:p>
        </w:tc>
      </w:tr>
      <w:tr>
        <w:tblPrEx>
          <w:tblLayout w:type="fixed"/>
          <w:tblCellMar>
            <w:top w:w="0" w:type="dxa"/>
            <w:left w:w="108" w:type="dxa"/>
            <w:bottom w:w="0" w:type="dxa"/>
            <w:right w:w="108" w:type="dxa"/>
          </w:tblCellMar>
        </w:tblPrEx>
        <w:trPr>
          <w:trHeight w:val="885" w:hRule="atLeast"/>
        </w:trPr>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40</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rPr>
            </w:pPr>
            <w:r>
              <w:rPr>
                <w:rFonts w:hint="eastAsia" w:ascii="宋体" w:hAnsi="宋体" w:eastAsia="宋体" w:cs="宋体"/>
                <w:i w:val="0"/>
                <w:color w:val="000000"/>
                <w:kern w:val="0"/>
                <w:sz w:val="20"/>
                <w:szCs w:val="20"/>
                <w:u w:val="none"/>
                <w:lang w:val="en-US" w:eastAsia="zh-CN" w:bidi="ar"/>
              </w:rPr>
              <w:t>电力电缆</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0"/>
                <w:szCs w:val="20"/>
                <w:u w:val="none"/>
                <w:lang w:val="en-US" w:eastAsia="zh-CN" w:bidi="ar"/>
              </w:rPr>
              <w:t>YJV22-0.6/1KV-5×16mm2</w:t>
            </w:r>
          </w:p>
        </w:tc>
        <w:tc>
          <w:tcPr>
            <w:tcW w:w="5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0"/>
                <w:szCs w:val="20"/>
                <w:u w:val="none"/>
                <w:lang w:val="en-US" w:eastAsia="zh-CN" w:bidi="ar"/>
              </w:rPr>
              <w:t>m</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251</w:t>
            </w:r>
          </w:p>
        </w:tc>
        <w:tc>
          <w:tcPr>
            <w:tcW w:w="55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Theme="minorEastAsia" w:hAnsiTheme="minorEastAsia" w:eastAsiaTheme="minorEastAsia" w:cstheme="minorEastAsia"/>
                <w:color w:val="000000"/>
                <w:kern w:val="0"/>
                <w:sz w:val="18"/>
                <w:szCs w:val="18"/>
              </w:rPr>
            </w:pP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8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12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18"/>
                <w:szCs w:val="18"/>
              </w:rPr>
            </w:pPr>
          </w:p>
        </w:tc>
      </w:tr>
      <w:tr>
        <w:tblPrEx>
          <w:tblLayout w:type="fixed"/>
          <w:tblCellMar>
            <w:top w:w="0" w:type="dxa"/>
            <w:left w:w="108" w:type="dxa"/>
            <w:bottom w:w="0" w:type="dxa"/>
            <w:right w:w="108" w:type="dxa"/>
          </w:tblCellMar>
        </w:tblPrEx>
        <w:trPr>
          <w:trHeight w:val="885" w:hRule="atLeast"/>
        </w:trPr>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41</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rPr>
            </w:pPr>
            <w:r>
              <w:rPr>
                <w:rFonts w:hint="eastAsia" w:ascii="宋体" w:hAnsi="宋体" w:eastAsia="宋体" w:cs="宋体"/>
                <w:i w:val="0"/>
                <w:color w:val="000000"/>
                <w:kern w:val="0"/>
                <w:sz w:val="20"/>
                <w:szCs w:val="20"/>
                <w:u w:val="none"/>
                <w:lang w:val="en-US" w:eastAsia="zh-CN" w:bidi="ar"/>
              </w:rPr>
              <w:t>电力电缆</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0"/>
                <w:szCs w:val="20"/>
                <w:u w:val="none"/>
                <w:lang w:val="en-US" w:eastAsia="zh-CN" w:bidi="ar"/>
              </w:rPr>
              <w:t>YJV22-0.6/1KV-4×120+1×70mm2</w:t>
            </w:r>
          </w:p>
        </w:tc>
        <w:tc>
          <w:tcPr>
            <w:tcW w:w="5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0"/>
                <w:szCs w:val="20"/>
                <w:u w:val="none"/>
                <w:lang w:val="en-US" w:eastAsia="zh-CN" w:bidi="ar"/>
              </w:rPr>
              <w:t>m</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33</w:t>
            </w:r>
          </w:p>
        </w:tc>
        <w:tc>
          <w:tcPr>
            <w:tcW w:w="55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Theme="minorEastAsia" w:hAnsiTheme="minorEastAsia" w:eastAsiaTheme="minorEastAsia" w:cstheme="minorEastAsia"/>
                <w:color w:val="000000"/>
                <w:kern w:val="0"/>
                <w:sz w:val="18"/>
                <w:szCs w:val="18"/>
              </w:rPr>
            </w:pP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8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12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18"/>
                <w:szCs w:val="18"/>
              </w:rPr>
            </w:pPr>
          </w:p>
        </w:tc>
      </w:tr>
      <w:tr>
        <w:tblPrEx>
          <w:tblLayout w:type="fixed"/>
          <w:tblCellMar>
            <w:top w:w="0" w:type="dxa"/>
            <w:left w:w="108" w:type="dxa"/>
            <w:bottom w:w="0" w:type="dxa"/>
            <w:right w:w="108" w:type="dxa"/>
          </w:tblCellMar>
        </w:tblPrEx>
        <w:trPr>
          <w:trHeight w:val="885" w:hRule="atLeast"/>
        </w:trPr>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42</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rPr>
            </w:pPr>
            <w:r>
              <w:rPr>
                <w:rFonts w:hint="eastAsia" w:ascii="宋体" w:hAnsi="宋体" w:eastAsia="宋体" w:cs="宋体"/>
                <w:i w:val="0"/>
                <w:color w:val="000000"/>
                <w:kern w:val="0"/>
                <w:sz w:val="20"/>
                <w:szCs w:val="20"/>
                <w:u w:val="none"/>
                <w:lang w:val="en-US" w:eastAsia="zh-CN" w:bidi="ar"/>
              </w:rPr>
              <w:t>电力电缆</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0"/>
                <w:szCs w:val="20"/>
                <w:u w:val="none"/>
                <w:lang w:val="en-US" w:eastAsia="zh-CN" w:bidi="ar"/>
              </w:rPr>
              <w:t>RVV-3*2.5</w:t>
            </w:r>
          </w:p>
        </w:tc>
        <w:tc>
          <w:tcPr>
            <w:tcW w:w="5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0"/>
                <w:szCs w:val="20"/>
                <w:u w:val="none"/>
                <w:lang w:val="en-US" w:eastAsia="zh-CN" w:bidi="ar"/>
              </w:rPr>
              <w:t>m</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600</w:t>
            </w:r>
          </w:p>
        </w:tc>
        <w:tc>
          <w:tcPr>
            <w:tcW w:w="55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Theme="minorEastAsia" w:hAnsiTheme="minorEastAsia" w:eastAsiaTheme="minorEastAsia" w:cstheme="minorEastAsia"/>
                <w:color w:val="000000"/>
                <w:kern w:val="0"/>
                <w:sz w:val="18"/>
                <w:szCs w:val="18"/>
              </w:rPr>
            </w:pP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8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12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18"/>
                <w:szCs w:val="18"/>
              </w:rPr>
            </w:pPr>
          </w:p>
        </w:tc>
      </w:tr>
      <w:tr>
        <w:tblPrEx>
          <w:tblLayout w:type="fixed"/>
          <w:tblCellMar>
            <w:top w:w="0" w:type="dxa"/>
            <w:left w:w="108" w:type="dxa"/>
            <w:bottom w:w="0" w:type="dxa"/>
            <w:right w:w="108" w:type="dxa"/>
          </w:tblCellMar>
        </w:tblPrEx>
        <w:trPr>
          <w:trHeight w:val="885" w:hRule="atLeast"/>
        </w:trPr>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43</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rPr>
            </w:pPr>
            <w:r>
              <w:rPr>
                <w:rFonts w:hint="eastAsia" w:ascii="宋体" w:hAnsi="宋体" w:eastAsia="宋体" w:cs="宋体"/>
                <w:i w:val="0"/>
                <w:color w:val="000000"/>
                <w:kern w:val="0"/>
                <w:sz w:val="20"/>
                <w:szCs w:val="20"/>
                <w:u w:val="none"/>
                <w:lang w:val="en-US" w:eastAsia="zh-CN" w:bidi="ar"/>
              </w:rPr>
              <w:t>电力电缆</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0"/>
                <w:szCs w:val="20"/>
                <w:u w:val="none"/>
                <w:lang w:val="en-US" w:eastAsia="zh-CN" w:bidi="ar"/>
              </w:rPr>
              <w:t>VV-0.6/1kv-5*25</w:t>
            </w:r>
          </w:p>
        </w:tc>
        <w:tc>
          <w:tcPr>
            <w:tcW w:w="5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0"/>
                <w:szCs w:val="20"/>
                <w:u w:val="none"/>
                <w:lang w:val="en-US" w:eastAsia="zh-CN" w:bidi="ar"/>
              </w:rPr>
              <w:t>m</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3600</w:t>
            </w:r>
          </w:p>
        </w:tc>
        <w:tc>
          <w:tcPr>
            <w:tcW w:w="55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Theme="minorEastAsia" w:hAnsiTheme="minorEastAsia" w:eastAsiaTheme="minorEastAsia" w:cstheme="minorEastAsia"/>
                <w:color w:val="000000"/>
                <w:kern w:val="0"/>
                <w:sz w:val="18"/>
                <w:szCs w:val="18"/>
              </w:rPr>
            </w:pP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8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p>
        </w:tc>
        <w:tc>
          <w:tcPr>
            <w:tcW w:w="12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18"/>
                <w:szCs w:val="18"/>
              </w:rPr>
            </w:pPr>
          </w:p>
        </w:tc>
      </w:tr>
    </w:tbl>
    <w:p>
      <w:pPr>
        <w:spacing w:line="500" w:lineRule="exact"/>
        <w:rPr>
          <w:rFonts w:ascii="仿宋" w:hAnsi="仿宋" w:eastAsia="仿宋" w:cs="仿宋"/>
          <w:color w:val="000000"/>
          <w:kern w:val="0"/>
          <w:szCs w:val="21"/>
        </w:rPr>
      </w:pPr>
    </w:p>
    <w:p>
      <w:pPr>
        <w:pStyle w:val="4"/>
        <w:spacing w:before="60" w:beforeAutospacing="0" w:after="60" w:afterAutospacing="0" w:line="396" w:lineRule="atLeast"/>
        <w:rPr>
          <w:rFonts w:ascii="仿宋" w:hAnsi="仿宋" w:eastAsia="仿宋" w:cs="仿宋"/>
          <w:color w:val="000000"/>
          <w:sz w:val="21"/>
          <w:szCs w:val="21"/>
        </w:rPr>
      </w:pPr>
      <w:r>
        <w:rPr>
          <w:rFonts w:hint="eastAsia" w:ascii="仿宋" w:hAnsi="仿宋" w:eastAsia="仿宋" w:cs="仿宋"/>
          <w:color w:val="000000"/>
          <w:sz w:val="21"/>
          <w:szCs w:val="21"/>
        </w:rPr>
        <w:t>2.3招标结果适用范围：天府国际机场空管项目 。</w:t>
      </w:r>
    </w:p>
    <w:p>
      <w:pPr>
        <w:pStyle w:val="4"/>
        <w:spacing w:before="60" w:beforeAutospacing="0" w:after="60" w:afterAutospacing="0" w:line="396" w:lineRule="atLeast"/>
        <w:rPr>
          <w:rFonts w:ascii="仿宋" w:hAnsi="仿宋" w:eastAsia="仿宋" w:cs="仿宋"/>
          <w:color w:val="000000"/>
          <w:sz w:val="21"/>
          <w:szCs w:val="21"/>
        </w:rPr>
      </w:pPr>
      <w:r>
        <w:rPr>
          <w:rFonts w:hint="eastAsia" w:ascii="仿宋" w:hAnsi="仿宋" w:eastAsia="仿宋" w:cs="仿宋"/>
          <w:color w:val="000000"/>
          <w:sz w:val="21"/>
          <w:szCs w:val="21"/>
        </w:rPr>
        <w:t>3. 投标人资格要求</w:t>
      </w:r>
    </w:p>
    <w:p>
      <w:pPr>
        <w:spacing w:line="440" w:lineRule="exact"/>
        <w:rPr>
          <w:rFonts w:ascii="仿宋" w:hAnsi="仿宋" w:eastAsia="仿宋" w:cs="仿宋"/>
          <w:color w:val="000000"/>
          <w:szCs w:val="21"/>
        </w:rPr>
      </w:pPr>
      <w:r>
        <w:rPr>
          <w:rFonts w:hint="eastAsia" w:ascii="仿宋" w:hAnsi="仿宋" w:eastAsia="仿宋" w:cs="仿宋"/>
          <w:color w:val="000000"/>
          <w:szCs w:val="21"/>
        </w:rPr>
        <w:t>3.1本次招标要求投标人</w:t>
      </w:r>
      <w:r>
        <w:rPr>
          <w:rFonts w:hint="eastAsia" w:ascii="宋体" w:hAnsi="宋体" w:cs="宋体"/>
          <w:color w:val="000000"/>
          <w:szCs w:val="21"/>
          <w:u w:val="single"/>
        </w:rPr>
        <w:t> </w:t>
      </w:r>
      <w:r>
        <w:rPr>
          <w:rFonts w:hint="eastAsia" w:ascii="仿宋" w:hAnsi="仿宋" w:eastAsia="仿宋" w:cs="仿宋"/>
          <w:color w:val="000000"/>
          <w:szCs w:val="21"/>
          <w:u w:val="single"/>
        </w:rPr>
        <w:t>营业执照经营范围必须具备</w:t>
      </w:r>
      <w:r>
        <w:rPr>
          <w:rFonts w:hint="eastAsia" w:ascii="仿宋" w:hAnsi="仿宋" w:eastAsia="仿宋" w:cs="仿宋"/>
          <w:color w:val="000000"/>
          <w:kern w:val="0"/>
          <w:szCs w:val="21"/>
          <w:u w:val="single"/>
          <w:lang w:val="en-US" w:eastAsia="zh-CN"/>
        </w:rPr>
        <w:t>电缆</w:t>
      </w:r>
      <w:r>
        <w:rPr>
          <w:rFonts w:hint="eastAsia" w:ascii="仿宋" w:hAnsi="仿宋" w:eastAsia="仿宋" w:cs="仿宋"/>
          <w:color w:val="000000"/>
          <w:szCs w:val="21"/>
          <w:u w:val="single"/>
        </w:rPr>
        <w:t>等</w:t>
      </w:r>
      <w:r>
        <w:rPr>
          <w:rFonts w:hint="eastAsia" w:ascii="仿宋" w:hAnsi="仿宋" w:eastAsia="仿宋" w:cs="仿宋"/>
          <w:color w:val="000000"/>
          <w:szCs w:val="21"/>
          <w:u w:val="single"/>
          <w:lang w:val="en-US" w:eastAsia="zh-CN"/>
        </w:rPr>
        <w:t>销售</w:t>
      </w:r>
      <w:r>
        <w:rPr>
          <w:rFonts w:hint="eastAsia" w:ascii="仿宋" w:hAnsi="仿宋" w:eastAsia="仿宋" w:cs="仿宋"/>
          <w:color w:val="000000"/>
          <w:szCs w:val="21"/>
          <w:u w:val="single"/>
        </w:rPr>
        <w:t>相关资质</w:t>
      </w:r>
      <w:r>
        <w:rPr>
          <w:rFonts w:hint="eastAsia" w:ascii="宋体" w:hAnsi="宋体" w:cs="宋体"/>
          <w:color w:val="000000"/>
          <w:szCs w:val="21"/>
          <w:u w:val="single"/>
        </w:rPr>
        <w:t> </w:t>
      </w:r>
      <w:r>
        <w:rPr>
          <w:rFonts w:hint="eastAsia" w:ascii="仿宋" w:hAnsi="仿宋" w:eastAsia="仿宋" w:cs="仿宋"/>
          <w:color w:val="000000"/>
          <w:szCs w:val="21"/>
        </w:rPr>
        <w:t>，并在人员、设备、资金等方面具备相应的能力。注册资金：≥</w:t>
      </w:r>
      <w:r>
        <w:rPr>
          <w:rFonts w:hint="eastAsia" w:ascii="仿宋" w:hAnsi="仿宋" w:eastAsia="仿宋" w:cs="仿宋"/>
          <w:color w:val="000000"/>
          <w:szCs w:val="21"/>
        </w:rPr>
        <w:sym w:font="Wingdings 2" w:char="00A3"/>
      </w:r>
      <w:r>
        <w:rPr>
          <w:rFonts w:hint="eastAsia" w:ascii="仿宋" w:hAnsi="仿宋" w:eastAsia="仿宋" w:cs="仿宋"/>
          <w:color w:val="000000"/>
          <w:szCs w:val="21"/>
        </w:rPr>
        <w:t>0万元</w:t>
      </w:r>
      <w:r>
        <w:rPr>
          <w:rFonts w:hint="eastAsia" w:ascii="仿宋" w:hAnsi="仿宋" w:eastAsia="仿宋" w:cs="仿宋"/>
          <w:color w:val="000000"/>
          <w:szCs w:val="21"/>
        </w:rPr>
        <w:sym w:font="Wingdings 2" w:char="00A3"/>
      </w:r>
      <w:r>
        <w:rPr>
          <w:rFonts w:hint="eastAsia" w:ascii="仿宋" w:hAnsi="仿宋" w:eastAsia="仿宋" w:cs="仿宋"/>
          <w:color w:val="000000"/>
          <w:szCs w:val="21"/>
        </w:rPr>
        <w:t>50万元</w:t>
      </w:r>
      <w:r>
        <w:rPr>
          <w:rFonts w:hint="eastAsia" w:ascii="仿宋" w:hAnsi="仿宋" w:eastAsia="仿宋" w:cs="仿宋"/>
          <w:color w:val="000000"/>
          <w:szCs w:val="21"/>
        </w:rPr>
        <w:sym w:font="Wingdings 2" w:char="0052"/>
      </w:r>
      <w:r>
        <w:rPr>
          <w:rFonts w:hint="eastAsia" w:ascii="仿宋" w:hAnsi="仿宋" w:eastAsia="仿宋" w:cs="仿宋"/>
          <w:color w:val="000000"/>
          <w:szCs w:val="21"/>
        </w:rPr>
        <w:t>100万元</w:t>
      </w:r>
      <w:r>
        <w:rPr>
          <w:rFonts w:hint="eastAsia" w:ascii="仿宋" w:hAnsi="仿宋" w:eastAsia="仿宋" w:cs="仿宋"/>
          <w:color w:val="000000"/>
          <w:szCs w:val="21"/>
        </w:rPr>
        <w:sym w:font="Wingdings 2" w:char="00A3"/>
      </w:r>
      <w:r>
        <w:rPr>
          <w:rFonts w:hint="eastAsia" w:ascii="仿宋" w:hAnsi="仿宋" w:eastAsia="仿宋" w:cs="仿宋"/>
          <w:color w:val="000000"/>
          <w:szCs w:val="21"/>
        </w:rPr>
        <w:t>500万元</w:t>
      </w:r>
      <w:r>
        <w:rPr>
          <w:rFonts w:hint="eastAsia" w:ascii="仿宋" w:hAnsi="仿宋" w:eastAsia="仿宋" w:cs="仿宋"/>
          <w:color w:val="000000"/>
          <w:szCs w:val="21"/>
        </w:rPr>
        <w:sym w:font="Wingdings 2" w:char="00A3"/>
      </w:r>
      <w:r>
        <w:rPr>
          <w:rFonts w:hint="eastAsia" w:ascii="仿宋" w:hAnsi="仿宋" w:eastAsia="仿宋" w:cs="仿宋"/>
          <w:color w:val="000000"/>
          <w:szCs w:val="21"/>
        </w:rPr>
        <w:t>2000万元</w:t>
      </w:r>
    </w:p>
    <w:p>
      <w:pPr>
        <w:pStyle w:val="4"/>
        <w:spacing w:before="60" w:beforeAutospacing="0" w:after="60" w:afterAutospacing="0" w:line="396" w:lineRule="atLeast"/>
        <w:rPr>
          <w:rFonts w:ascii="仿宋" w:hAnsi="仿宋" w:eastAsia="仿宋" w:cs="仿宋"/>
          <w:color w:val="000000"/>
          <w:sz w:val="21"/>
          <w:szCs w:val="21"/>
        </w:rPr>
      </w:pPr>
      <w:r>
        <w:rPr>
          <w:rFonts w:hint="eastAsia" w:ascii="仿宋" w:hAnsi="仿宋" w:eastAsia="仿宋" w:cs="仿宋"/>
          <w:color w:val="000000"/>
          <w:sz w:val="21"/>
          <w:szCs w:val="21"/>
        </w:rPr>
        <w:t>3.2本次招标</w:t>
      </w:r>
      <w:r>
        <w:rPr>
          <w:rFonts w:hint="eastAsia" w:ascii="仿宋" w:hAnsi="仿宋" w:eastAsia="仿宋" w:cs="仿宋"/>
          <w:color w:val="000000"/>
          <w:sz w:val="21"/>
          <w:szCs w:val="21"/>
          <w:u w:val="single"/>
        </w:rPr>
        <w:t>不接受</w:t>
      </w:r>
      <w:r>
        <w:rPr>
          <w:rFonts w:hint="eastAsia" w:ascii="仿宋" w:hAnsi="仿宋" w:eastAsia="仿宋" w:cs="仿宋"/>
          <w:color w:val="000000"/>
          <w:sz w:val="21"/>
          <w:szCs w:val="21"/>
        </w:rPr>
        <w:t>联合体投标。</w:t>
      </w:r>
    </w:p>
    <w:p>
      <w:pPr>
        <w:pStyle w:val="4"/>
        <w:spacing w:before="60" w:beforeAutospacing="0" w:after="60" w:afterAutospacing="0" w:line="396" w:lineRule="atLeast"/>
        <w:rPr>
          <w:rFonts w:ascii="仿宋" w:hAnsi="仿宋" w:eastAsia="仿宋" w:cs="仿宋"/>
          <w:color w:val="000000"/>
          <w:sz w:val="21"/>
          <w:szCs w:val="21"/>
        </w:rPr>
      </w:pPr>
      <w:r>
        <w:rPr>
          <w:rFonts w:hint="eastAsia" w:ascii="仿宋" w:hAnsi="仿宋" w:eastAsia="仿宋" w:cs="仿宋"/>
          <w:color w:val="000000"/>
          <w:sz w:val="21"/>
          <w:szCs w:val="21"/>
        </w:rPr>
        <w:t>3.3必须能够开具增值税专用发票。</w:t>
      </w:r>
    </w:p>
    <w:p>
      <w:pPr>
        <w:pStyle w:val="4"/>
        <w:spacing w:before="60" w:beforeAutospacing="0" w:after="60" w:afterAutospacing="0" w:line="396" w:lineRule="atLeast"/>
        <w:rPr>
          <w:rFonts w:hint="default" w:ascii="仿宋" w:hAnsi="仿宋" w:eastAsia="仿宋" w:cs="仿宋"/>
          <w:b/>
          <w:bCs/>
          <w:color w:val="FF0000"/>
          <w:sz w:val="21"/>
          <w:szCs w:val="21"/>
          <w:lang w:val="en-US" w:eastAsia="zh-CN"/>
        </w:rPr>
      </w:pPr>
      <w:r>
        <w:rPr>
          <w:rFonts w:hint="eastAsia" w:ascii="仿宋" w:hAnsi="仿宋" w:eastAsia="仿宋" w:cs="仿宋"/>
          <w:b/>
          <w:bCs/>
          <w:color w:val="FF0000"/>
          <w:sz w:val="21"/>
          <w:szCs w:val="21"/>
        </w:rPr>
        <w:t>3.4</w:t>
      </w:r>
      <w:r>
        <w:rPr>
          <w:rFonts w:hint="eastAsia" w:ascii="仿宋" w:hAnsi="仿宋" w:eastAsia="仿宋" w:cs="仿宋"/>
          <w:b/>
          <w:bCs/>
          <w:color w:val="FF0000"/>
          <w:sz w:val="21"/>
          <w:szCs w:val="21"/>
          <w:lang w:val="en-US" w:eastAsia="zh-CN"/>
        </w:rPr>
        <w:t>特别提示：严禁围标、串标行为，有关联的企业，只允许一家报名参加本次招、投标，两家（含两家）以上同时报名参加本次招、投标的，视为涉嫌围标，公司将对涉事企业分别做6-12个月禁止投标的处罚。</w:t>
      </w:r>
    </w:p>
    <w:p>
      <w:pPr>
        <w:pStyle w:val="4"/>
        <w:spacing w:before="60" w:beforeAutospacing="0" w:after="60" w:afterAutospacing="0" w:line="396" w:lineRule="atLeast"/>
        <w:rPr>
          <w:rFonts w:hint="eastAsia" w:ascii="仿宋" w:hAnsi="仿宋" w:eastAsia="宋体" w:cs="仿宋"/>
          <w:b/>
          <w:bCs/>
          <w:color w:val="FF0000"/>
          <w:sz w:val="21"/>
          <w:szCs w:val="21"/>
          <w:lang w:val="en-US" w:eastAsia="zh-CN"/>
        </w:rPr>
      </w:pPr>
      <w:r>
        <w:rPr>
          <w:rFonts w:hint="eastAsia" w:ascii="仿宋" w:hAnsi="仿宋" w:eastAsia="仿宋" w:cs="仿宋"/>
          <w:b/>
          <w:bCs/>
          <w:color w:val="FF0000"/>
          <w:sz w:val="21"/>
          <w:szCs w:val="21"/>
          <w:lang w:val="en-US" w:eastAsia="zh-CN"/>
        </w:rPr>
        <w:t>3.5品牌要求：上上、宝胜</w:t>
      </w:r>
      <w:r>
        <w:rPr>
          <w:rFonts w:hint="eastAsia" w:ascii="仿宋" w:hAnsi="仿宋" w:eastAsia="仿宋" w:cs="仿宋"/>
          <w:color w:val="FF0000"/>
          <w:sz w:val="21"/>
          <w:szCs w:val="21"/>
          <w:lang w:eastAsia="zh-CN"/>
        </w:rPr>
        <w:t>。</w:t>
      </w:r>
    </w:p>
    <w:p>
      <w:pPr>
        <w:pStyle w:val="4"/>
        <w:spacing w:before="60" w:beforeAutospacing="0" w:after="60" w:afterAutospacing="0" w:line="396" w:lineRule="atLeast"/>
        <w:rPr>
          <w:rFonts w:ascii="仿宋" w:hAnsi="仿宋" w:eastAsia="仿宋" w:cs="仿宋"/>
          <w:color w:val="000000"/>
          <w:sz w:val="21"/>
          <w:szCs w:val="21"/>
        </w:rPr>
      </w:pPr>
      <w:r>
        <w:rPr>
          <w:rFonts w:hint="eastAsia" w:ascii="仿宋" w:hAnsi="仿宋" w:eastAsia="仿宋" w:cs="仿宋"/>
          <w:color w:val="000000"/>
          <w:sz w:val="21"/>
          <w:szCs w:val="21"/>
        </w:rPr>
        <w:t>符合上述条件，经招标人招标工作组资格审查合格后，才能成为合格的投标人。</w:t>
      </w:r>
    </w:p>
    <w:p>
      <w:pPr>
        <w:pStyle w:val="4"/>
        <w:spacing w:before="60" w:beforeAutospacing="0" w:after="60" w:afterAutospacing="0" w:line="396" w:lineRule="atLeast"/>
        <w:rPr>
          <w:rFonts w:ascii="仿宋" w:hAnsi="仿宋" w:eastAsia="仿宋" w:cs="仿宋"/>
          <w:color w:val="000000"/>
          <w:sz w:val="21"/>
          <w:szCs w:val="21"/>
        </w:rPr>
      </w:pPr>
      <w:r>
        <w:rPr>
          <w:rFonts w:hint="eastAsia" w:ascii="仿宋" w:hAnsi="仿宋" w:eastAsia="仿宋" w:cs="仿宋"/>
          <w:color w:val="000000"/>
          <w:sz w:val="21"/>
          <w:szCs w:val="21"/>
        </w:rPr>
        <w:t>4. 投标报名</w:t>
      </w:r>
    </w:p>
    <w:p>
      <w:pPr>
        <w:pStyle w:val="4"/>
        <w:spacing w:before="60" w:beforeAutospacing="0" w:after="60" w:afterAutospacing="0" w:line="396" w:lineRule="atLeast"/>
        <w:rPr>
          <w:rFonts w:ascii="仿宋" w:hAnsi="仿宋" w:eastAsia="仿宋" w:cs="仿宋"/>
          <w:color w:val="000000"/>
          <w:sz w:val="21"/>
          <w:szCs w:val="21"/>
        </w:rPr>
      </w:pPr>
      <w:r>
        <w:rPr>
          <w:rFonts w:hint="eastAsia" w:ascii="仿宋" w:hAnsi="仿宋" w:eastAsia="仿宋" w:cs="仿宋"/>
          <w:color w:val="000000"/>
          <w:sz w:val="21"/>
          <w:szCs w:val="21"/>
        </w:rPr>
        <w:t>4.1报名时间：</w:t>
      </w:r>
      <w:r>
        <w:rPr>
          <w:rFonts w:hint="eastAsia" w:ascii="仿宋" w:hAnsi="仿宋" w:eastAsia="仿宋" w:cs="仿宋"/>
          <w:color w:val="000000"/>
          <w:sz w:val="21"/>
          <w:szCs w:val="21"/>
          <w:u w:val="single"/>
        </w:rPr>
        <w:t>2019.</w:t>
      </w:r>
      <w:r>
        <w:rPr>
          <w:rFonts w:hint="eastAsia" w:ascii="仿宋" w:hAnsi="仿宋" w:eastAsia="仿宋" w:cs="仿宋"/>
          <w:color w:val="000000"/>
          <w:sz w:val="21"/>
          <w:szCs w:val="21"/>
          <w:u w:val="single"/>
          <w:lang w:val="en-US" w:eastAsia="zh-CN"/>
        </w:rPr>
        <w:t>9</w:t>
      </w:r>
      <w:r>
        <w:rPr>
          <w:rFonts w:hint="eastAsia" w:ascii="仿宋" w:hAnsi="仿宋" w:eastAsia="仿宋" w:cs="仿宋"/>
          <w:color w:val="000000"/>
          <w:sz w:val="21"/>
          <w:szCs w:val="21"/>
          <w:u w:val="single"/>
        </w:rPr>
        <w:t>.</w:t>
      </w:r>
      <w:r>
        <w:rPr>
          <w:rFonts w:hint="eastAsia" w:ascii="仿宋" w:hAnsi="仿宋" w:eastAsia="仿宋" w:cs="仿宋"/>
          <w:color w:val="000000"/>
          <w:sz w:val="21"/>
          <w:szCs w:val="21"/>
          <w:u w:val="single"/>
          <w:lang w:val="en-US" w:eastAsia="zh-CN"/>
        </w:rPr>
        <w:t>26-</w:t>
      </w:r>
      <w:r>
        <w:rPr>
          <w:rFonts w:hint="eastAsia" w:ascii="仿宋" w:hAnsi="仿宋" w:eastAsia="仿宋" w:cs="仿宋"/>
          <w:color w:val="000000"/>
          <w:sz w:val="21"/>
          <w:szCs w:val="21"/>
          <w:u w:val="single"/>
        </w:rPr>
        <w:t>2019.</w:t>
      </w:r>
      <w:r>
        <w:rPr>
          <w:rFonts w:hint="eastAsia" w:ascii="仿宋" w:hAnsi="仿宋" w:eastAsia="仿宋" w:cs="仿宋"/>
          <w:color w:val="000000"/>
          <w:sz w:val="21"/>
          <w:szCs w:val="21"/>
          <w:u w:val="single"/>
          <w:lang w:val="en-US" w:eastAsia="zh-CN"/>
        </w:rPr>
        <w:t>10</w:t>
      </w:r>
      <w:r>
        <w:rPr>
          <w:rFonts w:hint="eastAsia" w:ascii="仿宋" w:hAnsi="仿宋" w:eastAsia="仿宋" w:cs="仿宋"/>
          <w:color w:val="000000"/>
          <w:sz w:val="21"/>
          <w:szCs w:val="21"/>
          <w:u w:val="single"/>
        </w:rPr>
        <w:t>.</w:t>
      </w:r>
      <w:r>
        <w:rPr>
          <w:rFonts w:hint="eastAsia" w:ascii="仿宋" w:hAnsi="仿宋" w:eastAsia="仿宋" w:cs="仿宋"/>
          <w:color w:val="000000"/>
          <w:sz w:val="21"/>
          <w:szCs w:val="21"/>
          <w:u w:val="single"/>
          <w:lang w:val="en-US" w:eastAsia="zh-CN"/>
        </w:rPr>
        <w:t>3</w:t>
      </w:r>
      <w:r>
        <w:rPr>
          <w:rFonts w:hint="eastAsia" w:ascii="仿宋" w:hAnsi="仿宋" w:eastAsia="仿宋" w:cs="仿宋"/>
          <w:color w:val="000000"/>
          <w:sz w:val="21"/>
          <w:szCs w:val="21"/>
          <w:u w:val="single"/>
        </w:rPr>
        <w:t>。</w:t>
      </w:r>
    </w:p>
    <w:p>
      <w:pPr>
        <w:pStyle w:val="4"/>
        <w:spacing w:before="60" w:beforeAutospacing="0" w:after="60" w:afterAutospacing="0" w:line="396" w:lineRule="atLeast"/>
        <w:rPr>
          <w:rFonts w:ascii="仿宋" w:hAnsi="仿宋" w:eastAsia="仿宋" w:cs="仿宋"/>
          <w:color w:val="000000"/>
          <w:sz w:val="21"/>
          <w:szCs w:val="21"/>
        </w:rPr>
      </w:pPr>
      <w:r>
        <w:rPr>
          <w:rFonts w:hint="eastAsia" w:ascii="仿宋" w:hAnsi="仿宋" w:eastAsia="仿宋" w:cs="仿宋"/>
          <w:color w:val="000000"/>
          <w:sz w:val="21"/>
          <w:szCs w:val="21"/>
        </w:rPr>
        <w:t>4.2报名方式：</w:t>
      </w:r>
    </w:p>
    <w:p>
      <w:pPr>
        <w:pStyle w:val="4"/>
        <w:spacing w:before="60" w:beforeAutospacing="0" w:after="60" w:afterAutospacing="0" w:line="396" w:lineRule="atLeast"/>
        <w:rPr>
          <w:rFonts w:ascii="仿宋" w:hAnsi="仿宋" w:eastAsia="仿宋" w:cs="仿宋"/>
          <w:color w:val="000000"/>
          <w:sz w:val="21"/>
          <w:szCs w:val="21"/>
        </w:rPr>
      </w:pPr>
      <w:r>
        <w:rPr>
          <w:rFonts w:hint="eastAsia" w:ascii="仿宋" w:hAnsi="仿宋" w:eastAsia="仿宋" w:cs="仿宋"/>
          <w:color w:val="000000"/>
          <w:sz w:val="21"/>
          <w:szCs w:val="21"/>
        </w:rPr>
        <w:t>网络报名，通过“中国建筑电子商务平台”（网址http://cscec.jc.yzw.cn）上进行报名，不接受其他方式报名。</w:t>
      </w:r>
    </w:p>
    <w:p>
      <w:pPr>
        <w:pStyle w:val="4"/>
        <w:spacing w:before="60" w:beforeAutospacing="0" w:after="60" w:afterAutospacing="0" w:line="396" w:lineRule="atLeast"/>
        <w:rPr>
          <w:rFonts w:ascii="仿宋" w:hAnsi="仿宋" w:eastAsia="仿宋" w:cs="仿宋"/>
          <w:color w:val="000000"/>
          <w:sz w:val="21"/>
          <w:szCs w:val="21"/>
        </w:rPr>
      </w:pPr>
      <w:r>
        <w:rPr>
          <w:rFonts w:hint="eastAsia" w:ascii="仿宋" w:hAnsi="仿宋" w:eastAsia="仿宋" w:cs="仿宋"/>
          <w:color w:val="000000"/>
          <w:sz w:val="21"/>
          <w:szCs w:val="21"/>
        </w:rPr>
        <w:t>4.3说明：已在“中国建筑电子商务平台”完成正式供应商注册的投标人，直接登录平台输入用户名和密码，成功登录后签收对应的招标公告并点击报名；未在“中国建筑电子商务平台”注册的投标人，需先通过平台网页进行注册，注册信息通过审核合格后，再进行报名。“中国建筑电子商务平台”（网址http://cscec.jc.yzw.cn）。</w:t>
      </w:r>
    </w:p>
    <w:p>
      <w:pPr>
        <w:pStyle w:val="4"/>
        <w:spacing w:before="60" w:beforeAutospacing="0" w:after="60" w:afterAutospacing="0" w:line="396" w:lineRule="atLeast"/>
        <w:rPr>
          <w:rFonts w:ascii="仿宋" w:hAnsi="仿宋" w:eastAsia="仿宋" w:cs="仿宋"/>
          <w:color w:val="000000"/>
          <w:sz w:val="21"/>
          <w:szCs w:val="21"/>
        </w:rPr>
      </w:pPr>
      <w:r>
        <w:rPr>
          <w:rFonts w:hint="eastAsia" w:ascii="仿宋" w:hAnsi="仿宋" w:eastAsia="仿宋" w:cs="仿宋"/>
          <w:color w:val="000000"/>
          <w:sz w:val="21"/>
          <w:szCs w:val="21"/>
        </w:rPr>
        <w:t>5. 资格审查</w:t>
      </w:r>
    </w:p>
    <w:p>
      <w:pPr>
        <w:pStyle w:val="4"/>
        <w:spacing w:before="60" w:beforeAutospacing="0" w:after="60" w:afterAutospacing="0" w:line="396" w:lineRule="atLeast"/>
        <w:rPr>
          <w:rFonts w:ascii="仿宋" w:hAnsi="仿宋" w:eastAsia="仿宋" w:cs="仿宋"/>
          <w:color w:val="000000"/>
          <w:sz w:val="21"/>
          <w:szCs w:val="21"/>
        </w:rPr>
      </w:pPr>
      <w:r>
        <w:rPr>
          <w:rFonts w:hint="eastAsia" w:ascii="仿宋" w:hAnsi="仿宋" w:eastAsia="仿宋" w:cs="仿宋"/>
          <w:color w:val="000000"/>
          <w:sz w:val="21"/>
          <w:szCs w:val="21"/>
        </w:rPr>
        <w:t>5.1资格免审：有以下情形的投标人可以免去现场资格审查环节。</w:t>
      </w:r>
    </w:p>
    <w:p>
      <w:pPr>
        <w:pStyle w:val="4"/>
        <w:spacing w:before="60" w:beforeAutospacing="0" w:after="60" w:afterAutospacing="0" w:line="396" w:lineRule="atLeast"/>
        <w:rPr>
          <w:rFonts w:ascii="仿宋" w:hAnsi="仿宋" w:eastAsia="仿宋" w:cs="仿宋"/>
          <w:color w:val="000000"/>
          <w:sz w:val="21"/>
          <w:szCs w:val="21"/>
        </w:rPr>
      </w:pPr>
      <w:r>
        <w:rPr>
          <w:rFonts w:hint="eastAsia" w:ascii="仿宋" w:hAnsi="仿宋" w:eastAsia="仿宋" w:cs="仿宋"/>
          <w:color w:val="000000"/>
          <w:sz w:val="21"/>
          <w:szCs w:val="21"/>
        </w:rPr>
        <w:t>（1）</w:t>
      </w:r>
      <w:r>
        <w:rPr>
          <w:rFonts w:hint="eastAsia" w:ascii="仿宋" w:hAnsi="仿宋" w:eastAsia="仿宋" w:cs="仿宋"/>
          <w:color w:val="000000"/>
          <w:sz w:val="21"/>
          <w:szCs w:val="21"/>
          <w:u w:val="single"/>
        </w:rPr>
        <w:t> 与我公司有过合作，服务良好 </w:t>
      </w:r>
      <w:r>
        <w:rPr>
          <w:rFonts w:hint="eastAsia" w:ascii="仿宋" w:hAnsi="仿宋" w:eastAsia="仿宋" w:cs="仿宋"/>
          <w:color w:val="000000"/>
          <w:sz w:val="21"/>
          <w:szCs w:val="21"/>
        </w:rPr>
        <w:t>。</w:t>
      </w:r>
    </w:p>
    <w:p>
      <w:pPr>
        <w:pStyle w:val="4"/>
        <w:spacing w:before="60" w:beforeAutospacing="0" w:after="60" w:afterAutospacing="0" w:line="396" w:lineRule="atLeast"/>
        <w:rPr>
          <w:rFonts w:ascii="仿宋" w:hAnsi="仿宋" w:eastAsia="仿宋" w:cs="仿宋"/>
          <w:color w:val="000000"/>
          <w:sz w:val="21"/>
          <w:szCs w:val="21"/>
        </w:rPr>
      </w:pPr>
      <w:r>
        <w:rPr>
          <w:rFonts w:hint="eastAsia" w:ascii="仿宋" w:hAnsi="仿宋" w:eastAsia="仿宋" w:cs="仿宋"/>
          <w:color w:val="000000"/>
          <w:sz w:val="21"/>
          <w:szCs w:val="21"/>
        </w:rPr>
        <w:t>（2）</w:t>
      </w:r>
      <w:r>
        <w:rPr>
          <w:rFonts w:hint="eastAsia" w:ascii="仿宋" w:hAnsi="仿宋" w:eastAsia="仿宋" w:cs="仿宋"/>
          <w:color w:val="000000"/>
          <w:sz w:val="21"/>
          <w:szCs w:val="21"/>
          <w:u w:val="single"/>
        </w:rPr>
        <w:t> 中建股份公司框架协议内厂家 </w:t>
      </w:r>
      <w:r>
        <w:rPr>
          <w:rFonts w:hint="eastAsia" w:ascii="仿宋" w:hAnsi="仿宋" w:eastAsia="仿宋" w:cs="仿宋"/>
          <w:color w:val="000000"/>
          <w:sz w:val="21"/>
          <w:szCs w:val="21"/>
        </w:rPr>
        <w:t>。</w:t>
      </w:r>
    </w:p>
    <w:p>
      <w:pPr>
        <w:pStyle w:val="4"/>
        <w:spacing w:before="60" w:beforeAutospacing="0" w:after="60" w:afterAutospacing="0" w:line="396" w:lineRule="atLeast"/>
        <w:rPr>
          <w:rFonts w:ascii="仿宋" w:hAnsi="仿宋" w:eastAsia="仿宋" w:cs="仿宋"/>
          <w:color w:val="000000"/>
          <w:sz w:val="21"/>
          <w:szCs w:val="21"/>
        </w:rPr>
      </w:pPr>
      <w:r>
        <w:rPr>
          <w:rFonts w:hint="eastAsia" w:ascii="仿宋" w:hAnsi="仿宋" w:eastAsia="仿宋" w:cs="仿宋"/>
          <w:color w:val="000000"/>
          <w:sz w:val="21"/>
          <w:szCs w:val="21"/>
        </w:rPr>
        <w:t>（3）</w:t>
      </w:r>
      <w:r>
        <w:rPr>
          <w:rFonts w:hint="eastAsia" w:ascii="仿宋" w:hAnsi="仿宋" w:eastAsia="仿宋" w:cs="仿宋"/>
          <w:color w:val="000000"/>
          <w:sz w:val="21"/>
          <w:szCs w:val="21"/>
          <w:u w:val="single"/>
        </w:rPr>
        <w:t> 二局框架协议内厂家</w:t>
      </w:r>
      <w:r>
        <w:rPr>
          <w:rFonts w:hint="eastAsia" w:ascii="仿宋" w:hAnsi="仿宋" w:eastAsia="仿宋" w:cs="仿宋"/>
          <w:color w:val="000000"/>
          <w:sz w:val="21"/>
          <w:szCs w:val="21"/>
        </w:rPr>
        <w:t>。</w:t>
      </w:r>
    </w:p>
    <w:p>
      <w:pPr>
        <w:pStyle w:val="4"/>
        <w:spacing w:before="60" w:beforeAutospacing="0" w:after="60" w:afterAutospacing="0" w:line="396" w:lineRule="atLeast"/>
        <w:rPr>
          <w:rFonts w:ascii="仿宋" w:hAnsi="仿宋" w:eastAsia="仿宋" w:cs="仿宋"/>
          <w:color w:val="000000"/>
          <w:sz w:val="21"/>
          <w:szCs w:val="21"/>
        </w:rPr>
      </w:pPr>
      <w:r>
        <w:rPr>
          <w:rFonts w:hint="eastAsia" w:ascii="仿宋" w:hAnsi="仿宋" w:eastAsia="仿宋" w:cs="仿宋"/>
          <w:color w:val="000000"/>
          <w:sz w:val="21"/>
          <w:szCs w:val="21"/>
        </w:rPr>
        <w:t>5.2资格审查资料清单</w:t>
      </w:r>
    </w:p>
    <w:p>
      <w:pPr>
        <w:pStyle w:val="4"/>
        <w:spacing w:before="60" w:beforeAutospacing="0" w:after="60" w:afterAutospacing="0" w:line="396" w:lineRule="atLeast"/>
        <w:rPr>
          <w:rFonts w:ascii="仿宋" w:hAnsi="仿宋" w:eastAsia="仿宋" w:cs="仿宋"/>
          <w:color w:val="000000"/>
          <w:sz w:val="21"/>
          <w:szCs w:val="21"/>
        </w:rPr>
      </w:pPr>
      <w:r>
        <w:rPr>
          <w:rFonts w:hint="eastAsia" w:ascii="仿宋" w:hAnsi="仿宋" w:eastAsia="仿宋" w:cs="仿宋"/>
          <w:color w:val="000000"/>
          <w:sz w:val="21"/>
          <w:szCs w:val="21"/>
        </w:rPr>
        <w:t>（1）投标单位营业执照、税务登记证、组织机构代码证或三证合一，提供一套复印件加盖公章存档使用。</w:t>
      </w:r>
    </w:p>
    <w:p>
      <w:pPr>
        <w:pStyle w:val="4"/>
        <w:spacing w:before="60" w:beforeAutospacing="0" w:after="60" w:afterAutospacing="0" w:line="396" w:lineRule="atLeast"/>
        <w:rPr>
          <w:rFonts w:ascii="仿宋" w:hAnsi="仿宋" w:eastAsia="仿宋" w:cs="仿宋"/>
          <w:color w:val="000000"/>
          <w:sz w:val="21"/>
          <w:szCs w:val="21"/>
        </w:rPr>
      </w:pPr>
      <w:r>
        <w:rPr>
          <w:rFonts w:hint="eastAsia" w:ascii="仿宋" w:hAnsi="仿宋" w:eastAsia="仿宋" w:cs="仿宋"/>
          <w:color w:val="000000"/>
          <w:sz w:val="21"/>
          <w:szCs w:val="21"/>
        </w:rPr>
        <w:t>（2）法定代表人身份证明及法定代表人授权书证明，格式参照招标公告附件。</w:t>
      </w:r>
    </w:p>
    <w:p>
      <w:pPr>
        <w:pStyle w:val="4"/>
        <w:spacing w:before="60" w:beforeAutospacing="0" w:after="60" w:afterAutospacing="0" w:line="396" w:lineRule="atLeast"/>
        <w:rPr>
          <w:rFonts w:ascii="仿宋" w:hAnsi="仿宋" w:eastAsia="仿宋" w:cs="仿宋"/>
          <w:color w:val="000000"/>
          <w:sz w:val="21"/>
          <w:szCs w:val="21"/>
        </w:rPr>
      </w:pPr>
      <w:r>
        <w:rPr>
          <w:rFonts w:hint="eastAsia" w:ascii="仿宋" w:hAnsi="仿宋" w:eastAsia="仿宋" w:cs="仿宋"/>
          <w:color w:val="000000"/>
          <w:sz w:val="21"/>
          <w:szCs w:val="21"/>
        </w:rPr>
        <w:t>（3）招标公告中3投标人资格要求中所列必须条件的证明资料。</w:t>
      </w:r>
    </w:p>
    <w:p>
      <w:pPr>
        <w:pStyle w:val="4"/>
        <w:spacing w:before="60" w:beforeAutospacing="0" w:after="60" w:afterAutospacing="0" w:line="396" w:lineRule="atLeast"/>
        <w:rPr>
          <w:rFonts w:ascii="仿宋" w:hAnsi="仿宋" w:eastAsia="仿宋" w:cs="仿宋"/>
          <w:color w:val="000000"/>
          <w:sz w:val="21"/>
          <w:szCs w:val="21"/>
        </w:rPr>
      </w:pPr>
      <w:r>
        <w:rPr>
          <w:rFonts w:hint="eastAsia" w:ascii="仿宋" w:hAnsi="仿宋" w:eastAsia="仿宋" w:cs="仿宋"/>
          <w:color w:val="000000"/>
          <w:sz w:val="21"/>
          <w:szCs w:val="21"/>
        </w:rPr>
        <w:t>5.3资格审查时间及地点</w:t>
      </w:r>
    </w:p>
    <w:p>
      <w:pPr>
        <w:pStyle w:val="4"/>
        <w:numPr>
          <w:ilvl w:val="0"/>
          <w:numId w:val="1"/>
        </w:numPr>
        <w:spacing w:before="60" w:beforeAutospacing="0" w:after="60" w:afterAutospacing="0" w:line="396" w:lineRule="atLeast"/>
        <w:rPr>
          <w:rFonts w:ascii="仿宋" w:hAnsi="仿宋" w:eastAsia="仿宋" w:cs="仿宋"/>
          <w:sz w:val="21"/>
          <w:szCs w:val="21"/>
          <w:u w:val="single"/>
        </w:rPr>
      </w:pPr>
      <w:r>
        <w:rPr>
          <w:rFonts w:hint="eastAsia" w:ascii="仿宋" w:hAnsi="仿宋" w:eastAsia="仿宋" w:cs="仿宋"/>
          <w:color w:val="000000"/>
          <w:sz w:val="21"/>
          <w:szCs w:val="21"/>
        </w:rPr>
        <w:t>资格审查时间：</w:t>
      </w:r>
      <w:r>
        <w:rPr>
          <w:rFonts w:hint="eastAsia" w:ascii="仿宋" w:hAnsi="仿宋" w:eastAsia="仿宋" w:cs="仿宋"/>
          <w:sz w:val="21"/>
          <w:szCs w:val="21"/>
          <w:u w:val="single"/>
        </w:rPr>
        <w:t>暂定2019年</w:t>
      </w:r>
      <w:r>
        <w:rPr>
          <w:rFonts w:hint="eastAsia" w:ascii="仿宋" w:hAnsi="仿宋" w:eastAsia="仿宋" w:cs="仿宋"/>
          <w:sz w:val="21"/>
          <w:szCs w:val="21"/>
          <w:u w:val="single"/>
          <w:lang w:val="en-US" w:eastAsia="zh-CN"/>
        </w:rPr>
        <w:t>10</w:t>
      </w:r>
      <w:r>
        <w:rPr>
          <w:rFonts w:hint="eastAsia" w:ascii="仿宋" w:hAnsi="仿宋" w:eastAsia="仿宋" w:cs="仿宋"/>
          <w:sz w:val="21"/>
          <w:szCs w:val="21"/>
          <w:u w:val="single"/>
        </w:rPr>
        <w:t>月</w:t>
      </w:r>
      <w:r>
        <w:rPr>
          <w:rFonts w:hint="eastAsia" w:ascii="仿宋" w:hAnsi="仿宋" w:eastAsia="仿宋" w:cs="仿宋"/>
          <w:sz w:val="21"/>
          <w:szCs w:val="21"/>
          <w:u w:val="single"/>
          <w:lang w:val="en-US" w:eastAsia="zh-CN"/>
        </w:rPr>
        <w:t>3</w:t>
      </w:r>
      <w:r>
        <w:rPr>
          <w:rFonts w:hint="eastAsia" w:ascii="仿宋" w:hAnsi="仿宋" w:eastAsia="仿宋" w:cs="仿宋"/>
          <w:sz w:val="21"/>
          <w:szCs w:val="21"/>
          <w:u w:val="single"/>
        </w:rPr>
        <w:t>日</w:t>
      </w:r>
      <w:bookmarkStart w:id="21" w:name="_GoBack"/>
      <w:bookmarkEnd w:id="21"/>
    </w:p>
    <w:p>
      <w:pPr>
        <w:pStyle w:val="4"/>
        <w:spacing w:before="60" w:beforeAutospacing="0" w:after="60" w:afterAutospacing="0" w:line="396" w:lineRule="atLeast"/>
        <w:rPr>
          <w:rFonts w:ascii="仿宋" w:hAnsi="仿宋" w:eastAsia="仿宋" w:cs="仿宋"/>
          <w:color w:val="000000"/>
          <w:sz w:val="21"/>
          <w:szCs w:val="21"/>
        </w:rPr>
      </w:pPr>
      <w:r>
        <w:rPr>
          <w:rFonts w:hint="eastAsia" w:ascii="仿宋" w:hAnsi="仿宋" w:eastAsia="仿宋" w:cs="仿宋"/>
          <w:color w:val="000000"/>
          <w:sz w:val="21"/>
          <w:szCs w:val="21"/>
        </w:rPr>
        <w:t>（2）资格审查地点：</w:t>
      </w:r>
      <w:r>
        <w:rPr>
          <w:rFonts w:hint="eastAsia" w:ascii="仿宋" w:hAnsi="仿宋" w:eastAsia="仿宋" w:cs="仿宋"/>
          <w:color w:val="000000"/>
          <w:sz w:val="21"/>
          <w:szCs w:val="21"/>
          <w:u w:val="single"/>
        </w:rPr>
        <w:t> 网上审核 </w:t>
      </w:r>
      <w:r>
        <w:rPr>
          <w:rFonts w:hint="eastAsia" w:ascii="仿宋" w:hAnsi="仿宋" w:eastAsia="仿宋" w:cs="仿宋"/>
          <w:color w:val="000000"/>
          <w:sz w:val="21"/>
          <w:szCs w:val="21"/>
        </w:rPr>
        <w:t>。</w:t>
      </w:r>
    </w:p>
    <w:p>
      <w:pPr>
        <w:pStyle w:val="4"/>
        <w:spacing w:before="60" w:beforeAutospacing="0" w:after="60" w:afterAutospacing="0" w:line="396" w:lineRule="atLeast"/>
        <w:rPr>
          <w:rFonts w:ascii="仿宋" w:hAnsi="仿宋" w:eastAsia="仿宋" w:cs="仿宋"/>
          <w:color w:val="000000"/>
          <w:sz w:val="21"/>
          <w:szCs w:val="21"/>
        </w:rPr>
      </w:pPr>
      <w:r>
        <w:rPr>
          <w:rFonts w:hint="eastAsia" w:ascii="仿宋" w:hAnsi="仿宋" w:eastAsia="仿宋" w:cs="仿宋"/>
          <w:color w:val="000000"/>
          <w:sz w:val="21"/>
          <w:szCs w:val="21"/>
        </w:rPr>
        <w:t>（3）提供虚假资资格审查资料的投标人，任何时候一经发现，取消其投标资格。</w:t>
      </w:r>
    </w:p>
    <w:p>
      <w:pPr>
        <w:pStyle w:val="4"/>
        <w:spacing w:before="60" w:beforeAutospacing="0" w:after="60" w:afterAutospacing="0" w:line="396" w:lineRule="atLeast"/>
        <w:rPr>
          <w:rFonts w:ascii="仿宋" w:hAnsi="仿宋" w:eastAsia="仿宋" w:cs="仿宋"/>
          <w:color w:val="000000"/>
          <w:sz w:val="21"/>
          <w:szCs w:val="21"/>
        </w:rPr>
      </w:pPr>
      <w:r>
        <w:rPr>
          <w:rFonts w:hint="eastAsia" w:ascii="仿宋" w:hAnsi="仿宋" w:eastAsia="仿宋" w:cs="仿宋"/>
          <w:color w:val="000000"/>
          <w:sz w:val="21"/>
          <w:szCs w:val="21"/>
        </w:rPr>
        <w:t>6. 招标文件的发放</w:t>
      </w:r>
    </w:p>
    <w:p>
      <w:pPr>
        <w:pStyle w:val="4"/>
        <w:spacing w:before="60" w:beforeAutospacing="0" w:after="60" w:afterAutospacing="0" w:line="396" w:lineRule="atLeast"/>
        <w:rPr>
          <w:rFonts w:ascii="仿宋" w:hAnsi="仿宋" w:eastAsia="仿宋" w:cs="仿宋"/>
          <w:color w:val="000000"/>
          <w:sz w:val="21"/>
          <w:szCs w:val="21"/>
        </w:rPr>
      </w:pPr>
      <w:r>
        <w:rPr>
          <w:rFonts w:hint="eastAsia" w:ascii="仿宋" w:hAnsi="仿宋" w:eastAsia="仿宋" w:cs="仿宋"/>
          <w:color w:val="000000"/>
          <w:sz w:val="21"/>
          <w:szCs w:val="21"/>
        </w:rPr>
        <w:t>6.1发放时间：待定</w:t>
      </w:r>
      <w:r>
        <w:rPr>
          <w:rFonts w:hint="eastAsia" w:ascii="仿宋" w:hAnsi="仿宋" w:eastAsia="仿宋" w:cs="仿宋"/>
          <w:sz w:val="21"/>
          <w:szCs w:val="21"/>
        </w:rPr>
        <w:t>。</w:t>
      </w:r>
    </w:p>
    <w:p>
      <w:pPr>
        <w:pStyle w:val="4"/>
        <w:spacing w:before="60" w:beforeAutospacing="0" w:after="60" w:afterAutospacing="0" w:line="396" w:lineRule="atLeast"/>
        <w:rPr>
          <w:rFonts w:ascii="仿宋" w:hAnsi="仿宋" w:eastAsia="仿宋" w:cs="仿宋"/>
          <w:color w:val="000000"/>
          <w:sz w:val="21"/>
          <w:szCs w:val="21"/>
        </w:rPr>
      </w:pPr>
      <w:r>
        <w:rPr>
          <w:rFonts w:hint="eastAsia" w:ascii="仿宋" w:hAnsi="仿宋" w:eastAsia="仿宋" w:cs="仿宋"/>
          <w:color w:val="000000"/>
          <w:sz w:val="21"/>
          <w:szCs w:val="21"/>
        </w:rPr>
        <w:t>6.2发放形式：招标文件发布</w:t>
      </w:r>
      <w:r>
        <w:rPr>
          <w:rFonts w:hint="eastAsia" w:ascii="仿宋" w:hAnsi="仿宋" w:eastAsia="仿宋" w:cs="仿宋"/>
          <w:color w:val="000000"/>
          <w:sz w:val="21"/>
          <w:szCs w:val="21"/>
          <w:u w:val="single"/>
        </w:rPr>
        <w:t> 电子版</w:t>
      </w:r>
      <w:r>
        <w:rPr>
          <w:rFonts w:hint="eastAsia" w:ascii="仿宋" w:hAnsi="仿宋" w:eastAsia="仿宋" w:cs="仿宋"/>
          <w:color w:val="000000"/>
          <w:sz w:val="21"/>
          <w:szCs w:val="21"/>
        </w:rPr>
        <w:t>（电子版/书面版）。</w:t>
      </w:r>
    </w:p>
    <w:p>
      <w:pPr>
        <w:pStyle w:val="4"/>
        <w:spacing w:before="60" w:beforeAutospacing="0" w:after="60" w:afterAutospacing="0" w:line="396" w:lineRule="atLeast"/>
        <w:rPr>
          <w:rFonts w:ascii="仿宋" w:hAnsi="仿宋" w:eastAsia="仿宋" w:cs="仿宋"/>
          <w:color w:val="000000"/>
          <w:sz w:val="21"/>
          <w:szCs w:val="21"/>
        </w:rPr>
      </w:pPr>
      <w:r>
        <w:rPr>
          <w:rFonts w:hint="eastAsia" w:ascii="仿宋" w:hAnsi="仿宋" w:eastAsia="仿宋" w:cs="仿宋"/>
          <w:color w:val="000000"/>
          <w:sz w:val="21"/>
          <w:szCs w:val="21"/>
        </w:rPr>
        <w:t>6.3发放对象：招标人招标工作组审核通过的投标人。</w:t>
      </w:r>
    </w:p>
    <w:p>
      <w:pPr>
        <w:pStyle w:val="4"/>
        <w:spacing w:before="60" w:beforeAutospacing="0" w:after="60" w:afterAutospacing="0" w:line="396" w:lineRule="atLeast"/>
        <w:rPr>
          <w:rFonts w:ascii="仿宋" w:hAnsi="仿宋" w:eastAsia="仿宋" w:cs="仿宋"/>
          <w:color w:val="000000"/>
          <w:sz w:val="21"/>
          <w:szCs w:val="21"/>
        </w:rPr>
      </w:pPr>
      <w:r>
        <w:rPr>
          <w:rFonts w:hint="eastAsia" w:ascii="仿宋" w:hAnsi="仿宋" w:eastAsia="仿宋" w:cs="仿宋"/>
          <w:color w:val="000000"/>
          <w:sz w:val="21"/>
          <w:szCs w:val="21"/>
        </w:rPr>
        <w:t>6.4发放渠道：</w:t>
      </w:r>
    </w:p>
    <w:p>
      <w:pPr>
        <w:pStyle w:val="4"/>
        <w:spacing w:before="60" w:beforeAutospacing="0" w:after="60" w:afterAutospacing="0" w:line="396" w:lineRule="atLeast"/>
        <w:rPr>
          <w:rFonts w:ascii="仿宋" w:hAnsi="仿宋" w:eastAsia="仿宋" w:cs="仿宋"/>
          <w:color w:val="000000"/>
          <w:sz w:val="21"/>
          <w:szCs w:val="21"/>
        </w:rPr>
      </w:pPr>
      <w:r>
        <w:rPr>
          <w:rFonts w:hint="eastAsia" w:ascii="仿宋" w:hAnsi="仿宋" w:eastAsia="仿宋" w:cs="仿宋"/>
          <w:color w:val="000000"/>
          <w:sz w:val="21"/>
          <w:szCs w:val="21"/>
        </w:rPr>
        <w:t>招标人通过“中国建筑电子商务平台”（网址http://cscec.jc.yzw.cn）进行发放，请投标人注意上线查收。</w:t>
      </w:r>
    </w:p>
    <w:p>
      <w:pPr>
        <w:pStyle w:val="4"/>
        <w:spacing w:before="60" w:beforeAutospacing="0" w:after="60" w:afterAutospacing="0" w:line="396" w:lineRule="atLeast"/>
        <w:rPr>
          <w:rFonts w:ascii="仿宋" w:hAnsi="仿宋" w:eastAsia="仿宋" w:cs="仿宋"/>
          <w:color w:val="000000"/>
          <w:sz w:val="21"/>
          <w:szCs w:val="21"/>
        </w:rPr>
      </w:pPr>
      <w:r>
        <w:rPr>
          <w:rFonts w:hint="eastAsia" w:ascii="仿宋" w:hAnsi="仿宋" w:eastAsia="仿宋" w:cs="仿宋"/>
          <w:color w:val="000000"/>
          <w:sz w:val="21"/>
          <w:szCs w:val="21"/>
        </w:rPr>
        <w:t>7. 投标保证金及费用</w:t>
      </w:r>
    </w:p>
    <w:p>
      <w:pPr>
        <w:pStyle w:val="4"/>
        <w:spacing w:before="60" w:beforeAutospacing="0" w:after="60" w:afterAutospacing="0" w:line="396" w:lineRule="atLeast"/>
        <w:rPr>
          <w:rFonts w:ascii="仿宋" w:hAnsi="仿宋" w:eastAsia="仿宋" w:cs="仿宋"/>
          <w:color w:val="000000"/>
          <w:sz w:val="21"/>
          <w:szCs w:val="21"/>
        </w:rPr>
      </w:pPr>
      <w:r>
        <w:rPr>
          <w:rFonts w:hint="eastAsia" w:ascii="仿宋" w:hAnsi="仿宋" w:eastAsia="仿宋" w:cs="仿宋"/>
          <w:color w:val="000000"/>
          <w:sz w:val="21"/>
          <w:szCs w:val="21"/>
        </w:rPr>
        <w:t>7.1投标保证金额度：</w:t>
      </w:r>
      <w:r>
        <w:rPr>
          <w:rFonts w:hint="eastAsia" w:ascii="仿宋" w:hAnsi="仿宋" w:eastAsia="仿宋" w:cs="仿宋"/>
          <w:color w:val="000000"/>
          <w:sz w:val="21"/>
          <w:szCs w:val="21"/>
          <w:u w:val="single"/>
        </w:rPr>
        <w:t> 0 </w:t>
      </w:r>
      <w:r>
        <w:rPr>
          <w:rFonts w:hint="eastAsia" w:ascii="仿宋" w:hAnsi="仿宋" w:eastAsia="仿宋" w:cs="仿宋"/>
          <w:color w:val="000000"/>
          <w:sz w:val="21"/>
          <w:szCs w:val="21"/>
        </w:rPr>
        <w:t>万元。</w:t>
      </w:r>
    </w:p>
    <w:p>
      <w:pPr>
        <w:pStyle w:val="4"/>
        <w:spacing w:before="60" w:beforeAutospacing="0" w:after="60" w:afterAutospacing="0" w:line="396" w:lineRule="atLeast"/>
        <w:rPr>
          <w:rFonts w:ascii="仿宋" w:hAnsi="仿宋" w:eastAsia="仿宋" w:cs="仿宋"/>
          <w:color w:val="000000"/>
          <w:sz w:val="21"/>
          <w:szCs w:val="21"/>
        </w:rPr>
      </w:pPr>
      <w:r>
        <w:rPr>
          <w:rFonts w:hint="eastAsia" w:ascii="仿宋" w:hAnsi="仿宋" w:eastAsia="仿宋" w:cs="仿宋"/>
          <w:color w:val="000000"/>
          <w:sz w:val="21"/>
          <w:szCs w:val="21"/>
        </w:rPr>
        <w:t>7.2投标保证金收款账户信息：</w:t>
      </w:r>
    </w:p>
    <w:p>
      <w:pPr>
        <w:pStyle w:val="4"/>
        <w:spacing w:before="60" w:beforeAutospacing="0" w:after="60" w:afterAutospacing="0" w:line="396" w:lineRule="atLeast"/>
        <w:rPr>
          <w:rFonts w:ascii="仿宋" w:hAnsi="仿宋" w:eastAsia="仿宋" w:cs="仿宋"/>
          <w:color w:val="000000"/>
          <w:sz w:val="21"/>
          <w:szCs w:val="21"/>
        </w:rPr>
      </w:pPr>
      <w:r>
        <w:rPr>
          <w:rFonts w:hint="eastAsia" w:ascii="仿宋" w:hAnsi="仿宋" w:eastAsia="仿宋" w:cs="仿宋"/>
          <w:color w:val="000000"/>
          <w:sz w:val="21"/>
          <w:szCs w:val="21"/>
        </w:rPr>
        <w:t>以获取的招标文件为准，账户对公办理，不接受个人汇款，投标人以投标公司的账户转账。</w:t>
      </w:r>
    </w:p>
    <w:p>
      <w:pPr>
        <w:pStyle w:val="4"/>
        <w:spacing w:before="60" w:beforeAutospacing="0" w:after="60" w:afterAutospacing="0" w:line="396" w:lineRule="atLeast"/>
        <w:rPr>
          <w:rFonts w:ascii="仿宋" w:hAnsi="仿宋" w:eastAsia="仿宋" w:cs="仿宋"/>
          <w:color w:val="000000"/>
          <w:sz w:val="21"/>
          <w:szCs w:val="21"/>
        </w:rPr>
      </w:pPr>
      <w:r>
        <w:rPr>
          <w:rFonts w:hint="eastAsia" w:ascii="仿宋" w:hAnsi="仿宋" w:eastAsia="仿宋" w:cs="仿宋"/>
          <w:color w:val="000000"/>
          <w:sz w:val="21"/>
          <w:szCs w:val="21"/>
        </w:rPr>
        <w:t>7.3没有按时缴纳投标保证金的投标人，取消其本次投标资格。</w:t>
      </w:r>
    </w:p>
    <w:p>
      <w:pPr>
        <w:pStyle w:val="4"/>
        <w:spacing w:before="60" w:beforeAutospacing="0" w:after="60" w:afterAutospacing="0" w:line="396" w:lineRule="atLeast"/>
        <w:rPr>
          <w:rFonts w:ascii="仿宋" w:hAnsi="仿宋" w:eastAsia="仿宋" w:cs="仿宋"/>
          <w:color w:val="000000"/>
          <w:sz w:val="21"/>
          <w:szCs w:val="21"/>
        </w:rPr>
      </w:pPr>
      <w:r>
        <w:rPr>
          <w:rFonts w:hint="eastAsia" w:ascii="仿宋" w:hAnsi="仿宋" w:eastAsia="仿宋" w:cs="仿宋"/>
          <w:color w:val="000000"/>
          <w:sz w:val="21"/>
          <w:szCs w:val="21"/>
        </w:rPr>
        <w:t>7.4投标保证金的退还：</w:t>
      </w:r>
    </w:p>
    <w:p>
      <w:pPr>
        <w:pStyle w:val="4"/>
        <w:spacing w:before="60" w:beforeAutospacing="0" w:after="60" w:afterAutospacing="0" w:line="396" w:lineRule="atLeast"/>
        <w:rPr>
          <w:rFonts w:ascii="仿宋" w:hAnsi="仿宋" w:eastAsia="仿宋" w:cs="仿宋"/>
          <w:color w:val="000000"/>
          <w:sz w:val="21"/>
          <w:szCs w:val="21"/>
        </w:rPr>
      </w:pPr>
      <w:r>
        <w:rPr>
          <w:rFonts w:hint="eastAsia" w:ascii="仿宋" w:hAnsi="仿宋" w:eastAsia="仿宋" w:cs="仿宋"/>
          <w:color w:val="000000"/>
          <w:sz w:val="21"/>
          <w:szCs w:val="21"/>
        </w:rPr>
        <w:t>（1）未中标的投标人提供收据和投标人收款账号信息，由招标人在确定中标单位后</w:t>
      </w:r>
      <w:r>
        <w:rPr>
          <w:rFonts w:hint="eastAsia" w:ascii="仿宋" w:hAnsi="仿宋" w:eastAsia="仿宋" w:cs="仿宋"/>
          <w:color w:val="000000"/>
          <w:sz w:val="21"/>
          <w:szCs w:val="21"/>
          <w:u w:val="single"/>
        </w:rPr>
        <w:t> 7 </w:t>
      </w:r>
      <w:r>
        <w:rPr>
          <w:rFonts w:hint="eastAsia" w:ascii="仿宋" w:hAnsi="仿宋" w:eastAsia="仿宋" w:cs="仿宋"/>
          <w:color w:val="000000"/>
          <w:sz w:val="21"/>
          <w:szCs w:val="21"/>
        </w:rPr>
        <w:t>个工作日内无息退还给相应投标人。</w:t>
      </w:r>
    </w:p>
    <w:p>
      <w:pPr>
        <w:pStyle w:val="4"/>
        <w:spacing w:before="60" w:beforeAutospacing="0" w:after="60" w:afterAutospacing="0" w:line="396" w:lineRule="atLeast"/>
        <w:rPr>
          <w:rFonts w:ascii="仿宋" w:hAnsi="仿宋" w:eastAsia="仿宋" w:cs="仿宋"/>
          <w:color w:val="000000"/>
          <w:sz w:val="21"/>
          <w:szCs w:val="21"/>
        </w:rPr>
      </w:pPr>
      <w:r>
        <w:rPr>
          <w:rFonts w:hint="eastAsia" w:ascii="仿宋" w:hAnsi="仿宋" w:eastAsia="仿宋" w:cs="仿宋"/>
          <w:color w:val="000000"/>
          <w:sz w:val="21"/>
          <w:szCs w:val="21"/>
        </w:rPr>
        <w:t>（2）中标单位的投标保证金在本次招标履约完毕后，经中标单位申请，招标人核实后</w:t>
      </w:r>
      <w:r>
        <w:rPr>
          <w:rFonts w:hint="eastAsia" w:ascii="仿宋" w:hAnsi="仿宋" w:eastAsia="仿宋" w:cs="仿宋"/>
          <w:color w:val="000000"/>
          <w:sz w:val="21"/>
          <w:szCs w:val="21"/>
          <w:u w:val="single"/>
        </w:rPr>
        <w:t> 7 </w:t>
      </w:r>
      <w:r>
        <w:rPr>
          <w:rFonts w:hint="eastAsia" w:ascii="仿宋" w:hAnsi="仿宋" w:eastAsia="仿宋" w:cs="仿宋"/>
          <w:color w:val="000000"/>
          <w:sz w:val="21"/>
          <w:szCs w:val="21"/>
        </w:rPr>
        <w:t>个工作日内无息退还给相应单位。</w:t>
      </w:r>
    </w:p>
    <w:p>
      <w:pPr>
        <w:pStyle w:val="4"/>
        <w:spacing w:before="60" w:beforeAutospacing="0" w:after="60" w:afterAutospacing="0" w:line="396" w:lineRule="atLeast"/>
        <w:rPr>
          <w:rFonts w:ascii="仿宋" w:hAnsi="仿宋" w:eastAsia="仿宋" w:cs="仿宋"/>
          <w:color w:val="000000"/>
          <w:sz w:val="21"/>
          <w:szCs w:val="21"/>
        </w:rPr>
      </w:pPr>
      <w:r>
        <w:rPr>
          <w:rFonts w:hint="eastAsia" w:ascii="仿宋" w:hAnsi="仿宋" w:eastAsia="仿宋" w:cs="仿宋"/>
          <w:color w:val="000000"/>
          <w:sz w:val="21"/>
          <w:szCs w:val="21"/>
        </w:rPr>
        <w:t>7.5投标人因参与本次投标所发生的其他任何费用，均由投标人自行承担。</w:t>
      </w:r>
    </w:p>
    <w:p>
      <w:pPr>
        <w:pStyle w:val="4"/>
        <w:spacing w:before="60" w:beforeAutospacing="0" w:after="60" w:afterAutospacing="0" w:line="396" w:lineRule="atLeast"/>
        <w:rPr>
          <w:rFonts w:ascii="仿宋" w:hAnsi="仿宋" w:eastAsia="仿宋" w:cs="仿宋"/>
          <w:color w:val="000000"/>
          <w:sz w:val="21"/>
          <w:szCs w:val="21"/>
        </w:rPr>
      </w:pPr>
      <w:r>
        <w:rPr>
          <w:rFonts w:hint="eastAsia" w:ascii="仿宋" w:hAnsi="仿宋" w:eastAsia="仿宋" w:cs="仿宋"/>
          <w:color w:val="000000"/>
          <w:sz w:val="21"/>
          <w:szCs w:val="21"/>
        </w:rPr>
        <w:t>8. 投标文件的递交</w:t>
      </w:r>
    </w:p>
    <w:p>
      <w:pPr>
        <w:pStyle w:val="4"/>
        <w:spacing w:before="60" w:beforeAutospacing="0" w:after="60" w:afterAutospacing="0" w:line="396" w:lineRule="atLeast"/>
        <w:rPr>
          <w:rFonts w:ascii="仿宋" w:hAnsi="仿宋" w:eastAsia="仿宋" w:cs="仿宋"/>
          <w:color w:val="000000"/>
          <w:sz w:val="21"/>
          <w:szCs w:val="21"/>
        </w:rPr>
      </w:pPr>
      <w:r>
        <w:rPr>
          <w:rFonts w:hint="eastAsia" w:ascii="仿宋" w:hAnsi="仿宋" w:eastAsia="仿宋" w:cs="仿宋"/>
          <w:color w:val="000000"/>
          <w:sz w:val="21"/>
          <w:szCs w:val="21"/>
        </w:rPr>
        <w:t>8.1网上报价投标文件暂定递交的时间为：</w:t>
      </w:r>
      <w:r>
        <w:rPr>
          <w:rFonts w:hint="eastAsia" w:ascii="仿宋" w:hAnsi="仿宋" w:eastAsia="仿宋" w:cs="仿宋"/>
          <w:color w:val="000000"/>
          <w:sz w:val="21"/>
          <w:szCs w:val="21"/>
          <w:u w:val="single"/>
        </w:rPr>
        <w:t> </w:t>
      </w:r>
      <w:r>
        <w:rPr>
          <w:rFonts w:hint="eastAsia" w:ascii="仿宋" w:hAnsi="仿宋" w:eastAsia="仿宋" w:cs="仿宋"/>
          <w:sz w:val="21"/>
          <w:szCs w:val="21"/>
          <w:u w:val="single"/>
        </w:rPr>
        <w:t>待定</w:t>
      </w:r>
      <w:r>
        <w:rPr>
          <w:rFonts w:hint="eastAsia" w:ascii="仿宋" w:hAnsi="仿宋" w:eastAsia="仿宋" w:cs="仿宋"/>
          <w:sz w:val="21"/>
          <w:szCs w:val="21"/>
        </w:rPr>
        <w:t>。</w:t>
      </w:r>
    </w:p>
    <w:p>
      <w:pPr>
        <w:pStyle w:val="4"/>
        <w:spacing w:before="60" w:beforeAutospacing="0" w:after="60" w:afterAutospacing="0" w:line="396" w:lineRule="atLeast"/>
        <w:rPr>
          <w:rFonts w:ascii="仿宋" w:hAnsi="仿宋" w:eastAsia="仿宋" w:cs="仿宋"/>
          <w:color w:val="000000"/>
          <w:sz w:val="21"/>
          <w:szCs w:val="21"/>
        </w:rPr>
      </w:pPr>
      <w:r>
        <w:rPr>
          <w:rFonts w:hint="eastAsia" w:ascii="仿宋" w:hAnsi="仿宋" w:eastAsia="仿宋" w:cs="仿宋"/>
          <w:color w:val="000000"/>
          <w:sz w:val="21"/>
          <w:szCs w:val="21"/>
        </w:rPr>
        <w:t>8.2逾期送达的或者未送达指定地点的投标文件，招标人不予受理。</w:t>
      </w:r>
    </w:p>
    <w:p>
      <w:pPr>
        <w:pStyle w:val="4"/>
        <w:spacing w:before="60" w:beforeAutospacing="0" w:after="60" w:afterAutospacing="0" w:line="396" w:lineRule="atLeast"/>
        <w:rPr>
          <w:rFonts w:ascii="仿宋" w:hAnsi="仿宋" w:eastAsia="仿宋" w:cs="仿宋"/>
          <w:color w:val="000000"/>
          <w:sz w:val="21"/>
          <w:szCs w:val="21"/>
        </w:rPr>
      </w:pPr>
      <w:r>
        <w:rPr>
          <w:rFonts w:hint="eastAsia" w:ascii="仿宋" w:hAnsi="仿宋" w:eastAsia="仿宋" w:cs="仿宋"/>
          <w:color w:val="000000"/>
          <w:sz w:val="21"/>
          <w:szCs w:val="21"/>
        </w:rPr>
        <w:t>9. 发布公告的媒介</w:t>
      </w:r>
    </w:p>
    <w:p>
      <w:pPr>
        <w:pStyle w:val="4"/>
        <w:spacing w:before="60" w:beforeAutospacing="0" w:after="60" w:afterAutospacing="0" w:line="396" w:lineRule="atLeast"/>
        <w:ind w:firstLine="168"/>
        <w:rPr>
          <w:rFonts w:ascii="仿宋" w:hAnsi="仿宋" w:eastAsia="仿宋" w:cs="仿宋"/>
          <w:color w:val="000000"/>
          <w:sz w:val="21"/>
          <w:szCs w:val="21"/>
        </w:rPr>
      </w:pPr>
      <w:r>
        <w:rPr>
          <w:rFonts w:hint="eastAsia" w:ascii="仿宋" w:hAnsi="仿宋" w:eastAsia="仿宋" w:cs="仿宋"/>
          <w:color w:val="000000"/>
          <w:sz w:val="21"/>
          <w:szCs w:val="21"/>
        </w:rPr>
        <w:t>本次招标公告同时在</w:t>
      </w:r>
      <w:r>
        <w:rPr>
          <w:rFonts w:hint="eastAsia" w:ascii="仿宋" w:hAnsi="仿宋" w:eastAsia="仿宋" w:cs="仿宋"/>
          <w:color w:val="000000"/>
          <w:sz w:val="21"/>
          <w:szCs w:val="21"/>
          <w:u w:val="single"/>
        </w:rPr>
        <w:t>  /  </w:t>
      </w:r>
      <w:r>
        <w:rPr>
          <w:rFonts w:hint="eastAsia" w:ascii="仿宋" w:hAnsi="仿宋" w:eastAsia="仿宋" w:cs="仿宋"/>
          <w:color w:val="000000"/>
          <w:sz w:val="21"/>
          <w:szCs w:val="21"/>
        </w:rPr>
        <w:t>（发布公告的媒介名称）上发布。</w:t>
      </w:r>
    </w:p>
    <w:p>
      <w:pPr>
        <w:pStyle w:val="4"/>
        <w:spacing w:before="60" w:beforeAutospacing="0" w:after="60" w:afterAutospacing="0" w:line="396" w:lineRule="atLeast"/>
        <w:rPr>
          <w:rFonts w:ascii="仿宋" w:hAnsi="仿宋" w:eastAsia="仿宋" w:cs="仿宋"/>
          <w:color w:val="000000"/>
          <w:sz w:val="21"/>
          <w:szCs w:val="21"/>
        </w:rPr>
      </w:pPr>
      <w:r>
        <w:rPr>
          <w:rFonts w:hint="eastAsia" w:ascii="仿宋" w:hAnsi="仿宋" w:eastAsia="仿宋" w:cs="仿宋"/>
          <w:color w:val="000000"/>
          <w:sz w:val="21"/>
          <w:szCs w:val="21"/>
        </w:rPr>
        <w:t>10. 联系方式</w:t>
      </w:r>
    </w:p>
    <w:p>
      <w:pPr>
        <w:pStyle w:val="4"/>
        <w:spacing w:line="260" w:lineRule="atLeast"/>
        <w:ind w:firstLine="335"/>
        <w:rPr>
          <w:rFonts w:ascii="仿宋" w:hAnsi="仿宋" w:eastAsia="仿宋" w:cs="仿宋"/>
          <w:color w:val="000000"/>
          <w:sz w:val="21"/>
          <w:szCs w:val="21"/>
        </w:rPr>
      </w:pPr>
      <w:r>
        <w:rPr>
          <w:rFonts w:hint="eastAsia" w:ascii="仿宋" w:hAnsi="仿宋" w:eastAsia="仿宋" w:cs="仿宋"/>
          <w:color w:val="000000"/>
          <w:sz w:val="21"/>
          <w:szCs w:val="21"/>
        </w:rPr>
        <w:t>招 标 人：成都天府国际机场空管工程项目</w:t>
      </w:r>
    </w:p>
    <w:p>
      <w:pPr>
        <w:pStyle w:val="4"/>
        <w:spacing w:line="260" w:lineRule="atLeast"/>
        <w:ind w:firstLine="335"/>
        <w:rPr>
          <w:rFonts w:ascii="仿宋" w:hAnsi="仿宋" w:eastAsia="仿宋" w:cs="仿宋"/>
          <w:color w:val="000000"/>
          <w:sz w:val="21"/>
          <w:szCs w:val="21"/>
        </w:rPr>
      </w:pPr>
      <w:r>
        <w:rPr>
          <w:rFonts w:hint="eastAsia" w:ascii="仿宋" w:hAnsi="仿宋" w:eastAsia="仿宋" w:cs="仿宋"/>
          <w:color w:val="000000"/>
          <w:sz w:val="21"/>
          <w:szCs w:val="21"/>
        </w:rPr>
        <w:t>地    址：成都简阳市三岔镇万福村</w:t>
      </w:r>
    </w:p>
    <w:p>
      <w:pPr>
        <w:pStyle w:val="4"/>
        <w:spacing w:line="260" w:lineRule="atLeast"/>
        <w:ind w:firstLine="335"/>
        <w:rPr>
          <w:rFonts w:ascii="仿宋" w:hAnsi="仿宋" w:eastAsia="仿宋" w:cs="仿宋"/>
          <w:color w:val="000000"/>
          <w:sz w:val="21"/>
          <w:szCs w:val="21"/>
        </w:rPr>
      </w:pPr>
      <w:r>
        <w:rPr>
          <w:rFonts w:hint="eastAsia" w:ascii="仿宋" w:hAnsi="仿宋" w:eastAsia="仿宋" w:cs="仿宋"/>
          <w:color w:val="000000"/>
          <w:sz w:val="21"/>
          <w:szCs w:val="21"/>
        </w:rPr>
        <w:t>邮    编：</w:t>
      </w:r>
    </w:p>
    <w:p>
      <w:pPr>
        <w:pStyle w:val="4"/>
        <w:spacing w:line="260" w:lineRule="atLeast"/>
        <w:ind w:firstLine="335"/>
        <w:rPr>
          <w:rFonts w:ascii="仿宋" w:hAnsi="仿宋" w:eastAsia="仿宋" w:cs="仿宋"/>
          <w:color w:val="000000"/>
          <w:sz w:val="21"/>
          <w:szCs w:val="21"/>
        </w:rPr>
      </w:pPr>
      <w:r>
        <w:rPr>
          <w:rFonts w:hint="eastAsia" w:ascii="仿宋" w:hAnsi="仿宋" w:eastAsia="仿宋" w:cs="仿宋"/>
          <w:color w:val="000000"/>
          <w:sz w:val="21"/>
          <w:szCs w:val="21"/>
        </w:rPr>
        <w:t>联 系 人：陈欣</w:t>
      </w:r>
    </w:p>
    <w:p>
      <w:pPr>
        <w:pStyle w:val="4"/>
        <w:spacing w:line="260" w:lineRule="atLeast"/>
        <w:ind w:firstLine="335"/>
        <w:rPr>
          <w:rFonts w:ascii="仿宋" w:hAnsi="仿宋" w:eastAsia="仿宋" w:cs="仿宋"/>
          <w:color w:val="000000"/>
          <w:sz w:val="21"/>
          <w:szCs w:val="21"/>
        </w:rPr>
      </w:pPr>
      <w:r>
        <w:rPr>
          <w:rFonts w:hint="eastAsia" w:ascii="仿宋" w:hAnsi="仿宋" w:eastAsia="仿宋" w:cs="仿宋"/>
          <w:color w:val="000000"/>
          <w:sz w:val="21"/>
          <w:szCs w:val="21"/>
        </w:rPr>
        <w:t>电    话：15928531982</w:t>
      </w:r>
    </w:p>
    <w:p>
      <w:pPr>
        <w:pStyle w:val="4"/>
        <w:spacing w:line="260" w:lineRule="atLeast"/>
        <w:ind w:firstLine="335"/>
        <w:rPr>
          <w:rFonts w:ascii="仿宋" w:hAnsi="仿宋" w:eastAsia="仿宋" w:cs="仿宋"/>
          <w:color w:val="000000"/>
          <w:sz w:val="21"/>
          <w:szCs w:val="21"/>
        </w:rPr>
      </w:pPr>
      <w:r>
        <w:rPr>
          <w:rFonts w:hint="eastAsia" w:ascii="仿宋" w:hAnsi="仿宋" w:eastAsia="仿宋" w:cs="仿宋"/>
          <w:color w:val="000000"/>
          <w:sz w:val="21"/>
          <w:szCs w:val="21"/>
        </w:rPr>
        <w:t>电子邮件：</w:t>
      </w:r>
      <w:r>
        <w:fldChar w:fldCharType="begin"/>
      </w:r>
      <w:r>
        <w:instrText xml:space="preserve"> HYPERLINK "mailto:1434722980@qq.com" </w:instrText>
      </w:r>
      <w:r>
        <w:fldChar w:fldCharType="separate"/>
      </w:r>
      <w:r>
        <w:rPr>
          <w:rStyle w:val="9"/>
          <w:rFonts w:hint="eastAsia" w:ascii="仿宋" w:hAnsi="仿宋" w:eastAsia="仿宋" w:cs="仿宋"/>
          <w:sz w:val="21"/>
          <w:szCs w:val="21"/>
        </w:rPr>
        <w:t>1434722980@qq.com</w:t>
      </w:r>
      <w:r>
        <w:rPr>
          <w:rStyle w:val="9"/>
          <w:rFonts w:hint="eastAsia" w:ascii="仿宋" w:hAnsi="仿宋" w:eastAsia="仿宋" w:cs="仿宋"/>
          <w:sz w:val="21"/>
          <w:szCs w:val="21"/>
        </w:rPr>
        <w:fldChar w:fldCharType="end"/>
      </w:r>
    </w:p>
    <w:p>
      <w:pPr>
        <w:pStyle w:val="4"/>
        <w:spacing w:before="60" w:beforeAutospacing="0" w:after="60" w:afterAutospacing="0" w:line="396" w:lineRule="atLeast"/>
        <w:jc w:val="right"/>
        <w:rPr>
          <w:rFonts w:ascii="仿宋" w:hAnsi="仿宋" w:eastAsia="仿宋" w:cs="仿宋"/>
          <w:sz w:val="21"/>
          <w:szCs w:val="21"/>
          <w:u w:val="single"/>
        </w:rPr>
      </w:pPr>
    </w:p>
    <w:p>
      <w:pPr>
        <w:pStyle w:val="4"/>
        <w:spacing w:before="60" w:beforeAutospacing="0" w:after="60" w:afterAutospacing="0" w:line="396" w:lineRule="atLeast"/>
        <w:jc w:val="right"/>
        <w:rPr>
          <w:rFonts w:ascii="仿宋" w:hAnsi="仿宋" w:eastAsia="仿宋" w:cs="仿宋"/>
          <w:sz w:val="21"/>
          <w:szCs w:val="21"/>
          <w:u w:val="single"/>
        </w:rPr>
      </w:pPr>
    </w:p>
    <w:p>
      <w:pPr>
        <w:pStyle w:val="4"/>
        <w:spacing w:before="60" w:beforeAutospacing="0" w:after="60" w:afterAutospacing="0" w:line="396" w:lineRule="atLeast"/>
        <w:jc w:val="right"/>
        <w:rPr>
          <w:rFonts w:ascii="仿宋" w:hAnsi="仿宋" w:eastAsia="仿宋" w:cs="仿宋"/>
          <w:color w:val="FF0000"/>
          <w:sz w:val="21"/>
          <w:szCs w:val="21"/>
        </w:rPr>
      </w:pPr>
      <w:r>
        <w:rPr>
          <w:rFonts w:hint="eastAsia" w:ascii="仿宋" w:hAnsi="仿宋" w:eastAsia="仿宋" w:cs="仿宋"/>
          <w:sz w:val="21"/>
          <w:szCs w:val="21"/>
          <w:u w:val="single"/>
        </w:rPr>
        <w:t> 2019 </w:t>
      </w:r>
      <w:r>
        <w:rPr>
          <w:rFonts w:hint="eastAsia" w:ascii="仿宋" w:hAnsi="仿宋" w:eastAsia="仿宋" w:cs="仿宋"/>
          <w:sz w:val="21"/>
          <w:szCs w:val="21"/>
        </w:rPr>
        <w:t xml:space="preserve">年 </w:t>
      </w:r>
      <w:r>
        <w:rPr>
          <w:rFonts w:hint="eastAsia" w:ascii="仿宋" w:hAnsi="仿宋" w:eastAsia="仿宋" w:cs="仿宋"/>
          <w:sz w:val="21"/>
          <w:szCs w:val="21"/>
          <w:u w:val="single"/>
          <w:lang w:val="en-US" w:eastAsia="zh-CN"/>
        </w:rPr>
        <w:t>9</w:t>
      </w:r>
      <w:r>
        <w:rPr>
          <w:rFonts w:hint="eastAsia" w:ascii="仿宋" w:hAnsi="仿宋" w:eastAsia="仿宋" w:cs="仿宋"/>
          <w:sz w:val="21"/>
          <w:szCs w:val="21"/>
        </w:rPr>
        <w:t>月</w:t>
      </w:r>
      <w:r>
        <w:rPr>
          <w:rFonts w:hint="eastAsia" w:ascii="仿宋" w:hAnsi="仿宋" w:eastAsia="仿宋" w:cs="仿宋"/>
          <w:sz w:val="21"/>
          <w:szCs w:val="21"/>
          <w:u w:val="single"/>
          <w:lang w:val="en-US" w:eastAsia="zh-CN"/>
        </w:rPr>
        <w:t>26</w:t>
      </w:r>
      <w:r>
        <w:rPr>
          <w:rFonts w:hint="eastAsia" w:ascii="仿宋" w:hAnsi="仿宋" w:eastAsia="仿宋" w:cs="仿宋"/>
          <w:sz w:val="21"/>
          <w:szCs w:val="21"/>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0A6B4D"/>
    <w:multiLevelType w:val="singleLevel"/>
    <w:tmpl w:val="830A6B4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638"/>
    <w:rsid w:val="000B0638"/>
    <w:rsid w:val="000C6E0E"/>
    <w:rsid w:val="000E3B08"/>
    <w:rsid w:val="00100971"/>
    <w:rsid w:val="001153E2"/>
    <w:rsid w:val="0011781F"/>
    <w:rsid w:val="00125A1E"/>
    <w:rsid w:val="001307FA"/>
    <w:rsid w:val="00131C37"/>
    <w:rsid w:val="001338A0"/>
    <w:rsid w:val="00141957"/>
    <w:rsid w:val="001679BD"/>
    <w:rsid w:val="001C6403"/>
    <w:rsid w:val="001E34E3"/>
    <w:rsid w:val="001F6E27"/>
    <w:rsid w:val="002051B2"/>
    <w:rsid w:val="00222BF4"/>
    <w:rsid w:val="0025183C"/>
    <w:rsid w:val="002D2540"/>
    <w:rsid w:val="00302EAB"/>
    <w:rsid w:val="003133EE"/>
    <w:rsid w:val="00337E50"/>
    <w:rsid w:val="00340D05"/>
    <w:rsid w:val="0036147E"/>
    <w:rsid w:val="00380F2C"/>
    <w:rsid w:val="003D140B"/>
    <w:rsid w:val="003F71CD"/>
    <w:rsid w:val="00435FD8"/>
    <w:rsid w:val="00442750"/>
    <w:rsid w:val="00453952"/>
    <w:rsid w:val="0047420C"/>
    <w:rsid w:val="004B59D2"/>
    <w:rsid w:val="004C6E3D"/>
    <w:rsid w:val="004D5D38"/>
    <w:rsid w:val="004F30BB"/>
    <w:rsid w:val="00511A4A"/>
    <w:rsid w:val="005129F0"/>
    <w:rsid w:val="005832C2"/>
    <w:rsid w:val="005943F3"/>
    <w:rsid w:val="005E1869"/>
    <w:rsid w:val="005E5A47"/>
    <w:rsid w:val="005F7B05"/>
    <w:rsid w:val="00624EF8"/>
    <w:rsid w:val="00681C88"/>
    <w:rsid w:val="00696D69"/>
    <w:rsid w:val="006B71ED"/>
    <w:rsid w:val="006C4B1C"/>
    <w:rsid w:val="006D1B17"/>
    <w:rsid w:val="00727826"/>
    <w:rsid w:val="00752963"/>
    <w:rsid w:val="007718F0"/>
    <w:rsid w:val="00795B00"/>
    <w:rsid w:val="007E18CB"/>
    <w:rsid w:val="00844E7F"/>
    <w:rsid w:val="008A213F"/>
    <w:rsid w:val="00917952"/>
    <w:rsid w:val="00932D6A"/>
    <w:rsid w:val="00964D63"/>
    <w:rsid w:val="009811A7"/>
    <w:rsid w:val="009C32F0"/>
    <w:rsid w:val="009E3181"/>
    <w:rsid w:val="009E66C9"/>
    <w:rsid w:val="00A025D1"/>
    <w:rsid w:val="00A94F30"/>
    <w:rsid w:val="00AD30E5"/>
    <w:rsid w:val="00AF2320"/>
    <w:rsid w:val="00AF62EC"/>
    <w:rsid w:val="00B46FD8"/>
    <w:rsid w:val="00B61214"/>
    <w:rsid w:val="00B70521"/>
    <w:rsid w:val="00B714BA"/>
    <w:rsid w:val="00B80784"/>
    <w:rsid w:val="00BA7D51"/>
    <w:rsid w:val="00C3594F"/>
    <w:rsid w:val="00CB1A62"/>
    <w:rsid w:val="00CC0E9B"/>
    <w:rsid w:val="00CD26F1"/>
    <w:rsid w:val="00CD3761"/>
    <w:rsid w:val="00D57EF0"/>
    <w:rsid w:val="00D76BC9"/>
    <w:rsid w:val="00D77000"/>
    <w:rsid w:val="00D8691F"/>
    <w:rsid w:val="00DE2055"/>
    <w:rsid w:val="00E07FB3"/>
    <w:rsid w:val="00E83B02"/>
    <w:rsid w:val="00E953D7"/>
    <w:rsid w:val="00EA6638"/>
    <w:rsid w:val="00EB0F26"/>
    <w:rsid w:val="00EE368C"/>
    <w:rsid w:val="00F50581"/>
    <w:rsid w:val="00F57113"/>
    <w:rsid w:val="00FD6654"/>
    <w:rsid w:val="00FF0A3E"/>
    <w:rsid w:val="00FF35D3"/>
    <w:rsid w:val="145A2EB3"/>
    <w:rsid w:val="148B01D1"/>
    <w:rsid w:val="176C4BBC"/>
    <w:rsid w:val="1AF6529C"/>
    <w:rsid w:val="29CE6ED0"/>
    <w:rsid w:val="301F5DE1"/>
    <w:rsid w:val="30FF5E41"/>
    <w:rsid w:val="332B68D9"/>
    <w:rsid w:val="35DA5687"/>
    <w:rsid w:val="38877A54"/>
    <w:rsid w:val="3C045664"/>
    <w:rsid w:val="483B41FA"/>
    <w:rsid w:val="48826A2B"/>
    <w:rsid w:val="48D01C45"/>
    <w:rsid w:val="49413405"/>
    <w:rsid w:val="4C722159"/>
    <w:rsid w:val="54B87C45"/>
    <w:rsid w:val="620F59B5"/>
    <w:rsid w:val="635F5AF6"/>
    <w:rsid w:val="6A47359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Strong"/>
    <w:basedOn w:val="6"/>
    <w:qFormat/>
    <w:uiPriority w:val="22"/>
    <w:rPr>
      <w:b/>
      <w:bCs/>
    </w:rPr>
  </w:style>
  <w:style w:type="character" w:styleId="8">
    <w:name w:val="FollowedHyperlink"/>
    <w:basedOn w:val="6"/>
    <w:semiHidden/>
    <w:unhideWhenUsed/>
    <w:qFormat/>
    <w:uiPriority w:val="99"/>
    <w:rPr>
      <w:color w:val="800080"/>
      <w:u w:val="single"/>
    </w:rPr>
  </w:style>
  <w:style w:type="character" w:styleId="9">
    <w:name w:val="Hyperlink"/>
    <w:basedOn w:val="6"/>
    <w:qFormat/>
    <w:uiPriority w:val="99"/>
    <w:rPr>
      <w:color w:val="0000FF" w:themeColor="hyperlink"/>
      <w:u w:val="single"/>
      <w14:textFill>
        <w14:solidFill>
          <w14:schemeClr w14:val="hlink"/>
        </w14:solidFill>
      </w14:textFill>
    </w:rPr>
  </w:style>
  <w:style w:type="character" w:customStyle="1" w:styleId="10">
    <w:name w:val="页眉 Char"/>
    <w:basedOn w:val="6"/>
    <w:link w:val="3"/>
    <w:semiHidden/>
    <w:qFormat/>
    <w:uiPriority w:val="99"/>
    <w:rPr>
      <w:sz w:val="18"/>
      <w:szCs w:val="18"/>
    </w:rPr>
  </w:style>
  <w:style w:type="character" w:customStyle="1" w:styleId="11">
    <w:name w:val="页脚 Char"/>
    <w:basedOn w:val="6"/>
    <w:link w:val="2"/>
    <w:semiHidden/>
    <w:qFormat/>
    <w:uiPriority w:val="99"/>
    <w:rPr>
      <w:sz w:val="18"/>
      <w:szCs w:val="18"/>
    </w:rPr>
  </w:style>
  <w:style w:type="paragraph" w:customStyle="1" w:styleId="12">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3">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4">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20"/>
      <w:szCs w:val="20"/>
    </w:rPr>
  </w:style>
  <w:style w:type="paragraph" w:customStyle="1" w:styleId="15">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16">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7">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19">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0">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1">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CAE53E-72F0-401E-A97C-03EC406671A9}">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424</Words>
  <Characters>2423</Characters>
  <Lines>20</Lines>
  <Paragraphs>5</Paragraphs>
  <TotalTime>2</TotalTime>
  <ScaleCrop>false</ScaleCrop>
  <LinksUpToDate>false</LinksUpToDate>
  <CharactersWithSpaces>2842</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2019-01-09T04:32:00Z</dcterms:created>
  <dc:creator>AutoBVT</dc:creator>
  <cp:lastModifiedBy>樱桃大丸子</cp:lastModifiedBy>
  <dcterms:modified xsi:type="dcterms:W3CDTF">2019-09-26T07:28:47Z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