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2"/>
        <w:rPr>
          <w:rFonts w:ascii="仿宋_GB2312" w:hAnsi="Arial" w:eastAsia="仿宋_GB2312"/>
          <w:b w:val="0"/>
          <w:sz w:val="24"/>
        </w:rPr>
      </w:pPr>
      <w:r>
        <w:rPr>
          <w:rFonts w:hint="eastAsia" w:ascii="仿宋_GB2312" w:hAnsi="Arial" w:eastAsia="仿宋_GB2312"/>
          <w:b w:val="0"/>
          <w:sz w:val="24"/>
        </w:rPr>
        <w:t>附件</w:t>
      </w:r>
      <w:r>
        <w:rPr>
          <w:rFonts w:ascii="仿宋_GB2312" w:hAnsi="Arial" w:eastAsia="仿宋_GB2312"/>
          <w:b w:val="0"/>
          <w:sz w:val="24"/>
        </w:rPr>
        <w:t>1</w:t>
      </w:r>
      <w:r>
        <w:rPr>
          <w:rFonts w:hint="eastAsia" w:ascii="仿宋_GB2312" w:hAnsi="Arial" w:eastAsia="仿宋_GB2312"/>
          <w:b w:val="0"/>
          <w:sz w:val="24"/>
        </w:rPr>
        <w:t>：企业情况表</w:t>
      </w:r>
    </w:p>
    <w:tbl>
      <w:tblPr>
        <w:tblStyle w:val="13"/>
        <w:tblW w:w="910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5"/>
        <w:gridCol w:w="527"/>
        <w:gridCol w:w="682"/>
        <w:gridCol w:w="449"/>
        <w:gridCol w:w="761"/>
        <w:gridCol w:w="477"/>
        <w:gridCol w:w="843"/>
        <w:gridCol w:w="1216"/>
        <w:gridCol w:w="108"/>
        <w:gridCol w:w="884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公司全称</w:t>
            </w:r>
          </w:p>
        </w:tc>
        <w:tc>
          <w:tcPr>
            <w:tcW w:w="686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办公地址</w:t>
            </w:r>
          </w:p>
        </w:tc>
        <w:tc>
          <w:tcPr>
            <w:tcW w:w="686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法人代表</w:t>
            </w:r>
          </w:p>
        </w:tc>
        <w:tc>
          <w:tcPr>
            <w:tcW w:w="236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33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法人联系电话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法人身份证附件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工商注册号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营业执照附件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营业执照有效期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组织机构代码证号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组织机构代码证附件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组织机构代码证有效期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税务登记证号码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税务登记证附件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开户许可证</w:t>
            </w:r>
            <w:r>
              <w:rPr>
                <w:rFonts w:hint="eastAsia" w:ascii="仿宋_GB2312" w:hAnsi="宋体" w:eastAsia="仿宋_GB2312"/>
                <w:szCs w:val="21"/>
              </w:rPr>
              <w:t>附件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资信等级证书附件（厂家或企业）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销售许可证（物殊物资设备供应商）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信誉符合性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分供方分类（选择）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供方类型（选择）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注册资本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资质等级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纳税人类型（选择）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主要经营区域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工厂货仓所在地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主要产品或服务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企业网址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企业联系人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联系人职务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0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公司主要管理人员情况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职务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5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本公司工作简历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10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质量认证体系证书（若有）：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0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安全认证体系证书（若有）：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0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环保认证体系证书（若有）：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10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与企业合作记录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工程名称及所在地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合作单位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合作内容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合同额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供货质量情况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</w:rPr>
            </w:pPr>
          </w:p>
        </w:tc>
      </w:tr>
    </w:tbl>
    <w:p>
      <w:pPr>
        <w:spacing w:before="120" w:after="120" w:line="360" w:lineRule="exact"/>
        <w:rPr>
          <w:rFonts w:hint="eastAsia" w:eastAsia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A00F9"/>
    <w:rsid w:val="00027E88"/>
    <w:rsid w:val="00044F3C"/>
    <w:rsid w:val="0006102E"/>
    <w:rsid w:val="000B3CD6"/>
    <w:rsid w:val="00107880"/>
    <w:rsid w:val="00142B6D"/>
    <w:rsid w:val="00161C14"/>
    <w:rsid w:val="00204691"/>
    <w:rsid w:val="00217FC1"/>
    <w:rsid w:val="00275880"/>
    <w:rsid w:val="0035606C"/>
    <w:rsid w:val="0036183D"/>
    <w:rsid w:val="00395942"/>
    <w:rsid w:val="003A7798"/>
    <w:rsid w:val="003B6E37"/>
    <w:rsid w:val="003C1A72"/>
    <w:rsid w:val="003C2C10"/>
    <w:rsid w:val="004D15CE"/>
    <w:rsid w:val="00573DED"/>
    <w:rsid w:val="005E5DA1"/>
    <w:rsid w:val="005F05AA"/>
    <w:rsid w:val="0064413D"/>
    <w:rsid w:val="0066441C"/>
    <w:rsid w:val="007B36F5"/>
    <w:rsid w:val="008266E1"/>
    <w:rsid w:val="00880AE8"/>
    <w:rsid w:val="008B5A41"/>
    <w:rsid w:val="009030B9"/>
    <w:rsid w:val="009446ED"/>
    <w:rsid w:val="009614D6"/>
    <w:rsid w:val="009A00F9"/>
    <w:rsid w:val="00A679E9"/>
    <w:rsid w:val="00A92C5D"/>
    <w:rsid w:val="00C70A67"/>
    <w:rsid w:val="00CE5948"/>
    <w:rsid w:val="00D071B8"/>
    <w:rsid w:val="00D2560A"/>
    <w:rsid w:val="00F872CC"/>
    <w:rsid w:val="00FA6D83"/>
    <w:rsid w:val="045D375A"/>
    <w:rsid w:val="08727EB0"/>
    <w:rsid w:val="0A133246"/>
    <w:rsid w:val="0B2B015F"/>
    <w:rsid w:val="104E31AC"/>
    <w:rsid w:val="187C080C"/>
    <w:rsid w:val="19E816B7"/>
    <w:rsid w:val="1C460E6D"/>
    <w:rsid w:val="21595337"/>
    <w:rsid w:val="25530AB9"/>
    <w:rsid w:val="26DE163C"/>
    <w:rsid w:val="274D3D1C"/>
    <w:rsid w:val="27B638FD"/>
    <w:rsid w:val="283C1325"/>
    <w:rsid w:val="2A923405"/>
    <w:rsid w:val="2A9A3B2F"/>
    <w:rsid w:val="2E6917D8"/>
    <w:rsid w:val="2FD4159D"/>
    <w:rsid w:val="3646274A"/>
    <w:rsid w:val="37622FB5"/>
    <w:rsid w:val="41133989"/>
    <w:rsid w:val="458075DE"/>
    <w:rsid w:val="46B86373"/>
    <w:rsid w:val="47873956"/>
    <w:rsid w:val="4B6B24F9"/>
    <w:rsid w:val="4C703917"/>
    <w:rsid w:val="51A217C0"/>
    <w:rsid w:val="52D77FB5"/>
    <w:rsid w:val="536C2DDF"/>
    <w:rsid w:val="53AE69D9"/>
    <w:rsid w:val="54C0339E"/>
    <w:rsid w:val="575E1716"/>
    <w:rsid w:val="58491F75"/>
    <w:rsid w:val="5B726C14"/>
    <w:rsid w:val="5FB964F5"/>
    <w:rsid w:val="613865B4"/>
    <w:rsid w:val="632A12AB"/>
    <w:rsid w:val="65C12F95"/>
    <w:rsid w:val="6A7415C5"/>
    <w:rsid w:val="744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tabs>
        <w:tab w:val="left" w:pos="992"/>
      </w:tabs>
      <w:spacing w:beforeLines="50" w:afterLines="50" w:line="360" w:lineRule="exact"/>
      <w:ind w:left="992" w:hanging="992"/>
      <w:jc w:val="left"/>
      <w:outlineLvl w:val="0"/>
    </w:pPr>
    <w:rPr>
      <w:rFonts w:ascii="Times New Roman" w:hAnsi="Times New Roman" w:eastAsia="黑体" w:cs="宋体"/>
      <w:b/>
      <w:bCs/>
      <w:kern w:val="36"/>
      <w:sz w:val="24"/>
      <w:szCs w:val="48"/>
    </w:rPr>
  </w:style>
  <w:style w:type="paragraph" w:styleId="3">
    <w:name w:val="heading 3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nhideWhenUsed/>
    <w:qFormat/>
    <w:uiPriority w:val="99"/>
    <w:pPr>
      <w:snapToGrid w:val="0"/>
      <w:spacing w:before="100" w:beforeAutospacing="1" w:after="100" w:afterAutospacing="1"/>
      <w:ind w:firstLine="570"/>
    </w:pPr>
    <w:rPr>
      <w:rFonts w:ascii="宋体"/>
    </w:r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5"/>
    <w:unhideWhenUsed/>
    <w:uiPriority w:val="99"/>
    <w:pPr>
      <w:spacing w:after="120"/>
      <w:ind w:left="420" w:firstLine="210"/>
    </w:pPr>
    <w:rPr>
      <w:rFonts w:ascii="仿宋_GB2312"/>
    </w:rPr>
  </w:style>
  <w:style w:type="paragraph" w:styleId="9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locked/>
    <w:uiPriority w:val="0"/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3 Char"/>
    <w:basedOn w:val="11"/>
    <w:link w:val="3"/>
    <w:qFormat/>
    <w:locked/>
    <w:uiPriority w:val="9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5">
    <w:name w:val="页眉 Char"/>
    <w:basedOn w:val="11"/>
    <w:link w:val="9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basedOn w:val="11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TOC 标题1"/>
    <w:basedOn w:val="2"/>
    <w:next w:val="1"/>
    <w:unhideWhenUsed/>
    <w:qFormat/>
    <w:uiPriority w:val="39"/>
    <w:pPr>
      <w:keepNext/>
      <w:keepLines/>
      <w:tabs>
        <w:tab w:val="clear" w:pos="992"/>
      </w:tabs>
      <w:spacing w:beforeLines="0" w:afterLines="0" w:line="276" w:lineRule="auto"/>
      <w:ind w:left="0" w:firstLine="0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font71"/>
    <w:basedOn w:val="11"/>
    <w:qFormat/>
    <w:uiPriority w:val="0"/>
    <w:rPr>
      <w:rFonts w:hint="default" w:ascii="华文仿宋" w:hAnsi="华文仿宋" w:eastAsia="华文仿宋" w:cs="华文仿宋"/>
      <w:b/>
      <w:color w:val="FF0000"/>
      <w:sz w:val="40"/>
      <w:szCs w:val="40"/>
      <w:u w:val="none"/>
    </w:rPr>
  </w:style>
  <w:style w:type="character" w:customStyle="1" w:styleId="20">
    <w:name w:val="font101"/>
    <w:basedOn w:val="11"/>
    <w:qFormat/>
    <w:uiPriority w:val="0"/>
    <w:rPr>
      <w:rFonts w:hint="default" w:ascii="华文仿宋" w:hAnsi="华文仿宋" w:eastAsia="华文仿宋" w:cs="华文仿宋"/>
      <w:b/>
      <w:color w:val="000000"/>
      <w:sz w:val="40"/>
      <w:szCs w:val="40"/>
      <w:u w:val="none"/>
    </w:rPr>
  </w:style>
  <w:style w:type="character" w:customStyle="1" w:styleId="21">
    <w:name w:val="font01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9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4">
    <w:name w:val="font41"/>
    <w:basedOn w:val="11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7</TotalTime>
  <ScaleCrop>false</ScaleCrop>
  <LinksUpToDate>false</LinksUpToDate>
  <CharactersWithSpaces>499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2016-10-27T03:57:00Z</dcterms:created>
  <dc:creator>user</dc:creator>
  <cp:lastModifiedBy>罗小芳</cp:lastModifiedBy>
  <dcterms:modified xsi:type="dcterms:W3CDTF">2018-12-01T08:21:10Z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