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41" w:firstLineChars="100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sz w:val="24"/>
          <w:u w:val="none"/>
        </w:rPr>
      </w:pPr>
      <w:r>
        <w:rPr>
          <w:rFonts w:hint="eastAsia" w:ascii="宋体" w:hAnsi="宋体" w:cs="宋体"/>
          <w:sz w:val="24"/>
        </w:rPr>
        <w:t>1、工程名称：</w:t>
      </w:r>
      <w:r>
        <w:rPr>
          <w:rFonts w:hint="eastAsia" w:ascii="宋体" w:hAnsi="宋体" w:cs="华文细黑"/>
          <w:sz w:val="24"/>
          <w:u w:val="none"/>
          <w:lang w:val="en-US" w:eastAsia="zh-CN"/>
        </w:rPr>
        <w:t>北小营幼儿园项目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Ⅰ</w:t>
      </w:r>
      <w:r>
        <w:rPr>
          <w:rFonts w:hint="eastAsia" w:ascii="宋体" w:hAnsi="宋体" w:cs="华文细黑"/>
          <w:sz w:val="24"/>
          <w:u w:val="none"/>
          <w:lang w:val="en-US" w:eastAsia="zh-CN"/>
        </w:rPr>
        <w:t>标段项目</w:t>
      </w:r>
      <w:r>
        <w:rPr>
          <w:rFonts w:hint="eastAsia" w:ascii="宋体" w:hAnsi="宋体" w:cs="宋体"/>
          <w:sz w:val="24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2" w:afterLines="50" w:line="360" w:lineRule="auto"/>
        <w:ind w:left="0" w:leftChars="0" w:right="-369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u w:val="none"/>
        </w:rPr>
        <w:t>2、工程地点：</w:t>
      </w:r>
      <w:r>
        <w:rPr>
          <w:rFonts w:hint="eastAsia" w:ascii="宋体" w:hAnsi="宋体" w:cs="宋体"/>
          <w:sz w:val="24"/>
          <w:u w:val="none"/>
          <w:lang w:val="en-US" w:eastAsia="zh-CN"/>
        </w:rPr>
        <w:t>顺义区北小营镇昌金路与水色时光西路交叉口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8"/>
        </w:rPr>
      </w:pPr>
      <w:r>
        <w:rPr>
          <w:rFonts w:hint="eastAsia" w:ascii="宋体" w:hAnsi="宋体"/>
          <w:sz w:val="24"/>
        </w:rPr>
        <w:t>3、工程概况：</w:t>
      </w:r>
      <w:r>
        <w:rPr>
          <w:rFonts w:hint="eastAsia" w:ascii="宋体" w:hAnsi="宋体" w:eastAsia="宋体" w:cs="宋体"/>
          <w:bCs/>
          <w:sz w:val="24"/>
          <w:szCs w:val="28"/>
        </w:rPr>
        <w:t>本工程位于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北京市顺义区北小营镇</w:t>
      </w:r>
      <w:r>
        <w:rPr>
          <w:rFonts w:hint="eastAsia" w:ascii="宋体" w:hAnsi="宋体" w:eastAsia="宋体" w:cs="宋体"/>
          <w:bCs/>
          <w:sz w:val="24"/>
          <w:szCs w:val="28"/>
        </w:rPr>
        <w:t>，总建筑面积约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3700</w:t>
      </w:r>
      <w:r>
        <w:rPr>
          <w:rFonts w:hint="eastAsia" w:ascii="宋体" w:hAnsi="宋体" w:eastAsia="宋体" w:cs="宋体"/>
          <w:bCs/>
          <w:sz w:val="24"/>
          <w:szCs w:val="28"/>
        </w:rPr>
        <w:t>平米，其中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幼儿园</w:t>
      </w:r>
      <w:r>
        <w:rPr>
          <w:rFonts w:hint="eastAsia" w:ascii="宋体" w:hAnsi="宋体" w:eastAsia="宋体" w:cs="宋体"/>
          <w:bCs/>
          <w:sz w:val="24"/>
          <w:szCs w:val="28"/>
        </w:rPr>
        <w:t>建筑面积：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3248</w:t>
      </w:r>
      <w:r>
        <w:rPr>
          <w:rFonts w:hint="eastAsia" w:ascii="宋体" w:hAnsi="宋体" w:eastAsia="宋体" w:cs="宋体"/>
          <w:bCs/>
          <w:sz w:val="24"/>
          <w:szCs w:val="28"/>
        </w:rPr>
        <w:t>平米，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样板间</w:t>
      </w:r>
      <w:r>
        <w:rPr>
          <w:rFonts w:hint="eastAsia" w:ascii="宋体" w:hAnsi="宋体" w:eastAsia="宋体" w:cs="宋体"/>
          <w:bCs/>
          <w:sz w:val="24"/>
          <w:szCs w:val="28"/>
        </w:rPr>
        <w:t>建筑面积：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452</w:t>
      </w:r>
      <w:r>
        <w:rPr>
          <w:rFonts w:hint="eastAsia" w:ascii="宋体" w:hAnsi="宋体" w:eastAsia="宋体" w:cs="宋体"/>
          <w:bCs/>
          <w:sz w:val="24"/>
          <w:szCs w:val="28"/>
        </w:rPr>
        <w:t>平米。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宋体"/>
          <w:bCs/>
          <w:sz w:val="24"/>
          <w:szCs w:val="28"/>
          <w:u w:val="none"/>
        </w:rPr>
      </w:pPr>
      <w:r>
        <w:rPr>
          <w:rFonts w:hint="eastAsia" w:ascii="宋体" w:hAnsi="宋体" w:cs="宋体"/>
          <w:bCs/>
          <w:sz w:val="24"/>
          <w:szCs w:val="28"/>
        </w:rPr>
        <w:t>4、工期：开俊工日期</w:t>
      </w:r>
      <w:r>
        <w:rPr>
          <w:rFonts w:hint="eastAsia" w:ascii="宋体" w:hAnsi="宋体" w:cs="宋体"/>
          <w:bCs/>
          <w:sz w:val="24"/>
          <w:szCs w:val="28"/>
          <w:u w:val="none"/>
        </w:rPr>
        <w:t xml:space="preserve">以实际为准 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bCs/>
          <w:sz w:val="24"/>
          <w:szCs w:val="28"/>
          <w:u w:val="none"/>
        </w:rPr>
      </w:pPr>
      <w:r>
        <w:rPr>
          <w:rFonts w:hint="eastAsia" w:ascii="宋体" w:hAnsi="宋体" w:cs="宋体"/>
          <w:bCs/>
          <w:sz w:val="24"/>
          <w:szCs w:val="28"/>
          <w:u w:val="none"/>
        </w:rPr>
        <w:t xml:space="preserve">5、本工程质量：工程质量合格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2B04"/>
    <w:rsid w:val="0BD00DCA"/>
    <w:rsid w:val="335C75F5"/>
    <w:rsid w:val="35412B04"/>
    <w:rsid w:val="646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2019-03-25T05:42:00Z</dcterms:created>
  <dc:creator>Administrator</dc:creator>
  <cp:lastModifiedBy>1</cp:lastModifiedBy>
  <dcterms:modified xsi:type="dcterms:W3CDTF">2019-11-25T03:18:16Z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