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2E" w:rsidRPr="005C6AC4" w:rsidRDefault="007D502E" w:rsidP="007D502E">
      <w:pPr>
        <w:pStyle w:val="a5"/>
      </w:pPr>
      <w:bookmarkStart w:id="0" w:name="_Toc295484419"/>
      <w:r w:rsidRPr="005C6AC4">
        <w:rPr>
          <w:rFonts w:hint="eastAsia"/>
        </w:rPr>
        <w:t>苏州市轨道交通集团有限公司运营分公司</w:t>
      </w:r>
    </w:p>
    <w:p w:rsidR="007D502E" w:rsidRPr="005C6AC4" w:rsidRDefault="007D502E" w:rsidP="007D502E">
      <w:pPr>
        <w:pStyle w:val="a5"/>
      </w:pPr>
      <w:r w:rsidRPr="005C6AC4">
        <w:rPr>
          <w:rFonts w:hint="eastAsia"/>
          <w:u w:val="single"/>
        </w:rPr>
        <w:t>XXXXXXXX</w:t>
      </w:r>
      <w:r w:rsidRPr="005C6AC4">
        <w:rPr>
          <w:rFonts w:hint="eastAsia"/>
        </w:rPr>
        <w:t>采购合同</w:t>
      </w:r>
      <w:bookmarkEnd w:id="0"/>
    </w:p>
    <w:p w:rsidR="007D502E" w:rsidRPr="005C6AC4" w:rsidRDefault="007D502E" w:rsidP="007D502E">
      <w:pPr>
        <w:pStyle w:val="a5"/>
        <w:spacing w:after="100" w:afterAutospacing="1"/>
        <w:jc w:val="right"/>
        <w:rPr>
          <w:rFonts w:ascii="宋体" w:hAnsi="宋体" w:cs="Times New Roman"/>
          <w:b w:val="0"/>
          <w:bCs w:val="0"/>
          <w:sz w:val="21"/>
          <w:szCs w:val="21"/>
        </w:rPr>
      </w:pPr>
      <w:r w:rsidRPr="005C6AC4">
        <w:rPr>
          <w:rFonts w:ascii="宋体" w:hAnsi="宋体" w:cs="Times New Roman" w:hint="eastAsia"/>
          <w:b w:val="0"/>
          <w:bCs w:val="0"/>
          <w:sz w:val="21"/>
          <w:szCs w:val="21"/>
        </w:rPr>
        <w:t>合同编号:</w:t>
      </w:r>
      <w:r w:rsidR="007914AC">
        <w:rPr>
          <w:rFonts w:ascii="宋体" w:hAnsi="宋体" w:cs="Times New Roman" w:hint="eastAsia"/>
          <w:b w:val="0"/>
          <w:bCs w:val="0"/>
          <w:sz w:val="21"/>
          <w:szCs w:val="21"/>
          <w:u w:val="single"/>
        </w:rPr>
        <w:t xml:space="preserve"> SZGY05</w:t>
      </w:r>
      <w:r w:rsidRPr="005C6AC4">
        <w:rPr>
          <w:rFonts w:ascii="宋体" w:hAnsi="宋体" w:cs="Times New Roman" w:hint="eastAsia"/>
          <w:b w:val="0"/>
          <w:bCs w:val="0"/>
          <w:sz w:val="21"/>
          <w:szCs w:val="21"/>
          <w:u w:val="single"/>
        </w:rPr>
        <w:t>-XXX-20XX-MM</w:t>
      </w:r>
      <w:r w:rsidRPr="005C6AC4">
        <w:rPr>
          <w:rFonts w:ascii="宋体" w:hAnsi="宋体" w:cs="Times New Roman" w:hint="eastAsia"/>
          <w:b w:val="0"/>
          <w:bCs w:val="0"/>
          <w:strike/>
          <w:sz w:val="21"/>
          <w:szCs w:val="21"/>
          <w:u w:val="single"/>
        </w:rPr>
        <w:t xml:space="preserve"> </w:t>
      </w:r>
    </w:p>
    <w:p w:rsidR="007D502E" w:rsidRPr="005C6AC4" w:rsidRDefault="007D502E" w:rsidP="007D502E">
      <w:pPr>
        <w:spacing w:line="360" w:lineRule="auto"/>
        <w:ind w:firstLine="480"/>
        <w:rPr>
          <w:rFonts w:ascii="宋体" w:hAnsi="宋体"/>
          <w:szCs w:val="21"/>
        </w:rPr>
      </w:pPr>
      <w:r w:rsidRPr="005C6AC4">
        <w:rPr>
          <w:rFonts w:ascii="宋体" w:hAnsi="宋体" w:hint="eastAsia"/>
          <w:szCs w:val="21"/>
        </w:rPr>
        <w:t>甲方：</w:t>
      </w:r>
      <w:r w:rsidRPr="005C6AC4">
        <w:rPr>
          <w:rFonts w:ascii="宋体" w:hAnsi="宋体" w:hint="eastAsia"/>
          <w:szCs w:val="21"/>
          <w:u w:val="single"/>
        </w:rPr>
        <w:t xml:space="preserve">  苏州市轨道交通集团有限公司运营分公司   </w:t>
      </w:r>
    </w:p>
    <w:p w:rsidR="007D502E" w:rsidRPr="005C6AC4" w:rsidRDefault="007D502E" w:rsidP="000E04F6">
      <w:pPr>
        <w:spacing w:afterLines="50" w:line="360" w:lineRule="auto"/>
        <w:ind w:firstLine="482"/>
        <w:rPr>
          <w:rFonts w:ascii="宋体" w:hAnsi="宋体"/>
          <w:szCs w:val="21"/>
        </w:rPr>
      </w:pPr>
      <w:r w:rsidRPr="005C6AC4">
        <w:rPr>
          <w:rFonts w:ascii="宋体" w:hAnsi="宋体" w:hint="eastAsia"/>
          <w:szCs w:val="21"/>
        </w:rPr>
        <w:t>乙方：</w:t>
      </w:r>
      <w:r w:rsidRPr="005C6AC4">
        <w:rPr>
          <w:rFonts w:ascii="宋体" w:hAnsi="宋体" w:hint="eastAsia"/>
          <w:szCs w:val="21"/>
          <w:u w:val="single"/>
        </w:rPr>
        <w:t xml:space="preserve">                                   </w:t>
      </w:r>
    </w:p>
    <w:p w:rsidR="007D502E" w:rsidRPr="005C6AC4" w:rsidRDefault="007D502E" w:rsidP="007D502E">
      <w:pPr>
        <w:spacing w:line="360" w:lineRule="auto"/>
        <w:ind w:firstLine="480"/>
        <w:rPr>
          <w:rFonts w:ascii="宋体" w:hAnsi="宋体"/>
          <w:b/>
          <w:sz w:val="28"/>
          <w:szCs w:val="28"/>
        </w:rPr>
      </w:pPr>
      <w:r w:rsidRPr="005C6AC4">
        <w:rPr>
          <w:rFonts w:ascii="宋体" w:hAnsi="宋体" w:hint="eastAsia"/>
          <w:b/>
          <w:sz w:val="28"/>
          <w:szCs w:val="28"/>
        </w:rPr>
        <w:t>1 协议书</w:t>
      </w:r>
    </w:p>
    <w:p w:rsidR="007D502E" w:rsidRPr="005C6AC4" w:rsidRDefault="007D502E" w:rsidP="007D502E">
      <w:pPr>
        <w:spacing w:line="360" w:lineRule="auto"/>
        <w:ind w:firstLine="480"/>
        <w:rPr>
          <w:rFonts w:ascii="宋体" w:hAnsi="宋体"/>
          <w:szCs w:val="21"/>
        </w:rPr>
      </w:pPr>
      <w:r w:rsidRPr="005C6AC4">
        <w:rPr>
          <w:rFonts w:ascii="宋体" w:hAnsi="宋体" w:hint="eastAsia"/>
          <w:szCs w:val="21"/>
        </w:rPr>
        <w:t>根据《中华人民共和国合同法》及有关规定，甲乙双方本着友好协商，互惠互利的精神，就苏州市轨道交通集团有限公司运营分公司</w:t>
      </w:r>
      <w:r w:rsidRPr="005C6AC4">
        <w:rPr>
          <w:rFonts w:ascii="宋体" w:hAnsi="宋体" w:hint="eastAsia"/>
          <w:szCs w:val="21"/>
          <w:u w:val="single"/>
        </w:rPr>
        <w:t xml:space="preserve">20XX </w:t>
      </w:r>
      <w:r w:rsidRPr="005C6AC4">
        <w:rPr>
          <w:rFonts w:ascii="宋体" w:hAnsi="宋体" w:hint="eastAsia"/>
          <w:szCs w:val="21"/>
        </w:rPr>
        <w:t>年</w:t>
      </w:r>
      <w:r w:rsidRPr="005C6AC4">
        <w:rPr>
          <w:rFonts w:ascii="宋体" w:hAnsi="宋体" w:hint="eastAsia"/>
          <w:szCs w:val="21"/>
          <w:u w:val="single"/>
        </w:rPr>
        <w:t xml:space="preserve">    </w:t>
      </w:r>
      <w:r w:rsidRPr="005C6AC4">
        <w:rPr>
          <w:rFonts w:ascii="宋体" w:hAnsi="宋体" w:hint="eastAsia"/>
          <w:szCs w:val="21"/>
        </w:rPr>
        <w:t>月</w:t>
      </w:r>
      <w:r w:rsidRPr="005C6AC4">
        <w:rPr>
          <w:rFonts w:ascii="宋体" w:hAnsi="宋体" w:hint="eastAsia"/>
          <w:szCs w:val="21"/>
          <w:u w:val="single"/>
        </w:rPr>
        <w:t xml:space="preserve">  X号线XXXXXXX物资采购项目（项目编号：</w:t>
      </w:r>
      <w:r w:rsidRPr="005C6AC4">
        <w:rPr>
          <w:rFonts w:ascii="宋体" w:hAnsi="宋体"/>
          <w:szCs w:val="21"/>
          <w:u w:val="single"/>
        </w:rPr>
        <w:t>SZGY-BX-20</w:t>
      </w:r>
      <w:r w:rsidRPr="005C6AC4">
        <w:rPr>
          <w:rFonts w:ascii="宋体" w:hAnsi="宋体" w:hint="eastAsia"/>
          <w:szCs w:val="21"/>
          <w:u w:val="single"/>
        </w:rPr>
        <w:t>XX</w:t>
      </w:r>
      <w:r w:rsidRPr="005C6AC4">
        <w:rPr>
          <w:rFonts w:ascii="宋体" w:hAnsi="宋体"/>
          <w:szCs w:val="21"/>
          <w:u w:val="single"/>
        </w:rPr>
        <w:t>-</w:t>
      </w:r>
      <w:r w:rsidRPr="005C6AC4">
        <w:rPr>
          <w:rFonts w:ascii="宋体" w:hAnsi="宋体" w:hint="eastAsia"/>
          <w:szCs w:val="21"/>
          <w:u w:val="single"/>
        </w:rPr>
        <w:t>XXX）</w:t>
      </w:r>
      <w:r w:rsidRPr="005C6AC4">
        <w:rPr>
          <w:rFonts w:ascii="宋体" w:hAnsi="宋体" w:hint="eastAsia"/>
          <w:szCs w:val="21"/>
        </w:rPr>
        <w:t>等购销事宜达成如下条款，共同遵守。</w:t>
      </w:r>
    </w:p>
    <w:p w:rsidR="007D502E" w:rsidRPr="005C6AC4" w:rsidRDefault="007D502E" w:rsidP="007D502E">
      <w:pPr>
        <w:ind w:firstLineChars="200" w:firstLine="420"/>
        <w:rPr>
          <w:rFonts w:ascii="宋体" w:hAnsi="宋体" w:cs="宋体"/>
          <w:kern w:val="0"/>
          <w:szCs w:val="21"/>
        </w:rPr>
      </w:pPr>
      <w:bookmarkStart w:id="1" w:name="_Toc295377941"/>
      <w:bookmarkStart w:id="2" w:name="_Toc295380174"/>
      <w:bookmarkStart w:id="3" w:name="_Toc295463084"/>
      <w:bookmarkStart w:id="4" w:name="_Toc295483814"/>
      <w:r w:rsidRPr="005C6AC4">
        <w:rPr>
          <w:rFonts w:ascii="宋体" w:hAnsi="宋体" w:hint="eastAsia"/>
          <w:szCs w:val="21"/>
        </w:rPr>
        <w:t>1.1供货内容：</w:t>
      </w:r>
      <w:bookmarkStart w:id="5" w:name="_Toc295377942"/>
      <w:bookmarkStart w:id="6" w:name="_Toc295380175"/>
      <w:bookmarkStart w:id="7" w:name="_Toc295463085"/>
      <w:bookmarkStart w:id="8" w:name="_Toc295483815"/>
      <w:bookmarkEnd w:id="1"/>
      <w:bookmarkEnd w:id="2"/>
      <w:bookmarkEnd w:id="3"/>
      <w:bookmarkEnd w:id="4"/>
      <w:r w:rsidRPr="005C6AC4">
        <w:rPr>
          <w:rFonts w:ascii="宋体" w:hAnsi="宋体" w:cs="宋体" w:hint="eastAsia"/>
          <w:kern w:val="0"/>
          <w:szCs w:val="21"/>
        </w:rPr>
        <w:t>详见附件：供货清单。</w:t>
      </w:r>
    </w:p>
    <w:p w:rsidR="00717C8E" w:rsidRDefault="007D502E" w:rsidP="007D502E">
      <w:pPr>
        <w:spacing w:line="360" w:lineRule="auto"/>
        <w:ind w:firstLineChars="200" w:firstLine="420"/>
        <w:rPr>
          <w:rFonts w:ascii="宋体" w:hAnsi="宋体"/>
          <w:szCs w:val="21"/>
        </w:rPr>
      </w:pPr>
      <w:bookmarkStart w:id="9" w:name="_Toc295377943"/>
      <w:bookmarkStart w:id="10" w:name="_Toc295380176"/>
      <w:bookmarkStart w:id="11" w:name="_Toc295463086"/>
      <w:bookmarkStart w:id="12" w:name="_Toc295483816"/>
      <w:bookmarkEnd w:id="5"/>
      <w:bookmarkEnd w:id="6"/>
      <w:bookmarkEnd w:id="7"/>
      <w:bookmarkEnd w:id="8"/>
      <w:r w:rsidRPr="005C6AC4">
        <w:rPr>
          <w:rFonts w:ascii="宋体" w:hAnsi="宋体" w:hint="eastAsia"/>
          <w:szCs w:val="21"/>
        </w:rPr>
        <w:t>1.2合同价格（本合同金额均为含税金额）：</w:t>
      </w:r>
    </w:p>
    <w:p w:rsidR="007D502E" w:rsidRDefault="00717C8E" w:rsidP="007D502E">
      <w:pPr>
        <w:spacing w:line="360" w:lineRule="auto"/>
        <w:ind w:firstLineChars="200" w:firstLine="420"/>
        <w:rPr>
          <w:rFonts w:ascii="宋体" w:hAnsi="宋体"/>
          <w:szCs w:val="21"/>
        </w:rPr>
      </w:pPr>
      <w:r>
        <w:rPr>
          <w:rFonts w:ascii="宋体" w:hAnsi="宋体" w:hint="eastAsia"/>
          <w:szCs w:val="21"/>
        </w:rPr>
        <w:t>1.2.1</w:t>
      </w:r>
      <w:r w:rsidR="007D502E" w:rsidRPr="005C6AC4">
        <w:rPr>
          <w:rFonts w:ascii="宋体" w:hAnsi="宋体" w:hint="eastAsia"/>
          <w:szCs w:val="21"/>
        </w:rPr>
        <w:t>按供货清单所列数量的合同总金额为：人民币（大写）：</w:t>
      </w:r>
      <w:r w:rsidR="007D502E" w:rsidRPr="005C6AC4">
        <w:rPr>
          <w:rFonts w:ascii="宋体" w:hAnsi="宋体" w:hint="eastAsia"/>
          <w:szCs w:val="21"/>
          <w:u w:val="single"/>
        </w:rPr>
        <w:t xml:space="preserve">       </w:t>
      </w:r>
      <w:r w:rsidR="007D502E" w:rsidRPr="005C6AC4">
        <w:rPr>
          <w:rFonts w:ascii="宋体" w:hAnsi="宋体" w:hint="eastAsia"/>
          <w:szCs w:val="21"/>
        </w:rPr>
        <w:t>小写：（</w:t>
      </w:r>
      <w:r w:rsidR="007D502E" w:rsidRPr="005C6AC4">
        <w:rPr>
          <w:rFonts w:ascii="宋体" w:hAnsi="宋体" w:hint="eastAsia"/>
          <w:szCs w:val="21"/>
          <w:u w:val="single"/>
        </w:rPr>
        <w:t>￥XXXX</w:t>
      </w:r>
      <w:r w:rsidR="007D502E" w:rsidRPr="005C6AC4">
        <w:rPr>
          <w:rFonts w:ascii="宋体" w:hAnsi="宋体"/>
          <w:szCs w:val="21"/>
        </w:rPr>
        <w:t>）</w:t>
      </w:r>
      <w:r w:rsidR="007D502E" w:rsidRPr="005C6AC4">
        <w:rPr>
          <w:rFonts w:ascii="宋体" w:hAnsi="宋体" w:hint="eastAsia"/>
          <w:szCs w:val="21"/>
        </w:rPr>
        <w:t>，（含标的物、配件、运杂、保险、调试等一切费用）；</w:t>
      </w:r>
      <w:bookmarkEnd w:id="9"/>
      <w:bookmarkEnd w:id="10"/>
      <w:bookmarkEnd w:id="11"/>
      <w:bookmarkEnd w:id="12"/>
    </w:p>
    <w:p w:rsidR="00717C8E" w:rsidRPr="00EB0D3D" w:rsidRDefault="00717C8E" w:rsidP="00717C8E">
      <w:pPr>
        <w:spacing w:line="360" w:lineRule="auto"/>
        <w:ind w:firstLine="480"/>
        <w:rPr>
          <w:rFonts w:ascii="宋体" w:hAnsi="宋体"/>
          <w:szCs w:val="21"/>
        </w:rPr>
      </w:pPr>
      <w:r w:rsidRPr="00EB0D3D">
        <w:rPr>
          <w:rFonts w:ascii="宋体" w:hAnsi="宋体" w:hint="eastAsia"/>
          <w:szCs w:val="21"/>
        </w:rPr>
        <w:t>1.2.2上述合同总金额为含税价，如因国家收税政策</w:t>
      </w:r>
      <w:r w:rsidR="00EB0D3D" w:rsidRPr="00EB0D3D">
        <w:rPr>
          <w:rFonts w:ascii="宋体" w:hAnsi="宋体" w:hint="eastAsia"/>
          <w:szCs w:val="21"/>
        </w:rPr>
        <w:t>变化</w:t>
      </w:r>
      <w:r w:rsidRPr="00EB0D3D">
        <w:rPr>
          <w:rFonts w:ascii="宋体" w:hAnsi="宋体" w:hint="eastAsia"/>
          <w:szCs w:val="21"/>
        </w:rPr>
        <w:t>发生增值税</w:t>
      </w:r>
      <w:r w:rsidR="00EB0D3D">
        <w:rPr>
          <w:rFonts w:ascii="宋体" w:hAnsi="宋体" w:hint="eastAsia"/>
          <w:szCs w:val="21"/>
        </w:rPr>
        <w:t>税率</w:t>
      </w:r>
      <w:r w:rsidRPr="00EB0D3D">
        <w:rPr>
          <w:rFonts w:ascii="宋体" w:hAnsi="宋体" w:hint="eastAsia"/>
          <w:szCs w:val="21"/>
        </w:rPr>
        <w:t>调整，则以按不含税价格与新税率重新计算合同</w:t>
      </w:r>
      <w:r w:rsidR="00EB0D3D">
        <w:rPr>
          <w:rFonts w:ascii="宋体" w:hAnsi="宋体" w:hint="eastAsia"/>
          <w:szCs w:val="21"/>
        </w:rPr>
        <w:t>价格</w:t>
      </w:r>
      <w:r w:rsidRPr="00EB0D3D">
        <w:rPr>
          <w:rFonts w:ascii="宋体" w:hAnsi="宋体" w:hint="eastAsia"/>
          <w:szCs w:val="21"/>
        </w:rPr>
        <w:t>。</w:t>
      </w:r>
    </w:p>
    <w:p w:rsidR="007D502E" w:rsidRPr="005C6AC4" w:rsidRDefault="007D502E" w:rsidP="007D502E">
      <w:pPr>
        <w:spacing w:line="360" w:lineRule="auto"/>
        <w:ind w:firstLine="480"/>
        <w:rPr>
          <w:rFonts w:ascii="宋体" w:hAnsi="宋体"/>
          <w:szCs w:val="21"/>
        </w:rPr>
      </w:pPr>
      <w:bookmarkStart w:id="13" w:name="_Toc295377944"/>
      <w:bookmarkStart w:id="14" w:name="_Toc295380177"/>
      <w:bookmarkStart w:id="15" w:name="_Toc295463087"/>
      <w:bookmarkStart w:id="16" w:name="_Toc295483817"/>
      <w:r w:rsidRPr="005C6AC4">
        <w:rPr>
          <w:rFonts w:ascii="宋体" w:hAnsi="宋体" w:hint="eastAsia"/>
          <w:szCs w:val="21"/>
        </w:rPr>
        <w:t>1.3 本合同总价为供货清单所列数量的预计总价，最终需求数量以甲方的订单数量为准，合同执行期间合同供货清单所列物资的单价固定不变。</w:t>
      </w:r>
    </w:p>
    <w:p w:rsidR="007D502E" w:rsidRPr="005C6AC4" w:rsidRDefault="007D502E" w:rsidP="007D502E">
      <w:pPr>
        <w:spacing w:line="360" w:lineRule="auto"/>
        <w:ind w:firstLine="480"/>
        <w:rPr>
          <w:rFonts w:ascii="宋体" w:hAnsi="宋体"/>
          <w:szCs w:val="21"/>
        </w:rPr>
      </w:pPr>
      <w:r w:rsidRPr="005C6AC4">
        <w:rPr>
          <w:rFonts w:ascii="宋体" w:hAnsi="宋体" w:hint="eastAsia"/>
          <w:szCs w:val="21"/>
        </w:rPr>
        <w:t>1.4合同有效期：本合同有效期为</w:t>
      </w:r>
      <w:r w:rsidRPr="005C6AC4">
        <w:rPr>
          <w:rFonts w:ascii="宋体" w:hAnsi="宋体" w:hint="eastAsia"/>
          <w:szCs w:val="21"/>
          <w:u w:val="single"/>
        </w:rPr>
        <w:t xml:space="preserve"> XX </w:t>
      </w:r>
      <w:proofErr w:type="gramStart"/>
      <w:r w:rsidRPr="005C6AC4">
        <w:rPr>
          <w:rFonts w:ascii="宋体" w:hAnsi="宋体" w:hint="eastAsia"/>
          <w:szCs w:val="21"/>
        </w:rPr>
        <w:t>个</w:t>
      </w:r>
      <w:proofErr w:type="gramEnd"/>
      <w:r w:rsidRPr="005C6AC4">
        <w:rPr>
          <w:rFonts w:ascii="宋体" w:hAnsi="宋体" w:hint="eastAsia"/>
          <w:szCs w:val="21"/>
        </w:rPr>
        <w:t>月，自合同生效之日起计算。</w:t>
      </w:r>
    </w:p>
    <w:bookmarkEnd w:id="13"/>
    <w:bookmarkEnd w:id="14"/>
    <w:bookmarkEnd w:id="15"/>
    <w:bookmarkEnd w:id="16"/>
    <w:p w:rsidR="007D502E" w:rsidRPr="005C6AC4" w:rsidRDefault="007D502E" w:rsidP="007D502E">
      <w:pPr>
        <w:spacing w:line="360" w:lineRule="auto"/>
        <w:ind w:firstLine="480"/>
        <w:rPr>
          <w:rFonts w:ascii="宋体" w:hAnsi="宋体"/>
          <w:b/>
          <w:sz w:val="28"/>
          <w:szCs w:val="28"/>
        </w:rPr>
      </w:pPr>
      <w:r w:rsidRPr="005C6AC4">
        <w:rPr>
          <w:rFonts w:ascii="宋体" w:hAnsi="宋体" w:hint="eastAsia"/>
          <w:b/>
          <w:sz w:val="28"/>
          <w:szCs w:val="28"/>
        </w:rPr>
        <w:t>2合同专用条款</w:t>
      </w:r>
    </w:p>
    <w:p w:rsidR="007D502E" w:rsidRPr="005C6AC4" w:rsidRDefault="007D502E" w:rsidP="007D502E">
      <w:pPr>
        <w:autoSpaceDE w:val="0"/>
        <w:autoSpaceDN w:val="0"/>
        <w:adjustRightInd w:val="0"/>
        <w:ind w:firstLineChars="200" w:firstLine="420"/>
        <w:jc w:val="left"/>
        <w:rPr>
          <w:rFonts w:ascii="宋体" w:hAnsi="宋体"/>
          <w:b/>
          <w:sz w:val="24"/>
          <w:szCs w:val="24"/>
        </w:rPr>
      </w:pPr>
      <w:r w:rsidRPr="005C6AC4">
        <w:rPr>
          <w:rFonts w:ascii="宋体" w:cs="宋体" w:hint="eastAsia"/>
          <w:kern w:val="0"/>
          <w:szCs w:val="21"/>
        </w:rPr>
        <w:t>下列专用合同条款是对通用合同条款的补充，并构成合同文件的组成部分。如果专用条款与通用合同条款冲突，则以专用条款为准</w:t>
      </w:r>
    </w:p>
    <w:p w:rsidR="007D502E" w:rsidRPr="005C6AC4" w:rsidRDefault="007D502E" w:rsidP="007D502E">
      <w:pPr>
        <w:spacing w:line="360" w:lineRule="auto"/>
        <w:ind w:firstLineChars="200" w:firstLine="420"/>
        <w:rPr>
          <w:rFonts w:ascii="宋体" w:hAnsi="宋体"/>
          <w:szCs w:val="21"/>
        </w:rPr>
      </w:pPr>
      <w:r w:rsidRPr="005C6AC4">
        <w:rPr>
          <w:rFonts w:ascii="宋体" w:hAnsi="宋体" w:hint="eastAsia"/>
          <w:szCs w:val="21"/>
        </w:rPr>
        <w:t>2.1货物的交付</w:t>
      </w:r>
    </w:p>
    <w:p w:rsidR="007D502E" w:rsidRPr="005C6AC4" w:rsidRDefault="007D502E" w:rsidP="007D502E">
      <w:pPr>
        <w:spacing w:line="360" w:lineRule="auto"/>
        <w:ind w:firstLine="48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2.1.1</w:t>
        </w:r>
      </w:smartTag>
      <w:r w:rsidRPr="005C6AC4">
        <w:rPr>
          <w:rFonts w:ascii="宋体" w:hAnsi="宋体" w:hint="eastAsia"/>
          <w:szCs w:val="21"/>
        </w:rPr>
        <w:t>交货时间：乙方在接到甲方订单后须在</w:t>
      </w:r>
      <w:r w:rsidRPr="005C6AC4">
        <w:rPr>
          <w:rFonts w:ascii="宋体" w:hAnsi="宋体" w:hint="eastAsia"/>
          <w:szCs w:val="21"/>
          <w:u w:val="single"/>
        </w:rPr>
        <w:t xml:space="preserve"> XX </w:t>
      </w:r>
      <w:r w:rsidRPr="005C6AC4">
        <w:rPr>
          <w:rFonts w:ascii="宋体" w:hAnsi="宋体" w:hint="eastAsia"/>
          <w:szCs w:val="21"/>
        </w:rPr>
        <w:t>天内完成供货。</w:t>
      </w:r>
    </w:p>
    <w:p w:rsidR="007D502E" w:rsidRPr="005C6AC4" w:rsidRDefault="007D502E" w:rsidP="007D502E">
      <w:pPr>
        <w:spacing w:line="360" w:lineRule="auto"/>
        <w:ind w:firstLine="48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2.1.2</w:t>
        </w:r>
      </w:smartTag>
      <w:r w:rsidRPr="005C6AC4">
        <w:rPr>
          <w:rFonts w:ascii="宋体" w:hAnsi="宋体" w:hint="eastAsia"/>
          <w:szCs w:val="21"/>
        </w:rPr>
        <w:t>交货地点：苏州市轨道交通集团有限公司</w:t>
      </w:r>
      <w:r w:rsidRPr="005C6AC4">
        <w:rPr>
          <w:rFonts w:ascii="宋体" w:hAnsi="宋体" w:hint="eastAsia"/>
          <w:szCs w:val="21"/>
          <w:u w:val="single"/>
        </w:rPr>
        <w:t xml:space="preserve">XX  </w:t>
      </w:r>
      <w:r w:rsidRPr="005C6AC4">
        <w:rPr>
          <w:rFonts w:ascii="宋体" w:hAnsi="宋体" w:hint="eastAsia"/>
          <w:szCs w:val="21"/>
        </w:rPr>
        <w:t>号线车辆段或甲方指定的苏州其它地点。</w:t>
      </w:r>
    </w:p>
    <w:p w:rsidR="00696F20" w:rsidRPr="005C6AC4" w:rsidRDefault="00696F20" w:rsidP="007D502E">
      <w:pPr>
        <w:spacing w:line="360" w:lineRule="auto"/>
        <w:ind w:firstLine="480"/>
        <w:rPr>
          <w:rFonts w:ascii="宋体" w:hAnsi="宋体"/>
          <w:b/>
          <w:szCs w:val="21"/>
        </w:rPr>
      </w:pPr>
      <w:r w:rsidRPr="005C6AC4">
        <w:rPr>
          <w:rFonts w:ascii="宋体" w:hAnsi="宋体" w:hint="eastAsia"/>
          <w:b/>
          <w:szCs w:val="21"/>
        </w:rPr>
        <w:t>2.1.3</w:t>
      </w:r>
      <w:r w:rsidR="00E028F7" w:rsidRPr="005C6AC4">
        <w:rPr>
          <w:rFonts w:ascii="宋体" w:hAnsi="宋体" w:hint="eastAsia"/>
          <w:b/>
          <w:szCs w:val="21"/>
        </w:rPr>
        <w:t>送货</w:t>
      </w:r>
      <w:r w:rsidRPr="005C6AC4">
        <w:rPr>
          <w:rFonts w:ascii="宋体" w:hAnsi="宋体" w:hint="eastAsia"/>
          <w:b/>
          <w:szCs w:val="21"/>
        </w:rPr>
        <w:t>的具体要求详见附件2：送货须知。</w:t>
      </w:r>
    </w:p>
    <w:p w:rsidR="007D502E" w:rsidRPr="005C6AC4" w:rsidRDefault="007D502E" w:rsidP="007D502E">
      <w:pPr>
        <w:spacing w:line="360" w:lineRule="auto"/>
        <w:ind w:firstLineChars="200" w:firstLine="420"/>
        <w:rPr>
          <w:rFonts w:ascii="宋体" w:hAnsi="宋体"/>
          <w:szCs w:val="21"/>
        </w:rPr>
      </w:pPr>
      <w:r w:rsidRPr="005C6AC4">
        <w:rPr>
          <w:rFonts w:ascii="宋体" w:hAnsi="宋体" w:hint="eastAsia"/>
          <w:szCs w:val="21"/>
        </w:rPr>
        <w:t>2.2验收方式和时间</w:t>
      </w:r>
    </w:p>
    <w:p w:rsidR="007D502E" w:rsidRPr="005C6AC4" w:rsidRDefault="007D502E" w:rsidP="007D502E">
      <w:pPr>
        <w:spacing w:line="360" w:lineRule="auto"/>
        <w:ind w:firstLineChars="200" w:firstLine="420"/>
        <w:rPr>
          <w:rFonts w:ascii="宋体" w:hAnsi="宋体"/>
          <w:szCs w:val="21"/>
          <w:u w:val="single"/>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2.2.1</w:t>
        </w:r>
      </w:smartTag>
      <w:r w:rsidRPr="005C6AC4">
        <w:rPr>
          <w:rFonts w:ascii="宋体" w:hAnsi="宋体" w:hint="eastAsia"/>
          <w:szCs w:val="21"/>
        </w:rPr>
        <w:t>验收方式：</w:t>
      </w:r>
      <w:r w:rsidR="000E04F6">
        <w:rPr>
          <w:rFonts w:ascii="宋体" w:hAnsi="宋体" w:hint="eastAsia"/>
          <w:szCs w:val="21"/>
          <w:u w:val="single"/>
        </w:rPr>
        <w:t>送外检验验收或甲方</w:t>
      </w:r>
      <w:r w:rsidRPr="005C6AC4">
        <w:rPr>
          <w:rFonts w:ascii="宋体" w:hAnsi="宋体" w:hint="eastAsia"/>
          <w:szCs w:val="21"/>
          <w:u w:val="single"/>
        </w:rPr>
        <w:t>组织验收</w:t>
      </w:r>
    </w:p>
    <w:p w:rsidR="007D502E" w:rsidRPr="005C6AC4" w:rsidRDefault="007D502E" w:rsidP="007D502E">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2.2.2</w:t>
        </w:r>
      </w:smartTag>
      <w:r w:rsidRPr="005C6AC4">
        <w:rPr>
          <w:rFonts w:ascii="宋体" w:hAnsi="宋体" w:hint="eastAsia"/>
          <w:szCs w:val="21"/>
        </w:rPr>
        <w:t>到货后2周内组织验收 (注：对需送外检验的货物待送检合格后2周内)。</w:t>
      </w:r>
    </w:p>
    <w:p w:rsidR="007D502E" w:rsidRPr="005C6AC4" w:rsidRDefault="007D502E" w:rsidP="007D502E">
      <w:pPr>
        <w:spacing w:line="360" w:lineRule="auto"/>
        <w:ind w:firstLineChars="200" w:firstLine="420"/>
        <w:rPr>
          <w:rFonts w:ascii="宋体" w:hAnsi="宋体"/>
          <w:szCs w:val="21"/>
        </w:rPr>
      </w:pPr>
      <w:r w:rsidRPr="005C6AC4">
        <w:rPr>
          <w:rFonts w:ascii="宋体" w:hAnsi="宋体" w:hint="eastAsia"/>
          <w:szCs w:val="21"/>
        </w:rPr>
        <w:lastRenderedPageBreak/>
        <w:t>2.3质保及售后服务</w:t>
      </w:r>
    </w:p>
    <w:p w:rsidR="007D502E" w:rsidRPr="005C6AC4" w:rsidRDefault="007D502E" w:rsidP="007D502E">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2.3.1</w:t>
        </w:r>
      </w:smartTag>
      <w:r w:rsidRPr="005C6AC4">
        <w:rPr>
          <w:rFonts w:ascii="宋体" w:hAnsi="宋体" w:hint="eastAsia"/>
          <w:szCs w:val="21"/>
        </w:rPr>
        <w:t>质保期内产品出现质量问题，乙方应在接到甲方通知后</w:t>
      </w:r>
      <w:r w:rsidRPr="005C6AC4">
        <w:rPr>
          <w:rFonts w:ascii="宋体" w:hAnsi="宋体" w:hint="eastAsia"/>
          <w:szCs w:val="21"/>
          <w:u w:val="single"/>
        </w:rPr>
        <w:t xml:space="preserve"> 2 周</w:t>
      </w:r>
      <w:r w:rsidRPr="005C6AC4">
        <w:rPr>
          <w:rFonts w:ascii="宋体" w:hAnsi="宋体" w:hint="eastAsia"/>
          <w:szCs w:val="21"/>
        </w:rPr>
        <w:t>内负责修复或更换。</w:t>
      </w:r>
    </w:p>
    <w:p w:rsidR="007D502E" w:rsidRPr="005C6AC4" w:rsidRDefault="007D502E" w:rsidP="007D502E">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2.3.2</w:t>
        </w:r>
      </w:smartTag>
      <w:r w:rsidRPr="005C6AC4">
        <w:rPr>
          <w:rFonts w:ascii="宋体" w:hAnsi="宋体" w:hint="eastAsia"/>
          <w:szCs w:val="21"/>
        </w:rPr>
        <w:t>质保期内由于产品自身质量问题而影响到甲方的正常使用超过</w:t>
      </w:r>
      <w:r w:rsidRPr="005C6AC4">
        <w:rPr>
          <w:rFonts w:ascii="宋体" w:hAnsi="宋体" w:hint="eastAsia"/>
          <w:szCs w:val="21"/>
          <w:u w:val="single"/>
        </w:rPr>
        <w:t xml:space="preserve"> 3 </w:t>
      </w:r>
      <w:r w:rsidRPr="005C6AC4">
        <w:rPr>
          <w:rFonts w:ascii="宋体" w:hAnsi="宋体" w:hint="eastAsia"/>
          <w:szCs w:val="21"/>
        </w:rPr>
        <w:t>次时，乙方应按甲方要求退货、更换或提供替代产品。</w:t>
      </w:r>
    </w:p>
    <w:p w:rsidR="007D502E" w:rsidRPr="005C6AC4" w:rsidRDefault="007D502E" w:rsidP="007D502E">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2.3.3</w:t>
        </w:r>
      </w:smartTag>
      <w:r w:rsidRPr="005C6AC4">
        <w:rPr>
          <w:rFonts w:ascii="宋体" w:hAnsi="宋体" w:hint="eastAsia"/>
          <w:szCs w:val="21"/>
        </w:rPr>
        <w:t>培训服务：供货验收合格后乙方须提供至少</w:t>
      </w:r>
      <w:r w:rsidRPr="005C6AC4">
        <w:rPr>
          <w:rFonts w:ascii="宋体" w:hAnsi="宋体" w:hint="eastAsia"/>
          <w:szCs w:val="21"/>
          <w:u w:val="single"/>
        </w:rPr>
        <w:t xml:space="preserve">  1  </w:t>
      </w:r>
      <w:r w:rsidRPr="005C6AC4">
        <w:rPr>
          <w:rFonts w:ascii="宋体" w:hAnsi="宋体" w:hint="eastAsia"/>
          <w:szCs w:val="21"/>
        </w:rPr>
        <w:t>次培训服务，由此发生费用已包含在合同总价中。</w:t>
      </w:r>
    </w:p>
    <w:p w:rsidR="007D502E" w:rsidRPr="005C6AC4" w:rsidRDefault="007D502E" w:rsidP="007D502E">
      <w:pPr>
        <w:spacing w:line="360" w:lineRule="auto"/>
        <w:ind w:firstLine="480"/>
        <w:rPr>
          <w:rFonts w:ascii="宋体" w:hAnsi="宋体"/>
          <w:b/>
          <w:szCs w:val="21"/>
        </w:rPr>
      </w:pPr>
      <w:r w:rsidRPr="005C6AC4">
        <w:rPr>
          <w:rFonts w:ascii="宋体" w:hAnsi="宋体" w:hint="eastAsia"/>
          <w:b/>
          <w:szCs w:val="21"/>
        </w:rPr>
        <w:t>2.4付款</w:t>
      </w:r>
    </w:p>
    <w:p w:rsidR="007D502E" w:rsidRPr="005C6AC4" w:rsidRDefault="007D502E" w:rsidP="007D502E">
      <w:pPr>
        <w:spacing w:line="360" w:lineRule="auto"/>
        <w:ind w:firstLine="48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2.4.1</w:t>
        </w:r>
      </w:smartTag>
      <w:r w:rsidRPr="005C6AC4">
        <w:rPr>
          <w:rFonts w:ascii="宋体" w:hAnsi="宋体" w:hint="eastAsia"/>
          <w:szCs w:val="21"/>
        </w:rPr>
        <w:t>本合同按照第</w:t>
      </w:r>
      <w:r w:rsidRPr="005C6AC4">
        <w:rPr>
          <w:rFonts w:ascii="宋体" w:hAnsi="宋体" w:hint="eastAsia"/>
          <w:szCs w:val="21"/>
          <w:u w:val="single"/>
        </w:rPr>
        <w:t xml:space="preserve">  ①或②</w:t>
      </w:r>
      <w:r w:rsidRPr="005C6AC4">
        <w:rPr>
          <w:rFonts w:ascii="宋体" w:hAnsi="宋体" w:hint="eastAsia"/>
          <w:szCs w:val="21"/>
        </w:rPr>
        <w:t xml:space="preserve">  种方式付款</w:t>
      </w:r>
    </w:p>
    <w:p w:rsidR="007D502E" w:rsidRPr="005C6AC4" w:rsidRDefault="007D502E" w:rsidP="007D502E">
      <w:pPr>
        <w:spacing w:line="360" w:lineRule="auto"/>
        <w:ind w:firstLine="480"/>
        <w:rPr>
          <w:rFonts w:ascii="宋体" w:hAnsi="宋体"/>
          <w:szCs w:val="21"/>
        </w:rPr>
      </w:pPr>
      <w:r w:rsidRPr="005C6AC4">
        <w:rPr>
          <w:rFonts w:ascii="宋体" w:hAnsi="宋体" w:hint="eastAsia"/>
          <w:b/>
          <w:szCs w:val="21"/>
        </w:rPr>
        <w:t>①一次性付清：</w:t>
      </w:r>
      <w:r w:rsidRPr="005C6AC4">
        <w:rPr>
          <w:rFonts w:ascii="宋体" w:hAnsi="宋体" w:hint="eastAsia"/>
          <w:szCs w:val="21"/>
        </w:rPr>
        <w:t>当批合同货物到货并经甲方验收合格后，在甲方收到乙方足额有效发票并经审核无误后，按当批货物价款全额的100%在60日内予以支付。</w:t>
      </w:r>
    </w:p>
    <w:p w:rsidR="007D502E" w:rsidRPr="005C6AC4" w:rsidRDefault="007D502E" w:rsidP="007D502E">
      <w:pPr>
        <w:spacing w:line="360" w:lineRule="auto"/>
        <w:ind w:firstLine="480"/>
        <w:rPr>
          <w:rFonts w:ascii="宋体" w:hAnsi="宋体"/>
          <w:szCs w:val="21"/>
        </w:rPr>
      </w:pPr>
      <w:r w:rsidRPr="005C6AC4">
        <w:rPr>
          <w:rFonts w:ascii="宋体" w:hAnsi="宋体" w:hint="eastAsia"/>
          <w:b/>
          <w:szCs w:val="21"/>
        </w:rPr>
        <w:t>②</w:t>
      </w:r>
      <w:proofErr w:type="gramStart"/>
      <w:r w:rsidRPr="005C6AC4">
        <w:rPr>
          <w:rFonts w:ascii="宋体" w:hAnsi="宋体" w:hint="eastAsia"/>
          <w:b/>
          <w:szCs w:val="21"/>
        </w:rPr>
        <w:t>暂扣质保金</w:t>
      </w:r>
      <w:proofErr w:type="gramEnd"/>
      <w:r w:rsidRPr="005C6AC4">
        <w:rPr>
          <w:rFonts w:ascii="宋体" w:hAnsi="宋体" w:hint="eastAsia"/>
          <w:b/>
          <w:szCs w:val="21"/>
        </w:rPr>
        <w:t>：</w:t>
      </w:r>
      <w:r w:rsidRPr="005C6AC4">
        <w:rPr>
          <w:rFonts w:ascii="宋体" w:hAnsi="宋体" w:hint="eastAsia"/>
          <w:szCs w:val="21"/>
        </w:rPr>
        <w:t>当批合同货物到货并经甲方验收合格后，在甲方收到乙方足额有效发票并经审核无误后，按当批货物价款全额的</w:t>
      </w:r>
      <w:r w:rsidRPr="005C6AC4">
        <w:rPr>
          <w:rFonts w:ascii="宋体" w:hAnsi="宋体" w:hint="eastAsia"/>
          <w:szCs w:val="21"/>
          <w:u w:val="single"/>
        </w:rPr>
        <w:t xml:space="preserve">  95% </w:t>
      </w:r>
      <w:r w:rsidRPr="005C6AC4">
        <w:rPr>
          <w:rFonts w:ascii="宋体" w:hAnsi="宋体" w:hint="eastAsia"/>
          <w:szCs w:val="21"/>
        </w:rPr>
        <w:t>在60日内予以支付，其余</w:t>
      </w:r>
      <w:r w:rsidRPr="005C6AC4">
        <w:rPr>
          <w:rFonts w:ascii="宋体" w:hAnsi="宋体" w:hint="eastAsia"/>
          <w:szCs w:val="21"/>
          <w:u w:val="single"/>
        </w:rPr>
        <w:t xml:space="preserve">  5%</w:t>
      </w:r>
      <w:r w:rsidRPr="005C6AC4">
        <w:rPr>
          <w:rFonts w:ascii="宋体" w:hAnsi="宋体" w:hint="eastAsia"/>
          <w:szCs w:val="21"/>
        </w:rPr>
        <w:t xml:space="preserve">  作为售后服务质保金并于</w:t>
      </w:r>
      <w:r w:rsidRPr="005C6AC4">
        <w:rPr>
          <w:rFonts w:ascii="宋体" w:hAnsi="宋体" w:hint="eastAsia"/>
          <w:szCs w:val="21"/>
          <w:u w:val="single"/>
        </w:rPr>
        <w:t xml:space="preserve">  质保期满或XXX</w:t>
      </w:r>
      <w:proofErr w:type="gramStart"/>
      <w:r w:rsidRPr="005C6AC4">
        <w:rPr>
          <w:rFonts w:ascii="宋体" w:hAnsi="宋体" w:hint="eastAsia"/>
          <w:szCs w:val="21"/>
          <w:u w:val="single"/>
        </w:rPr>
        <w:t>个</w:t>
      </w:r>
      <w:proofErr w:type="gramEnd"/>
      <w:r w:rsidRPr="005C6AC4">
        <w:rPr>
          <w:rFonts w:ascii="宋体" w:hAnsi="宋体" w:hint="eastAsia"/>
          <w:szCs w:val="21"/>
          <w:u w:val="single"/>
        </w:rPr>
        <w:t xml:space="preserve">月后  </w:t>
      </w:r>
      <w:r w:rsidRPr="005C6AC4">
        <w:rPr>
          <w:rFonts w:ascii="宋体" w:hAnsi="宋体" w:hint="eastAsia"/>
          <w:szCs w:val="21"/>
        </w:rPr>
        <w:t>60日内予以支付。</w:t>
      </w:r>
    </w:p>
    <w:p w:rsidR="007D502E" w:rsidRPr="005C6AC4" w:rsidRDefault="007D502E" w:rsidP="007D502E">
      <w:pPr>
        <w:spacing w:line="360" w:lineRule="auto"/>
        <w:ind w:firstLine="480"/>
        <w:rPr>
          <w:rFonts w:ascii="宋体" w:hAnsi="宋体"/>
          <w:szCs w:val="21"/>
        </w:rPr>
      </w:pPr>
      <w:r w:rsidRPr="005C6AC4">
        <w:rPr>
          <w:rFonts w:ascii="宋体" w:hAnsi="宋体" w:hint="eastAsia"/>
          <w:szCs w:val="21"/>
        </w:rPr>
        <w:t>③</w:t>
      </w:r>
    </w:p>
    <w:p w:rsidR="007D502E" w:rsidRPr="005C6AC4" w:rsidRDefault="007D502E" w:rsidP="007D502E">
      <w:pPr>
        <w:spacing w:line="360" w:lineRule="auto"/>
        <w:ind w:firstLine="48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2.4.2</w:t>
        </w:r>
      </w:smartTag>
      <w:r w:rsidRPr="005C6AC4">
        <w:rPr>
          <w:rFonts w:ascii="宋体" w:hAnsi="宋体" w:hint="eastAsia"/>
          <w:szCs w:val="21"/>
        </w:rPr>
        <w:t xml:space="preserve"> 乙方开具的正式发票应标明品名、规格型号、单价、数量、金额等货物明细信息，若供货项目较多发票上无法全部列示可附带销售货物清单。</w:t>
      </w:r>
    </w:p>
    <w:p w:rsidR="007D502E" w:rsidRDefault="007D502E" w:rsidP="007D502E">
      <w:pPr>
        <w:spacing w:line="360" w:lineRule="auto"/>
        <w:ind w:firstLine="480"/>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b/>
            <w:szCs w:val="21"/>
          </w:rPr>
          <w:t>2.4.3</w:t>
        </w:r>
      </w:smartTag>
      <w:r w:rsidRPr="005C6AC4">
        <w:rPr>
          <w:rFonts w:ascii="宋体" w:hAnsi="宋体" w:hint="eastAsia"/>
          <w:b/>
          <w:szCs w:val="21"/>
        </w:rPr>
        <w:t xml:space="preserve"> 乙方开具的正式发票必须与参选报价单上声明的发票种类及税率一致,若乙方报价时声明税率错误导致比选人少抵扣增值税款的部分，甲方付款时有权给予相关扣回。</w:t>
      </w:r>
    </w:p>
    <w:p w:rsidR="00447CD0" w:rsidRPr="00447CD0" w:rsidRDefault="00447CD0" w:rsidP="00447CD0">
      <w:pPr>
        <w:spacing w:line="360" w:lineRule="auto"/>
        <w:ind w:firstLine="480"/>
        <w:rPr>
          <w:rFonts w:ascii="宋体" w:hAnsi="宋体"/>
          <w:szCs w:val="21"/>
          <w:highlight w:val="yellow"/>
        </w:rPr>
      </w:pPr>
      <w:r w:rsidRPr="00447CD0">
        <w:rPr>
          <w:rFonts w:ascii="宋体" w:hAnsi="宋体" w:hint="eastAsia"/>
          <w:szCs w:val="21"/>
          <w:highlight w:val="yellow"/>
        </w:rPr>
        <w:t>2.4.4乙方应开具与合同义务相符的合</w:t>
      </w:r>
      <w:proofErr w:type="gramStart"/>
      <w:r w:rsidRPr="00447CD0">
        <w:rPr>
          <w:rFonts w:ascii="宋体" w:hAnsi="宋体" w:hint="eastAsia"/>
          <w:szCs w:val="21"/>
          <w:highlight w:val="yellow"/>
        </w:rPr>
        <w:t>规</w:t>
      </w:r>
      <w:proofErr w:type="gramEnd"/>
      <w:r w:rsidRPr="00447CD0">
        <w:rPr>
          <w:rFonts w:ascii="宋体" w:hAnsi="宋体" w:hint="eastAsia"/>
          <w:szCs w:val="21"/>
          <w:highlight w:val="yellow"/>
        </w:rPr>
        <w:t>增值税发票,增值税专用发票须认证期满前至少90天送交至甲方。若发票内容、税率有误，发票认证超期等原因甲方有权拒收。</w:t>
      </w:r>
    </w:p>
    <w:p w:rsidR="00447CD0" w:rsidRPr="00447CD0" w:rsidRDefault="00447CD0" w:rsidP="00447CD0">
      <w:pPr>
        <w:spacing w:line="360" w:lineRule="auto"/>
        <w:ind w:firstLine="480"/>
        <w:rPr>
          <w:rFonts w:ascii="宋体" w:hAnsi="宋体"/>
          <w:szCs w:val="21"/>
        </w:rPr>
      </w:pPr>
      <w:r w:rsidRPr="00447CD0">
        <w:rPr>
          <w:rFonts w:ascii="宋体" w:hAnsi="宋体" w:hint="eastAsia"/>
          <w:szCs w:val="21"/>
          <w:highlight w:val="yellow"/>
        </w:rPr>
        <w:t>2.4.5乙方在发票移交甲方后，对发票进行作废、红冲等业务处理，应在处理之前通知甲方并重新开具合</w:t>
      </w:r>
      <w:proofErr w:type="gramStart"/>
      <w:r w:rsidRPr="00447CD0">
        <w:rPr>
          <w:rFonts w:ascii="宋体" w:hAnsi="宋体" w:hint="eastAsia"/>
          <w:szCs w:val="21"/>
          <w:highlight w:val="yellow"/>
        </w:rPr>
        <w:t>规</w:t>
      </w:r>
      <w:proofErr w:type="gramEnd"/>
      <w:r w:rsidRPr="00447CD0">
        <w:rPr>
          <w:rFonts w:ascii="宋体" w:hAnsi="宋体" w:hint="eastAsia"/>
          <w:szCs w:val="21"/>
          <w:highlight w:val="yellow"/>
        </w:rPr>
        <w:t>发票。若因乙方未尽到通知义务，导致甲方税务申报数据错误，甲方有权对乙方处罚并由乙方承担对甲方造成的损失（包括但不限于由此产生滞纳金、行政罚款等）。</w:t>
      </w:r>
    </w:p>
    <w:p w:rsidR="007D502E" w:rsidRPr="005C6AC4" w:rsidRDefault="007D502E" w:rsidP="007D502E">
      <w:pPr>
        <w:spacing w:line="360" w:lineRule="auto"/>
        <w:ind w:firstLine="480"/>
        <w:rPr>
          <w:rFonts w:ascii="宋体" w:hAnsi="宋体"/>
          <w:szCs w:val="21"/>
        </w:rPr>
      </w:pPr>
      <w:r w:rsidRPr="005C6AC4">
        <w:rPr>
          <w:rFonts w:ascii="宋体" w:hAnsi="宋体" w:hint="eastAsia"/>
          <w:szCs w:val="21"/>
        </w:rPr>
        <w:t>2.4.</w:t>
      </w:r>
      <w:r w:rsidR="00447CD0">
        <w:rPr>
          <w:rFonts w:ascii="宋体" w:hAnsi="宋体" w:hint="eastAsia"/>
          <w:szCs w:val="21"/>
        </w:rPr>
        <w:t>6</w:t>
      </w:r>
      <w:r w:rsidRPr="005C6AC4">
        <w:rPr>
          <w:rFonts w:ascii="宋体" w:hAnsi="宋体" w:hint="eastAsia"/>
          <w:szCs w:val="21"/>
        </w:rPr>
        <w:t>乙方在送交发票申请付款时应同时提交甲方收货人签字确认的送货清单1份。</w:t>
      </w:r>
    </w:p>
    <w:p w:rsidR="007D502E" w:rsidRPr="005C6AC4" w:rsidRDefault="007D502E" w:rsidP="007D502E">
      <w:pPr>
        <w:spacing w:line="360" w:lineRule="auto"/>
        <w:ind w:firstLine="480"/>
        <w:rPr>
          <w:rFonts w:ascii="宋体" w:hAnsi="宋体"/>
          <w:b/>
          <w:szCs w:val="21"/>
        </w:rPr>
      </w:pPr>
      <w:r w:rsidRPr="005C6AC4">
        <w:rPr>
          <w:rFonts w:ascii="宋体" w:hAnsi="宋体" w:hint="eastAsia"/>
          <w:b/>
          <w:szCs w:val="21"/>
        </w:rPr>
        <w:t>2.5履约保证金（有或无）</w:t>
      </w:r>
    </w:p>
    <w:p w:rsidR="007D502E" w:rsidRPr="005C6AC4" w:rsidRDefault="007D502E" w:rsidP="007D502E">
      <w:pPr>
        <w:widowControl/>
        <w:tabs>
          <w:tab w:val="left" w:pos="720"/>
        </w:tabs>
        <w:adjustRightInd w:val="0"/>
        <w:snapToGrid w:val="0"/>
        <w:spacing w:line="360" w:lineRule="auto"/>
        <w:ind w:firstLineChars="200" w:firstLine="420"/>
        <w:jc w:val="left"/>
        <w:rPr>
          <w:rFonts w:ascii="宋体" w:hAnsi="宋体"/>
          <w:szCs w:val="21"/>
        </w:rPr>
      </w:pPr>
      <w:r w:rsidRPr="005C6AC4">
        <w:rPr>
          <w:rFonts w:ascii="宋体" w:hAnsi="宋体" w:hint="eastAsia"/>
          <w:szCs w:val="21"/>
        </w:rPr>
        <w:t>乙方应向甲方支付人民币￥</w:t>
      </w:r>
      <w:r w:rsidRPr="005C6AC4">
        <w:rPr>
          <w:rFonts w:ascii="宋体" w:hAnsi="宋体" w:hint="eastAsia"/>
          <w:szCs w:val="21"/>
          <w:u w:val="single"/>
        </w:rPr>
        <w:t xml:space="preserve"> </w:t>
      </w:r>
      <w:r w:rsidRPr="005C6AC4">
        <w:rPr>
          <w:rFonts w:ascii="宋体" w:hAnsi="宋体" w:hint="eastAsia"/>
          <w:b/>
          <w:szCs w:val="21"/>
          <w:u w:val="single"/>
        </w:rPr>
        <w:t xml:space="preserve">   0  </w:t>
      </w:r>
      <w:r w:rsidRPr="005C6AC4">
        <w:rPr>
          <w:rFonts w:ascii="宋体" w:hAnsi="宋体" w:hint="eastAsia"/>
          <w:szCs w:val="21"/>
          <w:u w:val="single"/>
        </w:rPr>
        <w:t xml:space="preserve"> 元</w:t>
      </w:r>
      <w:r w:rsidRPr="005C6AC4">
        <w:rPr>
          <w:rFonts w:ascii="宋体" w:hAnsi="宋体" w:hint="eastAsia"/>
          <w:szCs w:val="21"/>
        </w:rPr>
        <w:t>，（人民币大写</w:t>
      </w:r>
      <w:r w:rsidRPr="005C6AC4">
        <w:rPr>
          <w:rFonts w:ascii="宋体" w:hAnsi="宋体" w:hint="eastAsia"/>
          <w:szCs w:val="21"/>
          <w:u w:val="single"/>
        </w:rPr>
        <w:t>：</w:t>
      </w:r>
      <w:r w:rsidRPr="005C6AC4">
        <w:rPr>
          <w:rFonts w:ascii="宋体" w:hAnsi="宋体" w:hint="eastAsia"/>
          <w:b/>
          <w:szCs w:val="21"/>
          <w:u w:val="single"/>
        </w:rPr>
        <w:t xml:space="preserve"> 零</w:t>
      </w:r>
      <w:r w:rsidRPr="005C6AC4">
        <w:rPr>
          <w:rFonts w:ascii="宋体" w:hAnsi="宋体" w:hint="eastAsia"/>
          <w:szCs w:val="21"/>
          <w:u w:val="single"/>
        </w:rPr>
        <w:t>元)作为履约保证金</w:t>
      </w:r>
      <w:r w:rsidRPr="005C6AC4">
        <w:rPr>
          <w:rFonts w:ascii="宋体" w:hAnsi="宋体" w:hint="eastAsia"/>
          <w:szCs w:val="21"/>
        </w:rPr>
        <w:t xml:space="preserve"> 。</w:t>
      </w:r>
    </w:p>
    <w:p w:rsidR="007D502E" w:rsidRPr="005C6AC4" w:rsidRDefault="007D502E" w:rsidP="007D502E">
      <w:pPr>
        <w:widowControl/>
        <w:tabs>
          <w:tab w:val="left" w:pos="720"/>
        </w:tabs>
        <w:adjustRightInd w:val="0"/>
        <w:snapToGrid w:val="0"/>
        <w:spacing w:line="360" w:lineRule="auto"/>
        <w:ind w:firstLineChars="200" w:firstLine="420"/>
        <w:jc w:val="left"/>
        <w:rPr>
          <w:rFonts w:ascii="宋体" w:hAnsi="宋体"/>
          <w:szCs w:val="21"/>
        </w:rPr>
      </w:pPr>
      <w:r w:rsidRPr="005C6AC4">
        <w:rPr>
          <w:rFonts w:ascii="宋体" w:hAnsi="宋体" w:hint="eastAsia"/>
          <w:szCs w:val="21"/>
        </w:rPr>
        <w:t>2.5.1 乙方应在接到中选通知后15天内，向甲方提交专用条款规定金额的履约保证金。</w:t>
      </w:r>
    </w:p>
    <w:p w:rsidR="007D502E" w:rsidRPr="005C6AC4" w:rsidRDefault="007D502E" w:rsidP="007D502E">
      <w:pPr>
        <w:widowControl/>
        <w:tabs>
          <w:tab w:val="left" w:pos="720"/>
        </w:tabs>
        <w:adjustRightInd w:val="0"/>
        <w:snapToGrid w:val="0"/>
        <w:spacing w:line="360" w:lineRule="auto"/>
        <w:ind w:firstLineChars="197" w:firstLine="415"/>
        <w:jc w:val="left"/>
        <w:rPr>
          <w:rFonts w:ascii="宋体" w:hAnsi="宋体"/>
          <w:b/>
          <w:szCs w:val="21"/>
        </w:rPr>
      </w:pPr>
      <w:r w:rsidRPr="005C6AC4">
        <w:rPr>
          <w:rFonts w:ascii="宋体" w:hAnsi="宋体" w:hint="eastAsia"/>
          <w:b/>
          <w:szCs w:val="21"/>
        </w:rPr>
        <w:t>2.5.2对于付款时甲方采用付款方式①一次性付清的，乙方在合同履行期间出现质量、服务等问题未及时给予解决的，甲方有权从履约保证金中按当批货物价格的5%进行扣除。</w:t>
      </w:r>
    </w:p>
    <w:p w:rsidR="007D502E" w:rsidRPr="005C6AC4" w:rsidRDefault="007D502E" w:rsidP="007D502E">
      <w:pPr>
        <w:widowControl/>
        <w:tabs>
          <w:tab w:val="left" w:pos="720"/>
        </w:tabs>
        <w:adjustRightInd w:val="0"/>
        <w:snapToGrid w:val="0"/>
        <w:spacing w:line="360" w:lineRule="auto"/>
        <w:ind w:firstLineChars="200" w:firstLine="422"/>
        <w:jc w:val="left"/>
        <w:rPr>
          <w:rFonts w:ascii="宋体" w:hAnsi="宋体"/>
          <w:b/>
          <w:szCs w:val="21"/>
        </w:rPr>
      </w:pPr>
      <w:r w:rsidRPr="005C6AC4">
        <w:rPr>
          <w:rFonts w:ascii="宋体" w:hAnsi="宋体" w:cs="宋体" w:hint="eastAsia"/>
          <w:b/>
          <w:kern w:val="0"/>
          <w:szCs w:val="21"/>
        </w:rPr>
        <w:t>2.5.3</w:t>
      </w:r>
      <w:r w:rsidRPr="005C6AC4">
        <w:rPr>
          <w:rFonts w:ascii="宋体" w:hAnsi="宋体" w:hint="eastAsia"/>
          <w:b/>
          <w:szCs w:val="21"/>
        </w:rPr>
        <w:t>履约保证金的退还</w:t>
      </w:r>
    </w:p>
    <w:p w:rsidR="007D502E" w:rsidRPr="005C6AC4" w:rsidRDefault="007D502E" w:rsidP="007D502E">
      <w:pPr>
        <w:widowControl/>
        <w:tabs>
          <w:tab w:val="left" w:pos="720"/>
        </w:tabs>
        <w:adjustRightInd w:val="0"/>
        <w:snapToGrid w:val="0"/>
        <w:spacing w:line="360" w:lineRule="auto"/>
        <w:ind w:firstLineChars="200" w:firstLine="420"/>
        <w:jc w:val="left"/>
        <w:rPr>
          <w:rFonts w:ascii="宋体" w:hAnsi="宋体" w:cs="宋体"/>
          <w:kern w:val="0"/>
          <w:szCs w:val="21"/>
        </w:rPr>
      </w:pPr>
      <w:r w:rsidRPr="005C6AC4">
        <w:rPr>
          <w:rFonts w:ascii="宋体" w:hAnsi="宋体" w:cs="宋体" w:hint="eastAsia"/>
          <w:kern w:val="0"/>
          <w:szCs w:val="21"/>
        </w:rPr>
        <w:t>在乙方按合同约定完成供货并通过验收后</w:t>
      </w:r>
      <w:r w:rsidRPr="00C262AE">
        <w:rPr>
          <w:rFonts w:ascii="宋体" w:hAnsi="宋体" w:cs="宋体" w:hint="eastAsia"/>
          <w:kern w:val="0"/>
          <w:szCs w:val="21"/>
        </w:rPr>
        <w:t>，甲方按</w:t>
      </w:r>
      <w:r w:rsidRPr="00C262AE">
        <w:rPr>
          <w:rFonts w:ascii="宋体" w:hAnsi="宋体" w:cs="宋体" w:hint="eastAsia"/>
          <w:kern w:val="0"/>
          <w:szCs w:val="21"/>
          <w:u w:val="single"/>
        </w:rPr>
        <w:t xml:space="preserve"> </w:t>
      </w:r>
      <w:r w:rsidRPr="00C262AE">
        <w:rPr>
          <w:rFonts w:ascii="宋体" w:hAnsi="宋体" w:cs="宋体" w:hint="eastAsia"/>
          <w:b/>
          <w:kern w:val="0"/>
          <w:szCs w:val="21"/>
          <w:u w:val="single"/>
        </w:rPr>
        <w:t xml:space="preserve"> ①或②</w:t>
      </w:r>
      <w:r w:rsidRPr="00C262AE">
        <w:rPr>
          <w:rFonts w:ascii="宋体" w:hAnsi="宋体" w:cs="宋体" w:hint="eastAsia"/>
          <w:kern w:val="0"/>
          <w:szCs w:val="21"/>
          <w:u w:val="single"/>
        </w:rPr>
        <w:t xml:space="preserve">  </w:t>
      </w:r>
      <w:r w:rsidRPr="00C262AE">
        <w:rPr>
          <w:rFonts w:ascii="宋体" w:hAnsi="宋体" w:cs="宋体" w:hint="eastAsia"/>
          <w:kern w:val="0"/>
          <w:szCs w:val="21"/>
        </w:rPr>
        <w:t>种方</w:t>
      </w:r>
      <w:r w:rsidRPr="00C262AE">
        <w:rPr>
          <w:rFonts w:ascii="宋体" w:hAnsi="宋体" w:hint="eastAsia"/>
          <w:szCs w:val="21"/>
        </w:rPr>
        <w:t>式处</w:t>
      </w:r>
      <w:r w:rsidRPr="005C6AC4">
        <w:rPr>
          <w:rFonts w:ascii="宋体" w:hAnsi="宋体" w:hint="eastAsia"/>
          <w:szCs w:val="21"/>
        </w:rPr>
        <w:t>理：</w:t>
      </w:r>
    </w:p>
    <w:p w:rsidR="007D502E" w:rsidRPr="005C6AC4" w:rsidRDefault="007D502E" w:rsidP="007D502E">
      <w:pPr>
        <w:widowControl/>
        <w:tabs>
          <w:tab w:val="left" w:pos="720"/>
        </w:tabs>
        <w:adjustRightInd w:val="0"/>
        <w:snapToGrid w:val="0"/>
        <w:spacing w:line="360" w:lineRule="auto"/>
        <w:jc w:val="left"/>
        <w:rPr>
          <w:rFonts w:ascii="宋体" w:hAnsi="宋体" w:cs="宋体"/>
          <w:kern w:val="0"/>
          <w:szCs w:val="21"/>
        </w:rPr>
      </w:pPr>
      <w:r w:rsidRPr="005C6AC4">
        <w:rPr>
          <w:rFonts w:ascii="宋体" w:hAnsi="宋体" w:cs="宋体" w:hint="eastAsia"/>
          <w:kern w:val="0"/>
          <w:szCs w:val="21"/>
        </w:rPr>
        <w:lastRenderedPageBreak/>
        <w:t xml:space="preserve">    ①甲方须在收到乙方收款收据后的60日内无息退返履约保证金。</w:t>
      </w:r>
    </w:p>
    <w:p w:rsidR="007D502E" w:rsidRPr="005C6AC4" w:rsidRDefault="007D502E" w:rsidP="007D502E">
      <w:pPr>
        <w:widowControl/>
        <w:tabs>
          <w:tab w:val="left" w:pos="720"/>
        </w:tabs>
        <w:adjustRightInd w:val="0"/>
        <w:snapToGrid w:val="0"/>
        <w:spacing w:line="360" w:lineRule="auto"/>
        <w:ind w:firstLineChars="200" w:firstLine="422"/>
        <w:jc w:val="left"/>
        <w:rPr>
          <w:rFonts w:ascii="宋体" w:hAnsi="宋体" w:cs="宋体"/>
          <w:b/>
          <w:kern w:val="0"/>
          <w:szCs w:val="21"/>
        </w:rPr>
      </w:pPr>
      <w:r w:rsidRPr="005C6AC4">
        <w:rPr>
          <w:rFonts w:ascii="宋体" w:hAnsi="宋体" w:cs="宋体" w:hint="eastAsia"/>
          <w:b/>
          <w:kern w:val="0"/>
          <w:szCs w:val="21"/>
        </w:rPr>
        <w:t>②履约保证金转为质保金，待最后一批货物质保期满后60日内无息退还。</w:t>
      </w:r>
    </w:p>
    <w:p w:rsidR="007D502E" w:rsidRPr="005C6AC4" w:rsidRDefault="007D502E" w:rsidP="007D502E">
      <w:pPr>
        <w:widowControl/>
        <w:tabs>
          <w:tab w:val="left" w:pos="720"/>
        </w:tabs>
        <w:adjustRightInd w:val="0"/>
        <w:snapToGrid w:val="0"/>
        <w:spacing w:line="360" w:lineRule="auto"/>
        <w:ind w:firstLineChars="200" w:firstLine="420"/>
        <w:jc w:val="left"/>
        <w:rPr>
          <w:rFonts w:ascii="宋体" w:hAnsi="宋体" w:cs="宋体"/>
          <w:kern w:val="0"/>
          <w:szCs w:val="21"/>
        </w:rPr>
      </w:pPr>
      <w:r w:rsidRPr="005C6AC4">
        <w:rPr>
          <w:rFonts w:ascii="宋体" w:hAnsi="宋体" w:cs="宋体" w:hint="eastAsia"/>
          <w:kern w:val="0"/>
          <w:szCs w:val="21"/>
        </w:rPr>
        <w:t>③</w:t>
      </w:r>
    </w:p>
    <w:p w:rsidR="007D502E" w:rsidRPr="005C6AC4" w:rsidRDefault="007D502E" w:rsidP="007D502E">
      <w:pPr>
        <w:widowControl/>
        <w:tabs>
          <w:tab w:val="left" w:pos="720"/>
        </w:tabs>
        <w:adjustRightInd w:val="0"/>
        <w:snapToGrid w:val="0"/>
        <w:spacing w:line="360" w:lineRule="auto"/>
        <w:ind w:firstLineChars="202" w:firstLine="424"/>
        <w:jc w:val="left"/>
        <w:rPr>
          <w:rFonts w:ascii="宋体" w:hAnsi="宋体" w:cs="宋体"/>
          <w:kern w:val="0"/>
          <w:szCs w:val="21"/>
        </w:rPr>
      </w:pPr>
      <w:r w:rsidRPr="005C6AC4">
        <w:rPr>
          <w:rFonts w:ascii="宋体" w:hAnsi="宋体" w:cs="宋体" w:hint="eastAsia"/>
          <w:kern w:val="0"/>
          <w:szCs w:val="21"/>
        </w:rPr>
        <w:t>2.5.4 在乙方无正当理由不履行合同文件约定的义务的情况下，甲方有权没收履约保证金。</w:t>
      </w:r>
    </w:p>
    <w:p w:rsidR="007D502E" w:rsidRPr="005C6AC4" w:rsidRDefault="007D502E" w:rsidP="007D502E">
      <w:pPr>
        <w:spacing w:line="360" w:lineRule="auto"/>
        <w:ind w:firstLine="480"/>
        <w:rPr>
          <w:rFonts w:ascii="宋体" w:hAnsi="宋体"/>
          <w:b/>
          <w:szCs w:val="21"/>
        </w:rPr>
      </w:pPr>
      <w:r w:rsidRPr="005C6AC4">
        <w:rPr>
          <w:rFonts w:ascii="宋体" w:hAnsi="宋体" w:hint="eastAsia"/>
          <w:b/>
          <w:szCs w:val="21"/>
        </w:rPr>
        <w:t>2.6预付款（有或无）</w:t>
      </w:r>
    </w:p>
    <w:p w:rsidR="007D502E" w:rsidRPr="005C6AC4" w:rsidRDefault="007D502E" w:rsidP="007D502E">
      <w:pPr>
        <w:spacing w:line="360" w:lineRule="auto"/>
        <w:ind w:firstLine="480"/>
        <w:rPr>
          <w:rFonts w:ascii="宋体" w:hAnsi="宋体"/>
          <w:szCs w:val="21"/>
        </w:rPr>
      </w:pPr>
      <w:r w:rsidRPr="005C6AC4">
        <w:rPr>
          <w:rFonts w:ascii="宋体" w:hAnsi="宋体" w:hint="eastAsia"/>
          <w:szCs w:val="21"/>
        </w:rPr>
        <w:t>合同生效后甲方向乙方下订单时应向乙方支付订单金额的XX%（人民币：</w:t>
      </w:r>
      <w:r w:rsidRPr="005C6AC4">
        <w:rPr>
          <w:rFonts w:ascii="宋体" w:hAnsi="宋体" w:hint="eastAsia"/>
          <w:szCs w:val="21"/>
          <w:u w:val="single"/>
        </w:rPr>
        <w:t xml:space="preserve"> </w:t>
      </w:r>
      <w:r w:rsidRPr="005C6AC4">
        <w:rPr>
          <w:rFonts w:ascii="宋体" w:hAnsi="宋体" w:hint="eastAsia"/>
          <w:b/>
          <w:szCs w:val="21"/>
          <w:u w:val="single"/>
        </w:rPr>
        <w:t xml:space="preserve"> 0 </w:t>
      </w:r>
      <w:r w:rsidRPr="005C6AC4">
        <w:rPr>
          <w:rFonts w:ascii="宋体" w:hAnsi="宋体" w:hint="eastAsia"/>
          <w:szCs w:val="21"/>
        </w:rPr>
        <w:t>大写</w:t>
      </w:r>
      <w:r w:rsidRPr="005C6AC4">
        <w:rPr>
          <w:rFonts w:ascii="宋体" w:hAnsi="宋体" w:hint="eastAsia"/>
          <w:szCs w:val="21"/>
          <w:u w:val="single"/>
        </w:rPr>
        <w:t>：</w:t>
      </w:r>
      <w:r w:rsidRPr="005C6AC4">
        <w:rPr>
          <w:rFonts w:ascii="宋体" w:hAnsi="宋体" w:hint="eastAsia"/>
          <w:b/>
          <w:szCs w:val="21"/>
          <w:u w:val="single"/>
        </w:rPr>
        <w:t>零</w:t>
      </w:r>
      <w:r w:rsidRPr="005C6AC4">
        <w:rPr>
          <w:rFonts w:ascii="宋体" w:hAnsi="宋体" w:hint="eastAsia"/>
          <w:szCs w:val="21"/>
          <w:u w:val="single"/>
        </w:rPr>
        <w:t xml:space="preserve">          元)</w:t>
      </w:r>
      <w:r w:rsidRPr="005C6AC4">
        <w:rPr>
          <w:rFonts w:ascii="宋体" w:hAnsi="宋体" w:hint="eastAsia"/>
          <w:szCs w:val="21"/>
        </w:rPr>
        <w:t xml:space="preserve"> 作为预付款。</w:t>
      </w:r>
    </w:p>
    <w:p w:rsidR="007D502E" w:rsidRPr="005C6AC4" w:rsidRDefault="007D502E" w:rsidP="007D502E">
      <w:pPr>
        <w:spacing w:line="360" w:lineRule="auto"/>
        <w:ind w:firstLine="480"/>
        <w:rPr>
          <w:rFonts w:ascii="宋体" w:hAnsi="宋体"/>
          <w:szCs w:val="21"/>
        </w:rPr>
      </w:pPr>
      <w:r w:rsidRPr="005C6AC4">
        <w:rPr>
          <w:rFonts w:ascii="宋体" w:hAnsi="宋体" w:cs="宋体" w:hint="eastAsia"/>
          <w:kern w:val="0"/>
          <w:szCs w:val="21"/>
        </w:rPr>
        <w:t>2.6.1</w:t>
      </w:r>
      <w:r w:rsidRPr="005C6AC4">
        <w:rPr>
          <w:rFonts w:ascii="宋体" w:hAnsi="宋体" w:hint="eastAsia"/>
          <w:szCs w:val="21"/>
        </w:rPr>
        <w:t>合同生效后，在甲方收到乙方出具的预付款全额收据并经审核批准后，于30日内支付给乙方。</w:t>
      </w:r>
    </w:p>
    <w:p w:rsidR="007D502E" w:rsidRPr="005C6AC4" w:rsidRDefault="007D502E" w:rsidP="007D502E">
      <w:pPr>
        <w:spacing w:line="360" w:lineRule="auto"/>
        <w:ind w:firstLine="480"/>
        <w:rPr>
          <w:rFonts w:ascii="宋体" w:hAnsi="宋体"/>
          <w:szCs w:val="21"/>
        </w:rPr>
      </w:pPr>
      <w:r w:rsidRPr="005C6AC4">
        <w:rPr>
          <w:rFonts w:ascii="宋体" w:hAnsi="宋体" w:hint="eastAsia"/>
          <w:szCs w:val="21"/>
        </w:rPr>
        <w:t>2.6.2乙方应保证向甲方提供本合同约定的产品或等额货币的形式抵扣预付款。</w:t>
      </w:r>
    </w:p>
    <w:p w:rsidR="007D502E" w:rsidRPr="005C6AC4" w:rsidRDefault="007D502E" w:rsidP="007D502E">
      <w:pPr>
        <w:spacing w:line="360" w:lineRule="auto"/>
        <w:ind w:firstLine="480"/>
        <w:rPr>
          <w:rFonts w:ascii="宋体" w:hAnsi="宋体"/>
          <w:szCs w:val="21"/>
        </w:rPr>
      </w:pPr>
      <w:r w:rsidRPr="005C6AC4">
        <w:rPr>
          <w:rFonts w:ascii="宋体" w:hAnsi="宋体" w:hint="eastAsia"/>
          <w:szCs w:val="21"/>
        </w:rPr>
        <w:t>2.6.3当批货物完成供货后，甲方按当批货款占合同金额的比例先进行预付款的抵扣。</w:t>
      </w:r>
    </w:p>
    <w:p w:rsidR="007D502E" w:rsidRPr="005C6AC4" w:rsidRDefault="007D502E" w:rsidP="007D502E">
      <w:pPr>
        <w:spacing w:line="360" w:lineRule="auto"/>
        <w:ind w:firstLine="480"/>
        <w:rPr>
          <w:rFonts w:ascii="宋体" w:hAnsi="宋体"/>
          <w:szCs w:val="21"/>
        </w:rPr>
      </w:pPr>
      <w:r w:rsidRPr="005C6AC4">
        <w:rPr>
          <w:rFonts w:ascii="宋体" w:hAnsi="宋体" w:hint="eastAsia"/>
          <w:szCs w:val="21"/>
        </w:rPr>
        <w:t>2.6.4由于经营管理不善而关闭、破产，确实无法履行合同的，在处理财产时，除了按国家规定用于人员工资和必要的维护费用外，乙方应保证优先偿还预付款。</w:t>
      </w:r>
    </w:p>
    <w:p w:rsidR="007D502E" w:rsidRPr="005C6AC4" w:rsidRDefault="007D502E" w:rsidP="007D502E">
      <w:pPr>
        <w:spacing w:line="360" w:lineRule="auto"/>
        <w:ind w:firstLine="480"/>
        <w:rPr>
          <w:rFonts w:ascii="宋体" w:hAnsi="宋体"/>
          <w:b/>
          <w:sz w:val="28"/>
          <w:szCs w:val="28"/>
        </w:rPr>
      </w:pPr>
      <w:r w:rsidRPr="005C6AC4">
        <w:rPr>
          <w:rFonts w:ascii="宋体" w:hAnsi="宋体" w:hint="eastAsia"/>
          <w:b/>
          <w:sz w:val="28"/>
          <w:szCs w:val="28"/>
        </w:rPr>
        <w:t>3合同通用条款</w:t>
      </w:r>
    </w:p>
    <w:p w:rsidR="007D502E" w:rsidRPr="005C6AC4" w:rsidRDefault="007D502E" w:rsidP="007D502E">
      <w:pPr>
        <w:spacing w:line="360" w:lineRule="auto"/>
        <w:ind w:firstLineChars="202" w:firstLine="424"/>
        <w:rPr>
          <w:rFonts w:ascii="宋体" w:hAnsi="宋体"/>
          <w:szCs w:val="21"/>
        </w:rPr>
      </w:pPr>
      <w:r w:rsidRPr="005C6AC4">
        <w:rPr>
          <w:rFonts w:ascii="宋体" w:hAnsi="宋体" w:hint="eastAsia"/>
          <w:szCs w:val="21"/>
        </w:rPr>
        <w:t>3.1 货物的交付</w:t>
      </w:r>
    </w:p>
    <w:p w:rsidR="007D502E" w:rsidRPr="005C6AC4" w:rsidRDefault="007D502E" w:rsidP="007D502E">
      <w:pPr>
        <w:spacing w:line="360" w:lineRule="auto"/>
        <w:ind w:firstLine="426"/>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3.1.1</w:t>
        </w:r>
      </w:smartTag>
      <w:r w:rsidRPr="005C6AC4">
        <w:rPr>
          <w:rFonts w:ascii="宋体" w:hAnsi="宋体" w:hint="eastAsia"/>
          <w:szCs w:val="21"/>
        </w:rPr>
        <w:t>交货方式：按甲方要求一次或分批交货，落地交货。</w:t>
      </w:r>
    </w:p>
    <w:p w:rsidR="007D502E" w:rsidRPr="005C6AC4" w:rsidRDefault="007D502E" w:rsidP="007D502E">
      <w:pPr>
        <w:spacing w:line="360" w:lineRule="auto"/>
        <w:ind w:firstLine="426"/>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3.1.2</w:t>
        </w:r>
      </w:smartTag>
      <w:r w:rsidRPr="005C6AC4">
        <w:rPr>
          <w:rFonts w:ascii="宋体" w:hAnsi="宋体" w:hint="eastAsia"/>
          <w:szCs w:val="21"/>
        </w:rPr>
        <w:t xml:space="preserve"> 包装及运杂费由乙方承担，并应当按照约定或者交易习惯向甲方交付标的物的有关单证和资料。</w:t>
      </w:r>
    </w:p>
    <w:p w:rsidR="007D502E" w:rsidRPr="005C6AC4" w:rsidRDefault="007D502E" w:rsidP="007D502E">
      <w:pPr>
        <w:spacing w:line="360" w:lineRule="auto"/>
        <w:ind w:firstLineChars="200" w:firstLine="420"/>
        <w:rPr>
          <w:rFonts w:ascii="宋体" w:hAnsi="宋体"/>
          <w:szCs w:val="21"/>
        </w:rPr>
      </w:pPr>
      <w:r w:rsidRPr="005C6AC4">
        <w:rPr>
          <w:rFonts w:ascii="宋体" w:hAnsi="宋体" w:hint="eastAsia"/>
          <w:szCs w:val="21"/>
        </w:rPr>
        <w:t>3.2货物的检验和验收</w:t>
      </w:r>
    </w:p>
    <w:p w:rsidR="007D502E" w:rsidRPr="005C6AC4" w:rsidRDefault="007D502E" w:rsidP="007D502E">
      <w:pPr>
        <w:spacing w:line="360" w:lineRule="auto"/>
        <w:ind w:firstLine="426"/>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3.2.1</w:t>
        </w:r>
      </w:smartTag>
      <w:r w:rsidRPr="005C6AC4">
        <w:rPr>
          <w:rFonts w:ascii="宋体" w:hAnsi="宋体" w:hint="eastAsia"/>
          <w:szCs w:val="21"/>
        </w:rPr>
        <w:t>按照合同文件、国家和行业相关标准作为对货物的检验依据组织验收。</w:t>
      </w:r>
      <w:r w:rsidR="007640AC" w:rsidRPr="005C6AC4">
        <w:rPr>
          <w:rFonts w:ascii="宋体" w:hAnsi="宋体" w:hint="eastAsia"/>
          <w:szCs w:val="21"/>
        </w:rPr>
        <w:t>对于产品质量标准有国家或行业标准的，以国家或行业标准作为质量标准。列入国家强制3C目录内货物必须具有3C标志。如果没有国家或行业标准的，以产品技术性能要求和质量标准作为货物的质量标准。质量标准可根据实际情况补充规定。乙方须按甲方要求在交货时同时提供生产许可证、质量合格证书或者出具出厂合格证明或第三方出具的检验合格报告等文件，相关技术性能参数符合国家标准或者国际标准。</w:t>
      </w:r>
    </w:p>
    <w:p w:rsidR="007D502E" w:rsidRPr="005C6AC4" w:rsidRDefault="007D502E" w:rsidP="007D502E">
      <w:pPr>
        <w:spacing w:line="360" w:lineRule="auto"/>
        <w:ind w:firstLine="426"/>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3.2.2</w:t>
        </w:r>
      </w:smartTag>
      <w:r w:rsidRPr="005C6AC4">
        <w:rPr>
          <w:rFonts w:ascii="宋体" w:hAnsi="宋体" w:hint="eastAsia"/>
          <w:szCs w:val="21"/>
        </w:rPr>
        <w:t>甲方可以采取到具有相应检测资质和能力的第三方检测单位送检的方法对货物进行检验，并在送检合格的基础上进行验收。</w:t>
      </w:r>
    </w:p>
    <w:p w:rsidR="007640AC" w:rsidRPr="005C6AC4" w:rsidRDefault="007D502E" w:rsidP="007D502E">
      <w:pPr>
        <w:spacing w:line="360" w:lineRule="auto"/>
        <w:ind w:firstLine="426"/>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3.2.3</w:t>
        </w:r>
      </w:smartTag>
      <w:r w:rsidRPr="005C6AC4">
        <w:rPr>
          <w:rFonts w:ascii="宋体" w:hAnsi="宋体" w:hint="eastAsia"/>
          <w:szCs w:val="21"/>
        </w:rPr>
        <w:t>若设备验收时有关技术参数不能满足上述要求或送第三方检测不合格，乙方须按甲方的要求予以更换或退货，并赔偿由此给甲方造成的损失，所产生的一切费用（含所有检验费用）由乙方承担。</w:t>
      </w:r>
    </w:p>
    <w:p w:rsidR="007D502E" w:rsidRPr="005C6AC4" w:rsidRDefault="007640AC" w:rsidP="007D502E">
      <w:pPr>
        <w:spacing w:line="360" w:lineRule="auto"/>
        <w:ind w:firstLine="426"/>
        <w:rPr>
          <w:rFonts w:ascii="宋体" w:hAnsi="宋体"/>
          <w:szCs w:val="21"/>
        </w:rPr>
      </w:pPr>
      <w:r w:rsidRPr="005C6AC4">
        <w:rPr>
          <w:rFonts w:ascii="宋体" w:hAnsi="宋体" w:hint="eastAsia"/>
          <w:szCs w:val="21"/>
        </w:rPr>
        <w:t>3.2.4按国家计量法规规定，需送检的产品，如甲方初次送检出现不合格产品，乙方应无条件</w:t>
      </w:r>
      <w:r w:rsidRPr="005C6AC4">
        <w:rPr>
          <w:rFonts w:ascii="宋体" w:hAnsi="宋体" w:hint="eastAsia"/>
          <w:szCs w:val="21"/>
        </w:rPr>
        <w:lastRenderedPageBreak/>
        <w:t>退换同品牌同型号的产品，并负责支付该次计量检测费用。</w:t>
      </w:r>
    </w:p>
    <w:p w:rsidR="007D502E" w:rsidRPr="005C6AC4" w:rsidRDefault="007640AC" w:rsidP="007D502E">
      <w:pPr>
        <w:spacing w:line="360" w:lineRule="auto"/>
        <w:ind w:firstLine="426"/>
        <w:rPr>
          <w:rFonts w:ascii="宋体" w:hAnsi="宋体"/>
          <w:szCs w:val="21"/>
        </w:rPr>
      </w:pPr>
      <w:r w:rsidRPr="005C6AC4">
        <w:rPr>
          <w:rFonts w:ascii="宋体" w:hAnsi="宋体" w:hint="eastAsia"/>
          <w:szCs w:val="21"/>
        </w:rPr>
        <w:t>3.2.5</w:t>
      </w:r>
      <w:r w:rsidR="007D502E" w:rsidRPr="005C6AC4">
        <w:rPr>
          <w:rFonts w:ascii="宋体" w:hAnsi="宋体" w:hint="eastAsia"/>
          <w:szCs w:val="21"/>
        </w:rPr>
        <w:t>货物抵运</w:t>
      </w:r>
      <w:r w:rsidRPr="005C6AC4">
        <w:rPr>
          <w:rFonts w:ascii="宋体" w:hAnsi="宋体" w:hint="eastAsia"/>
          <w:szCs w:val="21"/>
        </w:rPr>
        <w:t>甲方</w:t>
      </w:r>
      <w:r w:rsidR="007D502E" w:rsidRPr="005C6AC4">
        <w:rPr>
          <w:rFonts w:ascii="宋体" w:hAnsi="宋体" w:hint="eastAsia"/>
          <w:szCs w:val="21"/>
        </w:rPr>
        <w:t>指定地点后，买卖双方应对货物的包装、书面资料（包括生产许可证、合格证、海关报关单、检测报告、来源证明等）、外观、规格、数量进行现场检查验收。如发现所交货物的品名、品牌、规格、型号、数量等内容与合同规定有任何一项及以上不一致的，</w:t>
      </w:r>
      <w:r w:rsidRPr="005C6AC4">
        <w:rPr>
          <w:rFonts w:ascii="宋体" w:hAnsi="宋体" w:hint="eastAsia"/>
          <w:szCs w:val="21"/>
        </w:rPr>
        <w:t>甲方</w:t>
      </w:r>
      <w:r w:rsidR="007D502E" w:rsidRPr="005C6AC4">
        <w:rPr>
          <w:rFonts w:ascii="宋体" w:hAnsi="宋体" w:hint="eastAsia"/>
          <w:szCs w:val="21"/>
        </w:rPr>
        <w:t>有权拒收，</w:t>
      </w:r>
      <w:r w:rsidRPr="005C6AC4">
        <w:rPr>
          <w:rFonts w:ascii="宋体" w:hAnsi="宋体" w:hint="eastAsia"/>
          <w:szCs w:val="21"/>
        </w:rPr>
        <w:t>乙方</w:t>
      </w:r>
      <w:r w:rsidR="007D502E" w:rsidRPr="005C6AC4">
        <w:rPr>
          <w:rFonts w:ascii="宋体" w:hAnsi="宋体" w:hint="eastAsia"/>
          <w:szCs w:val="21"/>
        </w:rPr>
        <w:t>应负全部责任。</w:t>
      </w:r>
    </w:p>
    <w:p w:rsidR="007D502E" w:rsidRPr="005C6AC4" w:rsidRDefault="007D502E" w:rsidP="007D502E">
      <w:pPr>
        <w:spacing w:line="360" w:lineRule="auto"/>
        <w:ind w:firstLine="426"/>
        <w:rPr>
          <w:rFonts w:ascii="宋体" w:hAnsi="宋体"/>
          <w:szCs w:val="21"/>
        </w:rPr>
      </w:pPr>
      <w:r w:rsidRPr="005C6AC4">
        <w:rPr>
          <w:rFonts w:ascii="宋体" w:hAnsi="宋体" w:hint="eastAsia"/>
          <w:szCs w:val="21"/>
        </w:rPr>
        <w:t>3.2.</w:t>
      </w:r>
      <w:r w:rsidR="007640AC" w:rsidRPr="005C6AC4">
        <w:rPr>
          <w:rFonts w:ascii="宋体" w:hAnsi="宋体" w:hint="eastAsia"/>
          <w:szCs w:val="21"/>
        </w:rPr>
        <w:t>6</w:t>
      </w:r>
      <w:r w:rsidRPr="005C6AC4">
        <w:rPr>
          <w:rFonts w:ascii="宋体" w:hAnsi="宋体" w:hint="eastAsia"/>
          <w:szCs w:val="21"/>
        </w:rPr>
        <w:t xml:space="preserve"> 如双方对验收结果有分歧，则以苏州市技术质量监督局或计量检测部门的检验结果为准，由此发生的检验费等相关费用由有过失的一方支付。</w:t>
      </w:r>
    </w:p>
    <w:p w:rsidR="007D502E" w:rsidRPr="005C6AC4" w:rsidRDefault="007D502E" w:rsidP="007D502E">
      <w:pPr>
        <w:spacing w:line="360" w:lineRule="auto"/>
        <w:ind w:firstLineChars="200" w:firstLine="420"/>
        <w:rPr>
          <w:rFonts w:ascii="宋体" w:hAnsi="宋体"/>
          <w:szCs w:val="21"/>
        </w:rPr>
      </w:pPr>
      <w:r w:rsidRPr="005C6AC4">
        <w:rPr>
          <w:rFonts w:ascii="宋体" w:hAnsi="宋体" w:hint="eastAsia"/>
          <w:szCs w:val="21"/>
        </w:rPr>
        <w:t>3.3保证</w:t>
      </w:r>
    </w:p>
    <w:p w:rsidR="007D502E" w:rsidRPr="005C6AC4" w:rsidRDefault="007D502E" w:rsidP="007D502E">
      <w:pPr>
        <w:spacing w:line="360" w:lineRule="auto"/>
        <w:ind w:firstLine="48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3.3.1</w:t>
        </w:r>
      </w:smartTag>
      <w:r w:rsidRPr="005C6AC4">
        <w:rPr>
          <w:rFonts w:ascii="宋体" w:hAnsi="宋体" w:hint="eastAsia"/>
          <w:szCs w:val="21"/>
        </w:rPr>
        <w:t>乙方须保证所提供的货物是全新的、未使用过的、</w:t>
      </w:r>
      <w:proofErr w:type="gramStart"/>
      <w:r w:rsidRPr="005C6AC4">
        <w:rPr>
          <w:rFonts w:ascii="宋体" w:hAnsi="宋体" w:hint="eastAsia"/>
          <w:szCs w:val="21"/>
        </w:rPr>
        <w:t>非长期</w:t>
      </w:r>
      <w:proofErr w:type="gramEnd"/>
      <w:r w:rsidRPr="005C6AC4">
        <w:rPr>
          <w:rFonts w:ascii="宋体" w:hAnsi="宋体" w:hint="eastAsia"/>
          <w:szCs w:val="21"/>
        </w:rPr>
        <w:t>积压(注：</w:t>
      </w:r>
      <w:r w:rsidRPr="005C6AC4">
        <w:rPr>
          <w:rFonts w:ascii="宋体" w:hAnsi="宋体" w:hint="eastAsia"/>
          <w:b/>
          <w:szCs w:val="21"/>
          <w:u w:val="single"/>
        </w:rPr>
        <w:t>对于有质保期的货物交货日期距离生产日期不得大于有效期的30%</w:t>
      </w:r>
      <w:r w:rsidRPr="005C6AC4">
        <w:rPr>
          <w:rFonts w:ascii="宋体" w:hAnsi="宋体" w:hint="eastAsia"/>
          <w:szCs w:val="21"/>
        </w:rPr>
        <w:t>)的库存商品，完全符合国家有关质量标准和合同规定的品牌、质量、规格和性能的要求，并有产品“合格证”或“产品质量保证书”等相关质量证明文件。</w:t>
      </w:r>
    </w:p>
    <w:p w:rsidR="007D502E" w:rsidRPr="005C6AC4" w:rsidRDefault="007D502E" w:rsidP="007D502E">
      <w:pPr>
        <w:spacing w:line="360" w:lineRule="auto"/>
        <w:ind w:firstLine="48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3.3.2</w:t>
        </w:r>
      </w:smartTag>
      <w:r w:rsidRPr="005C6AC4">
        <w:rPr>
          <w:rFonts w:ascii="宋体" w:hAnsi="宋体" w:hint="eastAsia"/>
          <w:b/>
          <w:szCs w:val="21"/>
          <w:u w:val="single"/>
        </w:rPr>
        <w:t>严禁提供假冒伪劣产品，一经发现，甲方有权解除本合同，同时乙方须向甲方支付合同总额的100%的违约金，由此给甲方造成的一切损失由乙方承担。</w:t>
      </w:r>
    </w:p>
    <w:p w:rsidR="007D502E" w:rsidRPr="005C6AC4" w:rsidRDefault="007D502E" w:rsidP="007D502E">
      <w:pPr>
        <w:spacing w:line="360" w:lineRule="auto"/>
        <w:ind w:firstLine="48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3.3.3</w:t>
        </w:r>
      </w:smartTag>
      <w:r w:rsidRPr="005C6AC4">
        <w:rPr>
          <w:rFonts w:ascii="宋体" w:hAnsi="宋体" w:hint="eastAsia"/>
          <w:szCs w:val="21"/>
        </w:rPr>
        <w:t>乙方须保证甲方在使用该货物或其任何一部分时免受第三方提出侵犯其任何专利、注册的设计、版权、商标等知识产权或商品名称及其他权利的起诉及索赔。若甲方受到此类索赔或起诉，其责任及给甲方造成的一切损失由乙方承担，甲方有权解除合同，同时乙方应向甲方支付合同总额的10%的违约金。</w:t>
      </w:r>
    </w:p>
    <w:p w:rsidR="007D502E" w:rsidRPr="005C6AC4" w:rsidRDefault="007D502E" w:rsidP="007D502E">
      <w:pPr>
        <w:spacing w:line="360" w:lineRule="auto"/>
        <w:ind w:firstLine="48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3.3.4</w:t>
        </w:r>
      </w:smartTag>
      <w:r w:rsidRPr="005C6AC4">
        <w:rPr>
          <w:rFonts w:ascii="宋体" w:hAnsi="宋体" w:hint="eastAsia"/>
          <w:szCs w:val="21"/>
        </w:rPr>
        <w:t>乙方须保证所提供的产品符合相关法规规定的职业健康、安全和环境保护要求；运送</w:t>
      </w:r>
      <w:proofErr w:type="gramStart"/>
      <w:r w:rsidRPr="005C6AC4">
        <w:rPr>
          <w:rFonts w:ascii="宋体" w:hAnsi="宋体" w:hint="eastAsia"/>
          <w:szCs w:val="21"/>
        </w:rPr>
        <w:t>危化品</w:t>
      </w:r>
      <w:proofErr w:type="gramEnd"/>
      <w:r w:rsidRPr="005C6AC4">
        <w:rPr>
          <w:rFonts w:ascii="宋体" w:hAnsi="宋体" w:hint="eastAsia"/>
          <w:szCs w:val="21"/>
        </w:rPr>
        <w:t>须遵守</w:t>
      </w:r>
      <w:proofErr w:type="gramStart"/>
      <w:r w:rsidRPr="005C6AC4">
        <w:rPr>
          <w:rFonts w:ascii="宋体" w:hAnsi="宋体" w:hint="eastAsia"/>
          <w:szCs w:val="21"/>
        </w:rPr>
        <w:t>危化品运输</w:t>
      </w:r>
      <w:proofErr w:type="gramEnd"/>
      <w:r w:rsidRPr="005C6AC4">
        <w:rPr>
          <w:rFonts w:ascii="宋体" w:hAnsi="宋体" w:hint="eastAsia"/>
          <w:szCs w:val="21"/>
        </w:rPr>
        <w:t>的相关法律法规；送货进入甲方管辖范围时须服从甲方的管理，遵守甲方的场内相关管理规定。并应及时配合甲方进行交易对帐。</w:t>
      </w:r>
    </w:p>
    <w:p w:rsidR="007D502E" w:rsidRPr="005C6AC4" w:rsidRDefault="007D502E" w:rsidP="007D502E">
      <w:pPr>
        <w:spacing w:line="360" w:lineRule="auto"/>
        <w:ind w:firstLineChars="200" w:firstLine="422"/>
        <w:rPr>
          <w:rFonts w:ascii="宋体" w:hAnsi="宋体"/>
          <w:b/>
          <w:szCs w:val="21"/>
        </w:rPr>
      </w:pPr>
      <w:r w:rsidRPr="005C6AC4">
        <w:rPr>
          <w:rFonts w:ascii="宋体" w:hAnsi="宋体" w:hint="eastAsia"/>
          <w:b/>
          <w:szCs w:val="21"/>
        </w:rPr>
        <w:t>3.4质保及售后服务</w:t>
      </w:r>
    </w:p>
    <w:p w:rsidR="007D502E" w:rsidRPr="005C6AC4" w:rsidRDefault="007D502E" w:rsidP="007D502E">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3.4.1</w:t>
        </w:r>
      </w:smartTag>
      <w:r w:rsidRPr="005C6AC4">
        <w:rPr>
          <w:rFonts w:ascii="宋体" w:hAnsi="宋体" w:hint="eastAsia"/>
          <w:szCs w:val="21"/>
        </w:rPr>
        <w:t>本合同货物的质保期详见供货清单，自货物交付并验收合格之日起计算。</w:t>
      </w:r>
    </w:p>
    <w:p w:rsidR="007D502E" w:rsidRPr="005C6AC4" w:rsidRDefault="007D502E" w:rsidP="007D502E">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3.4.2</w:t>
        </w:r>
      </w:smartTag>
      <w:r w:rsidRPr="005C6AC4">
        <w:rPr>
          <w:rFonts w:ascii="宋体" w:hAnsi="宋体" w:hint="eastAsia"/>
          <w:szCs w:val="21"/>
        </w:rPr>
        <w:t>乙方应保证其提供的货物在正确安装、正常使用和保养条件下，在其标称的使用寿命期内应具有满意的性能。在乙方承诺的质量保证期限内，乙方应对由于设计、工艺或材料的缺陷及伴随服务而造成的任何不足或故障负责，否则甲方有权要求退货。</w:t>
      </w:r>
    </w:p>
    <w:p w:rsidR="007D502E" w:rsidRPr="005C6AC4" w:rsidRDefault="007D502E" w:rsidP="007D502E">
      <w:pPr>
        <w:spacing w:line="360" w:lineRule="auto"/>
        <w:ind w:firstLineChars="200" w:firstLine="420"/>
        <w:rPr>
          <w:rFonts w:ascii="宋体" w:hAnsi="宋体"/>
          <w:b/>
          <w:szCs w:val="21"/>
          <w:u w:val="single"/>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3.4.3</w:t>
        </w:r>
      </w:smartTag>
      <w:r w:rsidRPr="005C6AC4">
        <w:rPr>
          <w:rFonts w:ascii="宋体" w:hAnsi="宋体" w:hint="eastAsia"/>
          <w:szCs w:val="21"/>
        </w:rPr>
        <w:t>质保期内货物出现的产品自身质量问题，乙方应在接到甲方通知后在第2.3条约定的时间内负责修复或更换，相关运输费用由乙方承担。</w:t>
      </w:r>
      <w:r w:rsidRPr="005C6AC4">
        <w:rPr>
          <w:rFonts w:ascii="宋体" w:hAnsi="宋体" w:hint="eastAsia"/>
          <w:b/>
          <w:szCs w:val="21"/>
          <w:u w:val="single"/>
        </w:rPr>
        <w:t>如售后服务不及时，甲方可每次扣除质保金的10%（如有）。</w:t>
      </w:r>
    </w:p>
    <w:p w:rsidR="007D502E" w:rsidRPr="005C6AC4" w:rsidRDefault="007D502E" w:rsidP="007D502E">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3.4.4</w:t>
        </w:r>
      </w:smartTag>
      <w:r w:rsidRPr="005C6AC4">
        <w:rPr>
          <w:rFonts w:ascii="宋体" w:hAnsi="宋体" w:hint="eastAsia"/>
          <w:szCs w:val="21"/>
        </w:rPr>
        <w:t xml:space="preserve"> </w:t>
      </w:r>
      <w:r w:rsidRPr="005C6AC4">
        <w:rPr>
          <w:rFonts w:ascii="宋体" w:hAnsi="宋体"/>
          <w:szCs w:val="21"/>
        </w:rPr>
        <w:t>质保期满以后，</w:t>
      </w:r>
      <w:r w:rsidRPr="005C6AC4">
        <w:rPr>
          <w:rFonts w:ascii="宋体" w:hAnsi="宋体" w:hint="eastAsia"/>
          <w:szCs w:val="21"/>
        </w:rPr>
        <w:t>如甲方有需要，乙方</w:t>
      </w:r>
      <w:r w:rsidRPr="005C6AC4">
        <w:rPr>
          <w:rFonts w:ascii="宋体" w:hAnsi="宋体"/>
          <w:szCs w:val="21"/>
        </w:rPr>
        <w:t>应按同类产品的优惠价格提供保修服务。</w:t>
      </w:r>
    </w:p>
    <w:p w:rsidR="007D502E" w:rsidRPr="005C6AC4" w:rsidRDefault="007D502E" w:rsidP="007D502E">
      <w:pPr>
        <w:spacing w:line="360" w:lineRule="auto"/>
        <w:ind w:firstLineChars="201" w:firstLine="424"/>
        <w:rPr>
          <w:rFonts w:ascii="宋体" w:hAnsi="宋体"/>
          <w:b/>
          <w:szCs w:val="21"/>
        </w:rPr>
      </w:pPr>
      <w:r w:rsidRPr="005C6AC4">
        <w:rPr>
          <w:rFonts w:ascii="宋体" w:hAnsi="宋体" w:hint="eastAsia"/>
          <w:b/>
          <w:szCs w:val="21"/>
        </w:rPr>
        <w:lastRenderedPageBreak/>
        <w:t>3.5违约责任与索赔</w:t>
      </w:r>
    </w:p>
    <w:p w:rsidR="007D502E" w:rsidRPr="005C6AC4" w:rsidRDefault="007D502E" w:rsidP="007D502E">
      <w:pPr>
        <w:spacing w:line="360" w:lineRule="auto"/>
        <w:ind w:firstLineChars="200" w:firstLine="420"/>
        <w:rPr>
          <w:rFonts w:ascii="宋体" w:hAnsi="宋体"/>
          <w:szCs w:val="21"/>
        </w:rPr>
      </w:pPr>
      <w:bookmarkStart w:id="17" w:name="_Toc295377966"/>
      <w:bookmarkStart w:id="18" w:name="_Toc295380199"/>
      <w:bookmarkStart w:id="19" w:name="_Toc295463109"/>
      <w:bookmarkStart w:id="20" w:name="_Toc295483839"/>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3.5.1</w:t>
        </w:r>
      </w:smartTag>
      <w:r w:rsidRPr="005C6AC4">
        <w:rPr>
          <w:rFonts w:ascii="宋体" w:hAnsi="宋体" w:hint="eastAsia"/>
          <w:szCs w:val="21"/>
        </w:rPr>
        <w:t>甲方违反合同规定，拒绝接收乙方交付的合格货物，应当承担由此对乙方造成的损失。</w:t>
      </w:r>
      <w:bookmarkEnd w:id="17"/>
      <w:bookmarkEnd w:id="18"/>
      <w:bookmarkEnd w:id="19"/>
      <w:bookmarkEnd w:id="20"/>
    </w:p>
    <w:p w:rsidR="007D502E" w:rsidRPr="005C6AC4" w:rsidRDefault="007D502E" w:rsidP="007D502E">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3.5.2</w:t>
        </w:r>
      </w:smartTag>
      <w:r w:rsidRPr="005C6AC4">
        <w:rPr>
          <w:rFonts w:ascii="宋体" w:hAnsi="宋体" w:hint="eastAsia"/>
          <w:szCs w:val="21"/>
        </w:rPr>
        <w:t xml:space="preserve">乙方不能交货（逾期超过30天视为不能交货），或交货不合格从而影响甲方按期正常使用的，甲方有权单方面解除合同。 </w:t>
      </w:r>
      <w:r w:rsidRPr="005C6AC4">
        <w:rPr>
          <w:rFonts w:ascii="宋体" w:hAnsi="宋体" w:hint="eastAsia"/>
          <w:szCs w:val="21"/>
        </w:rPr>
        <w:cr/>
        <w:t xml:space="preserve">    </w:t>
      </w: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3.5.3</w:t>
        </w:r>
      </w:smartTag>
      <w:r w:rsidRPr="005C6AC4">
        <w:rPr>
          <w:rFonts w:ascii="宋体" w:hAnsi="宋体" w:hint="eastAsia"/>
          <w:szCs w:val="21"/>
        </w:rPr>
        <w:t>乙方逾期交货(逾期未超过30天) ，每天按照逾期交货部分货款的5‰向甲方支付逾期交货违约金，但最高限度为合同金额的10%。因不可抗力的原因导致乙方不能履行合同时，可免除乙方的责任。</w:t>
      </w:r>
    </w:p>
    <w:p w:rsidR="007D502E" w:rsidRPr="005C6AC4" w:rsidRDefault="007D502E" w:rsidP="007D502E">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3.5.4</w:t>
        </w:r>
      </w:smartTag>
      <w:r w:rsidRPr="005C6AC4">
        <w:rPr>
          <w:rFonts w:ascii="宋体" w:hAnsi="宋体" w:hint="eastAsia"/>
          <w:szCs w:val="21"/>
        </w:rPr>
        <w:t>若乙方提供的货物发生质量问题，则乙方应当赔偿由此给甲方造成的损失。</w:t>
      </w:r>
    </w:p>
    <w:p w:rsidR="007D502E" w:rsidRPr="005C6AC4" w:rsidRDefault="007D502E" w:rsidP="007D502E">
      <w:pPr>
        <w:spacing w:line="360" w:lineRule="auto"/>
        <w:ind w:firstLineChars="200" w:firstLine="420"/>
        <w:rPr>
          <w:rFonts w:ascii="宋体" w:hAnsi="宋体"/>
          <w:b/>
        </w:rPr>
      </w:pP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rPr>
          <w:t>3.5.5</w:t>
        </w:r>
      </w:smartTag>
      <w:r w:rsidRPr="005C6AC4">
        <w:rPr>
          <w:rFonts w:ascii="宋体" w:hAnsi="宋体" w:hint="eastAsia"/>
        </w:rPr>
        <w:t>在合同履行期间，如乙方无法按合同约定的货物的型号规格、性能、交货时间等要求供货，要求变更，除非原生产厂家出具了型号规格已停产或替代的证明文件，且停产、替代时间是在报价截止时间之后，并获甲方书面同意，否则，</w:t>
      </w:r>
      <w:r w:rsidRPr="005C6AC4">
        <w:rPr>
          <w:rFonts w:ascii="宋体" w:hAnsi="宋体" w:hint="eastAsia"/>
          <w:b/>
        </w:rPr>
        <w:t>乙方应向甲方支付该合同项下该货物市场价格150%的违约金。</w:t>
      </w:r>
    </w:p>
    <w:p w:rsidR="007D502E" w:rsidRPr="005C6AC4" w:rsidRDefault="007D502E" w:rsidP="007D502E">
      <w:pPr>
        <w:spacing w:line="360" w:lineRule="auto"/>
        <w:ind w:firstLineChars="200" w:firstLine="420"/>
        <w:rPr>
          <w:rFonts w:ascii="宋体" w:hAnsi="宋体"/>
          <w:szCs w:val="21"/>
        </w:rPr>
      </w:pPr>
      <w:r w:rsidRPr="005C6AC4">
        <w:rPr>
          <w:rFonts w:ascii="宋体" w:hAnsi="宋体" w:hint="eastAsia"/>
          <w:szCs w:val="21"/>
        </w:rPr>
        <w:t>3.5.6  乙方提供的替代或者升级的货物，其技术要求不能低于原报价货物的技术要求；如乙方提供的替代或者升级货物不能满足甲方实际使用要求的，则乙方应当赔偿由此给甲方造成的损失。</w:t>
      </w:r>
    </w:p>
    <w:p w:rsidR="007D502E" w:rsidRPr="005C6AC4" w:rsidRDefault="007D502E" w:rsidP="007D502E">
      <w:pPr>
        <w:spacing w:line="360" w:lineRule="auto"/>
        <w:ind w:firstLineChars="200" w:firstLine="420"/>
        <w:rPr>
          <w:rFonts w:ascii="宋体" w:hAnsi="宋体"/>
          <w:szCs w:val="21"/>
        </w:rPr>
      </w:pPr>
      <w:r w:rsidRPr="005C6AC4">
        <w:rPr>
          <w:rFonts w:ascii="宋体" w:hAnsi="宋体" w:hint="eastAsia"/>
          <w:szCs w:val="21"/>
        </w:rPr>
        <w:t>3.6 合同的变更。 经双方协商一致可对合同货物数量、交货时间等内容进行变更。</w:t>
      </w:r>
    </w:p>
    <w:p w:rsidR="007D502E" w:rsidRPr="005C6AC4" w:rsidRDefault="007D502E" w:rsidP="007D502E">
      <w:pPr>
        <w:adjustRightInd w:val="0"/>
        <w:snapToGrid w:val="0"/>
        <w:spacing w:line="360" w:lineRule="auto"/>
        <w:ind w:firstLineChars="200" w:firstLine="420"/>
        <w:rPr>
          <w:rFonts w:ascii="宋体" w:hAnsi="宋体"/>
          <w:szCs w:val="21"/>
        </w:rPr>
      </w:pPr>
      <w:r w:rsidRPr="005C6AC4">
        <w:rPr>
          <w:rFonts w:ascii="宋体" w:hAnsi="宋体" w:hint="eastAsia"/>
          <w:szCs w:val="21"/>
        </w:rPr>
        <w:t>3.7 合同的解除</w:t>
      </w:r>
      <w:r w:rsidRPr="005C6AC4">
        <w:rPr>
          <w:rFonts w:ascii="宋体" w:hAnsi="宋体" w:hint="eastAsia"/>
          <w:szCs w:val="21"/>
        </w:rPr>
        <w:cr/>
        <w:t xml:space="preserve">    </w:t>
      </w: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3.7.1</w:t>
        </w:r>
      </w:smartTag>
      <w:r w:rsidRPr="005C6AC4">
        <w:rPr>
          <w:rFonts w:ascii="宋体" w:hAnsi="宋体" w:hint="eastAsia"/>
          <w:szCs w:val="21"/>
        </w:rPr>
        <w:t xml:space="preserve"> 因合同一方违约导致合同不能履行，另一方有权解除合同；</w:t>
      </w:r>
      <w:r w:rsidRPr="005C6AC4">
        <w:rPr>
          <w:rFonts w:ascii="宋体" w:hAnsi="宋体" w:hint="eastAsia"/>
          <w:szCs w:val="21"/>
        </w:rPr>
        <w:cr/>
        <w:t xml:space="preserve">    </w:t>
      </w: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3.7.2</w:t>
        </w:r>
      </w:smartTag>
      <w:r w:rsidRPr="005C6AC4">
        <w:rPr>
          <w:rFonts w:ascii="宋体" w:hAnsi="宋体" w:hint="eastAsia"/>
          <w:szCs w:val="21"/>
        </w:rPr>
        <w:t xml:space="preserve"> 有权解除合同的一方，应当在违约事实或不可抗力发生之后30天内书面通知对方以主张解除合同，合同在书面通知到达对方时解除。</w:t>
      </w:r>
      <w:r w:rsidRPr="005C6AC4">
        <w:rPr>
          <w:rFonts w:ascii="宋体" w:hAnsi="宋体" w:hint="eastAsia"/>
          <w:szCs w:val="21"/>
        </w:rPr>
        <w:cr/>
        <w:t xml:space="preserve">    </w:t>
      </w:r>
      <w:smartTag w:uri="urn:schemas-microsoft-com:office:smarttags" w:element="chsdate">
        <w:smartTagPr>
          <w:attr w:name="Year" w:val="1899"/>
          <w:attr w:name="Month" w:val="12"/>
          <w:attr w:name="Day" w:val="30"/>
          <w:attr w:name="IsLunarDate" w:val="False"/>
          <w:attr w:name="IsROCDate" w:val="False"/>
        </w:smartTagPr>
        <w:r w:rsidRPr="005C6AC4">
          <w:rPr>
            <w:rFonts w:ascii="宋体" w:hAnsi="宋体" w:hint="eastAsia"/>
            <w:szCs w:val="21"/>
          </w:rPr>
          <w:t>3.7.3</w:t>
        </w:r>
      </w:smartTag>
      <w:r w:rsidRPr="005C6AC4">
        <w:rPr>
          <w:rFonts w:ascii="宋体" w:hAnsi="宋体" w:hint="eastAsia"/>
          <w:szCs w:val="21"/>
        </w:rPr>
        <w:t xml:space="preserve"> 甲方和乙方协商一致，可以解除合同。</w:t>
      </w:r>
      <w:r w:rsidRPr="005C6AC4">
        <w:rPr>
          <w:rFonts w:ascii="宋体" w:hAnsi="宋体" w:hint="eastAsia"/>
          <w:szCs w:val="21"/>
        </w:rPr>
        <w:cr/>
        <w:t xml:space="preserve">    3.8争议解决</w:t>
      </w:r>
    </w:p>
    <w:p w:rsidR="007D502E" w:rsidRPr="005C6AC4" w:rsidRDefault="007D502E" w:rsidP="007D502E">
      <w:pPr>
        <w:spacing w:line="360" w:lineRule="auto"/>
        <w:ind w:firstLineChars="200" w:firstLine="420"/>
        <w:rPr>
          <w:rFonts w:ascii="宋体" w:hAnsi="宋体"/>
          <w:szCs w:val="21"/>
        </w:rPr>
      </w:pPr>
      <w:r w:rsidRPr="005C6AC4">
        <w:rPr>
          <w:rFonts w:ascii="宋体" w:hAnsi="宋体" w:hint="eastAsia"/>
          <w:szCs w:val="21"/>
        </w:rPr>
        <w:t>因履行本合同引起的或与本合同有关的争议，甲、乙双方应首先通过友好协商解决。若协商不成时，任何一方均可提交苏州市仲裁委员会按其仲裁规则申请仲裁。</w:t>
      </w:r>
    </w:p>
    <w:p w:rsidR="007D502E" w:rsidRPr="005C6AC4" w:rsidRDefault="007D502E" w:rsidP="007D502E">
      <w:pPr>
        <w:spacing w:line="360" w:lineRule="auto"/>
        <w:ind w:firstLineChars="200" w:firstLine="420"/>
        <w:rPr>
          <w:rFonts w:ascii="宋体" w:hAnsi="宋体"/>
          <w:szCs w:val="21"/>
        </w:rPr>
      </w:pPr>
      <w:r w:rsidRPr="005C6AC4">
        <w:rPr>
          <w:rFonts w:ascii="宋体" w:hAnsi="宋体" w:hint="eastAsia"/>
          <w:szCs w:val="21"/>
        </w:rPr>
        <w:t>3.9</w:t>
      </w:r>
      <w:r w:rsidR="003C63D0">
        <w:rPr>
          <w:rFonts w:ascii="宋体" w:hAnsi="宋体" w:hint="eastAsia"/>
          <w:szCs w:val="21"/>
        </w:rPr>
        <w:t>本合同一式伍</w:t>
      </w:r>
      <w:r w:rsidRPr="005C6AC4">
        <w:rPr>
          <w:rFonts w:ascii="宋体" w:hAnsi="宋体" w:hint="eastAsia"/>
          <w:szCs w:val="21"/>
        </w:rPr>
        <w:t>份，甲方肆份，乙方壹份。</w:t>
      </w:r>
    </w:p>
    <w:p w:rsidR="007D502E" w:rsidRPr="005C6AC4" w:rsidRDefault="007D502E" w:rsidP="007D502E">
      <w:pPr>
        <w:spacing w:line="360" w:lineRule="auto"/>
        <w:ind w:firstLineChars="200" w:firstLine="420"/>
        <w:rPr>
          <w:rFonts w:ascii="宋体" w:hAnsi="宋体"/>
          <w:szCs w:val="21"/>
        </w:rPr>
      </w:pPr>
      <w:r w:rsidRPr="005C6AC4">
        <w:rPr>
          <w:rFonts w:ascii="宋体" w:hAnsi="宋体" w:hint="eastAsia"/>
          <w:szCs w:val="21"/>
        </w:rPr>
        <w:t>3.10本合同双方约定：双方盖章后合同正式生效。</w:t>
      </w:r>
    </w:p>
    <w:p w:rsidR="00696F20" w:rsidRPr="005C6AC4" w:rsidRDefault="00696F20" w:rsidP="00696F20">
      <w:pPr>
        <w:spacing w:line="360" w:lineRule="auto"/>
        <w:ind w:firstLine="480"/>
        <w:rPr>
          <w:rFonts w:ascii="宋体" w:hAnsi="宋体"/>
          <w:b/>
          <w:sz w:val="28"/>
          <w:szCs w:val="28"/>
        </w:rPr>
      </w:pPr>
      <w:r w:rsidRPr="005C6AC4">
        <w:rPr>
          <w:rFonts w:ascii="宋体" w:hAnsi="宋体" w:hint="eastAsia"/>
          <w:b/>
          <w:sz w:val="28"/>
          <w:szCs w:val="28"/>
        </w:rPr>
        <w:t>4合同</w:t>
      </w:r>
      <w:r w:rsidR="007640AC" w:rsidRPr="005C6AC4">
        <w:rPr>
          <w:rFonts w:ascii="宋体" w:hAnsi="宋体" w:hint="eastAsia"/>
          <w:b/>
          <w:sz w:val="28"/>
          <w:szCs w:val="28"/>
        </w:rPr>
        <w:t>附件</w:t>
      </w:r>
      <w:r w:rsidRPr="005C6AC4">
        <w:rPr>
          <w:rFonts w:ascii="宋体" w:hAnsi="宋体" w:hint="eastAsia"/>
          <w:b/>
          <w:sz w:val="28"/>
          <w:szCs w:val="28"/>
        </w:rPr>
        <w:t>及其他</w:t>
      </w:r>
    </w:p>
    <w:p w:rsidR="00696F20" w:rsidRPr="005C6AC4" w:rsidRDefault="00696F20" w:rsidP="00696F20">
      <w:pPr>
        <w:spacing w:line="360" w:lineRule="auto"/>
        <w:ind w:firstLine="480"/>
        <w:rPr>
          <w:rFonts w:ascii="宋体" w:hAnsi="宋体"/>
          <w:b/>
          <w:szCs w:val="21"/>
        </w:rPr>
      </w:pPr>
      <w:r w:rsidRPr="005C6AC4">
        <w:rPr>
          <w:rFonts w:ascii="宋体" w:hAnsi="宋体" w:hint="eastAsia"/>
          <w:b/>
          <w:szCs w:val="21"/>
        </w:rPr>
        <w:t>下列附件作为本合同的组成部分对双方具有约束力：</w:t>
      </w:r>
    </w:p>
    <w:p w:rsidR="009104BA" w:rsidRPr="005C6AC4" w:rsidRDefault="00696F20" w:rsidP="00696F20">
      <w:pPr>
        <w:spacing w:line="360" w:lineRule="auto"/>
        <w:ind w:firstLine="480"/>
        <w:rPr>
          <w:rFonts w:ascii="宋体" w:hAnsi="宋体"/>
          <w:szCs w:val="21"/>
        </w:rPr>
      </w:pPr>
      <w:r w:rsidRPr="005C6AC4">
        <w:rPr>
          <w:rFonts w:ascii="宋体" w:hAnsi="宋体" w:hint="eastAsia"/>
          <w:szCs w:val="21"/>
        </w:rPr>
        <w:t>附件</w:t>
      </w:r>
      <w:r w:rsidR="009104BA" w:rsidRPr="005C6AC4">
        <w:rPr>
          <w:rFonts w:ascii="宋体" w:hAnsi="宋体" w:hint="eastAsia"/>
          <w:szCs w:val="21"/>
        </w:rPr>
        <w:t>：</w:t>
      </w:r>
      <w:r w:rsidRPr="005C6AC4">
        <w:rPr>
          <w:rFonts w:ascii="宋体" w:hAnsi="宋体" w:hint="eastAsia"/>
          <w:szCs w:val="21"/>
        </w:rPr>
        <w:t>1</w:t>
      </w:r>
      <w:r w:rsidR="009104BA" w:rsidRPr="005C6AC4">
        <w:rPr>
          <w:rFonts w:ascii="宋体" w:hAnsi="宋体" w:hint="eastAsia"/>
          <w:szCs w:val="21"/>
        </w:rPr>
        <w:t>、</w:t>
      </w:r>
      <w:r w:rsidR="007640AC" w:rsidRPr="005C6AC4">
        <w:rPr>
          <w:rFonts w:ascii="宋体" w:hAnsi="宋体" w:hint="eastAsia"/>
          <w:szCs w:val="21"/>
        </w:rPr>
        <w:t>供货清单</w:t>
      </w:r>
    </w:p>
    <w:p w:rsidR="007640AC" w:rsidRPr="005C6AC4" w:rsidRDefault="00696F20" w:rsidP="009104BA">
      <w:pPr>
        <w:spacing w:line="360" w:lineRule="auto"/>
        <w:ind w:firstLineChars="550" w:firstLine="1155"/>
        <w:rPr>
          <w:rFonts w:ascii="宋体" w:hAnsi="宋体"/>
          <w:szCs w:val="21"/>
        </w:rPr>
      </w:pPr>
      <w:r w:rsidRPr="005C6AC4">
        <w:rPr>
          <w:rFonts w:ascii="宋体" w:hAnsi="宋体" w:hint="eastAsia"/>
          <w:szCs w:val="21"/>
        </w:rPr>
        <w:t>2</w:t>
      </w:r>
      <w:r w:rsidR="009104BA" w:rsidRPr="005C6AC4">
        <w:rPr>
          <w:rFonts w:ascii="宋体" w:hAnsi="宋体" w:hint="eastAsia"/>
          <w:szCs w:val="21"/>
        </w:rPr>
        <w:t>、</w:t>
      </w:r>
      <w:r w:rsidR="007640AC" w:rsidRPr="005C6AC4">
        <w:rPr>
          <w:rFonts w:ascii="宋体" w:hAnsi="宋体" w:hint="eastAsia"/>
          <w:szCs w:val="21"/>
        </w:rPr>
        <w:t>送货须知</w:t>
      </w:r>
    </w:p>
    <w:p w:rsidR="007640AC" w:rsidRPr="005C6AC4" w:rsidRDefault="007640AC">
      <w:pPr>
        <w:widowControl/>
        <w:jc w:val="left"/>
        <w:rPr>
          <w:rFonts w:ascii="宋体" w:hAnsi="宋体"/>
          <w:szCs w:val="21"/>
        </w:rPr>
      </w:pPr>
      <w:r w:rsidRPr="005C6AC4">
        <w:rPr>
          <w:rFonts w:ascii="宋体" w:hAnsi="宋体"/>
          <w:szCs w:val="21"/>
        </w:rPr>
        <w:br w:type="page"/>
      </w:r>
    </w:p>
    <w:p w:rsidR="007D502E" w:rsidRPr="005C6AC4" w:rsidRDefault="007D502E" w:rsidP="007D502E">
      <w:pPr>
        <w:spacing w:line="360" w:lineRule="auto"/>
        <w:ind w:firstLineChars="200" w:firstLine="420"/>
        <w:rPr>
          <w:rFonts w:ascii="宋体" w:hAnsi="宋体"/>
          <w:szCs w:val="21"/>
        </w:rPr>
      </w:pPr>
      <w:r w:rsidRPr="005C6AC4">
        <w:rPr>
          <w:rFonts w:ascii="宋体" w:hAnsi="宋体" w:hint="eastAsia"/>
          <w:szCs w:val="21"/>
        </w:rPr>
        <w:lastRenderedPageBreak/>
        <w:t>附件</w:t>
      </w:r>
      <w:r w:rsidR="007640AC" w:rsidRPr="005C6AC4">
        <w:rPr>
          <w:rFonts w:ascii="宋体" w:hAnsi="宋体" w:hint="eastAsia"/>
          <w:szCs w:val="21"/>
        </w:rPr>
        <w:t>1</w:t>
      </w:r>
      <w:r w:rsidRPr="005C6AC4">
        <w:rPr>
          <w:rFonts w:ascii="宋体" w:hAnsi="宋体" w:hint="eastAsia"/>
          <w:szCs w:val="21"/>
        </w:rPr>
        <w:t>：</w:t>
      </w:r>
    </w:p>
    <w:p w:rsidR="004C68A0" w:rsidRDefault="004C68A0" w:rsidP="004C68A0">
      <w:pPr>
        <w:spacing w:line="360" w:lineRule="auto"/>
        <w:jc w:val="center"/>
        <w:rPr>
          <w:rFonts w:ascii="宋体" w:hAnsi="宋体"/>
          <w:b/>
          <w:sz w:val="24"/>
          <w:szCs w:val="24"/>
        </w:rPr>
      </w:pPr>
      <w:r w:rsidRPr="005C6AC4">
        <w:rPr>
          <w:rFonts w:ascii="宋体" w:hAnsi="宋体" w:hint="eastAsia"/>
          <w:b/>
          <w:sz w:val="24"/>
          <w:szCs w:val="24"/>
        </w:rPr>
        <w:t xml:space="preserve">供货清单  </w:t>
      </w:r>
    </w:p>
    <w:p w:rsidR="004C68A0" w:rsidRPr="004E0CA9" w:rsidRDefault="004C68A0" w:rsidP="004C68A0">
      <w:pPr>
        <w:adjustRightInd w:val="0"/>
        <w:snapToGrid w:val="0"/>
        <w:spacing w:line="360" w:lineRule="auto"/>
        <w:rPr>
          <w:rFonts w:ascii="宋体" w:hAnsi="宋体"/>
          <w:b/>
          <w:szCs w:val="21"/>
        </w:rPr>
      </w:pPr>
      <w:r w:rsidRPr="004E0CA9">
        <w:rPr>
          <w:rFonts w:ascii="宋体" w:hAnsi="宋体" w:hint="eastAsia"/>
          <w:b/>
          <w:szCs w:val="21"/>
        </w:rPr>
        <w:t>*特别提醒：</w:t>
      </w:r>
    </w:p>
    <w:p w:rsidR="004C68A0" w:rsidRPr="004E0CA9" w:rsidRDefault="004C68A0" w:rsidP="004C68A0">
      <w:pPr>
        <w:adjustRightInd w:val="0"/>
        <w:snapToGrid w:val="0"/>
        <w:spacing w:line="360" w:lineRule="auto"/>
        <w:rPr>
          <w:rFonts w:ascii="宋体" w:hAnsi="宋体"/>
          <w:b/>
          <w:szCs w:val="21"/>
        </w:rPr>
      </w:pPr>
      <w:r w:rsidRPr="004E0CA9">
        <w:rPr>
          <w:rFonts w:ascii="宋体" w:hAnsi="宋体" w:hint="eastAsia"/>
          <w:b/>
          <w:szCs w:val="21"/>
        </w:rPr>
        <w:t>乙方应保证供货物资与后续下达的订单一致，否则，甲方将拒收并可视为乙方不能按合同供货，甲方有权按合同追究乙方违约责任。</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96"/>
        <w:gridCol w:w="2554"/>
        <w:gridCol w:w="654"/>
        <w:gridCol w:w="755"/>
        <w:gridCol w:w="851"/>
        <w:gridCol w:w="1041"/>
        <w:gridCol w:w="1212"/>
        <w:gridCol w:w="993"/>
      </w:tblGrid>
      <w:tr w:rsidR="004C68A0" w:rsidRPr="00061547" w:rsidTr="002262DD">
        <w:trPr>
          <w:trHeight w:val="270"/>
          <w:jc w:val="center"/>
        </w:trPr>
        <w:tc>
          <w:tcPr>
            <w:tcW w:w="709" w:type="dxa"/>
            <w:shd w:val="clear" w:color="000000" w:fill="FFFFFF"/>
            <w:vAlign w:val="center"/>
          </w:tcPr>
          <w:p w:rsidR="004C68A0" w:rsidRPr="00061547" w:rsidRDefault="004C68A0" w:rsidP="002262DD">
            <w:pPr>
              <w:jc w:val="center"/>
              <w:rPr>
                <w:rFonts w:ascii="宋体" w:hAnsi="宋体" w:cs="宋体"/>
                <w:color w:val="000000"/>
                <w:sz w:val="18"/>
                <w:szCs w:val="18"/>
              </w:rPr>
            </w:pPr>
            <w:r w:rsidRPr="00061547">
              <w:rPr>
                <w:rFonts w:hint="eastAsia"/>
                <w:color w:val="000000"/>
                <w:sz w:val="18"/>
                <w:szCs w:val="18"/>
              </w:rPr>
              <w:t>序号</w:t>
            </w:r>
          </w:p>
        </w:tc>
        <w:tc>
          <w:tcPr>
            <w:tcW w:w="1296" w:type="dxa"/>
            <w:shd w:val="clear" w:color="000000" w:fill="FFFFFF"/>
            <w:vAlign w:val="center"/>
          </w:tcPr>
          <w:p w:rsidR="004C68A0" w:rsidRPr="00061547" w:rsidRDefault="004C68A0" w:rsidP="002262DD">
            <w:pPr>
              <w:jc w:val="center"/>
              <w:rPr>
                <w:rFonts w:ascii="宋体" w:hAnsi="宋体" w:cs="宋体"/>
                <w:color w:val="000000"/>
                <w:sz w:val="18"/>
                <w:szCs w:val="18"/>
              </w:rPr>
            </w:pPr>
            <w:r w:rsidRPr="00061547">
              <w:rPr>
                <w:rFonts w:hint="eastAsia"/>
                <w:color w:val="000000"/>
                <w:sz w:val="18"/>
                <w:szCs w:val="18"/>
              </w:rPr>
              <w:t>物资编码</w:t>
            </w:r>
          </w:p>
        </w:tc>
        <w:tc>
          <w:tcPr>
            <w:tcW w:w="2554" w:type="dxa"/>
            <w:shd w:val="clear" w:color="000000" w:fill="FFFFFF"/>
            <w:vAlign w:val="center"/>
          </w:tcPr>
          <w:p w:rsidR="004C68A0" w:rsidRPr="00061547" w:rsidRDefault="004C68A0" w:rsidP="002262DD">
            <w:pPr>
              <w:jc w:val="center"/>
              <w:rPr>
                <w:rFonts w:ascii="宋体" w:hAnsi="宋体" w:cs="宋体"/>
                <w:color w:val="000000"/>
                <w:sz w:val="18"/>
                <w:szCs w:val="18"/>
              </w:rPr>
            </w:pPr>
            <w:r w:rsidRPr="00061547">
              <w:rPr>
                <w:rFonts w:hint="eastAsia"/>
                <w:color w:val="000000"/>
                <w:sz w:val="18"/>
                <w:szCs w:val="18"/>
              </w:rPr>
              <w:t>物资描述</w:t>
            </w:r>
          </w:p>
        </w:tc>
        <w:tc>
          <w:tcPr>
            <w:tcW w:w="654" w:type="dxa"/>
            <w:shd w:val="clear" w:color="000000" w:fill="FFFFFF"/>
            <w:vAlign w:val="center"/>
          </w:tcPr>
          <w:p w:rsidR="004C68A0" w:rsidRPr="00061547" w:rsidRDefault="004C68A0" w:rsidP="002262DD">
            <w:pPr>
              <w:jc w:val="center"/>
              <w:rPr>
                <w:rFonts w:ascii="宋体" w:hAnsi="宋体" w:cs="宋体"/>
                <w:color w:val="000000"/>
                <w:sz w:val="18"/>
                <w:szCs w:val="18"/>
              </w:rPr>
            </w:pPr>
            <w:r w:rsidRPr="00061547">
              <w:rPr>
                <w:rFonts w:hint="eastAsia"/>
                <w:color w:val="000000"/>
                <w:sz w:val="18"/>
                <w:szCs w:val="18"/>
              </w:rPr>
              <w:t>单位</w:t>
            </w:r>
          </w:p>
        </w:tc>
        <w:tc>
          <w:tcPr>
            <w:tcW w:w="755" w:type="dxa"/>
            <w:shd w:val="clear" w:color="000000" w:fill="FFFFFF"/>
            <w:vAlign w:val="center"/>
          </w:tcPr>
          <w:p w:rsidR="004C68A0" w:rsidRPr="00061547" w:rsidRDefault="004C68A0" w:rsidP="002262DD">
            <w:pPr>
              <w:jc w:val="center"/>
              <w:rPr>
                <w:rFonts w:ascii="宋体" w:hAnsi="宋体" w:cs="宋体"/>
                <w:color w:val="000000"/>
                <w:sz w:val="18"/>
                <w:szCs w:val="18"/>
              </w:rPr>
            </w:pPr>
            <w:r w:rsidRPr="00061547">
              <w:rPr>
                <w:rFonts w:hint="eastAsia"/>
                <w:color w:val="000000"/>
                <w:sz w:val="18"/>
                <w:szCs w:val="18"/>
              </w:rPr>
              <w:t>数量</w:t>
            </w:r>
          </w:p>
        </w:tc>
        <w:tc>
          <w:tcPr>
            <w:tcW w:w="851" w:type="dxa"/>
            <w:shd w:val="clear" w:color="000000" w:fill="FFFFFF"/>
            <w:vAlign w:val="center"/>
          </w:tcPr>
          <w:p w:rsidR="004C68A0" w:rsidRPr="00061547" w:rsidRDefault="004C68A0" w:rsidP="002262DD">
            <w:pPr>
              <w:jc w:val="center"/>
              <w:rPr>
                <w:rFonts w:ascii="宋体" w:hAnsi="宋体" w:cs="宋体"/>
                <w:color w:val="000000"/>
                <w:sz w:val="18"/>
                <w:szCs w:val="18"/>
              </w:rPr>
            </w:pPr>
            <w:r w:rsidRPr="00061547">
              <w:rPr>
                <w:rFonts w:hint="eastAsia"/>
                <w:color w:val="000000"/>
                <w:sz w:val="18"/>
                <w:szCs w:val="18"/>
              </w:rPr>
              <w:t>单价（元）</w:t>
            </w:r>
          </w:p>
        </w:tc>
        <w:tc>
          <w:tcPr>
            <w:tcW w:w="1041" w:type="dxa"/>
            <w:shd w:val="clear" w:color="000000" w:fill="FFFFFF"/>
            <w:vAlign w:val="center"/>
          </w:tcPr>
          <w:p w:rsidR="004C68A0" w:rsidRPr="00061547" w:rsidRDefault="004C68A0" w:rsidP="002262DD">
            <w:pPr>
              <w:jc w:val="center"/>
              <w:rPr>
                <w:rFonts w:ascii="宋体" w:hAnsi="宋体" w:cs="宋体"/>
                <w:color w:val="000000"/>
                <w:sz w:val="18"/>
                <w:szCs w:val="18"/>
              </w:rPr>
            </w:pPr>
            <w:r w:rsidRPr="00061547">
              <w:rPr>
                <w:rFonts w:hint="eastAsia"/>
                <w:color w:val="000000"/>
                <w:sz w:val="18"/>
                <w:szCs w:val="18"/>
              </w:rPr>
              <w:t>合价</w:t>
            </w:r>
            <w:r w:rsidRPr="00061547">
              <w:rPr>
                <w:color w:val="000000"/>
                <w:sz w:val="18"/>
                <w:szCs w:val="18"/>
              </w:rPr>
              <w:t>(</w:t>
            </w:r>
            <w:r w:rsidRPr="00061547">
              <w:rPr>
                <w:rFonts w:hint="eastAsia"/>
                <w:color w:val="000000"/>
                <w:sz w:val="18"/>
                <w:szCs w:val="18"/>
              </w:rPr>
              <w:t>元</w:t>
            </w:r>
            <w:r w:rsidRPr="00061547">
              <w:rPr>
                <w:color w:val="000000"/>
                <w:sz w:val="18"/>
                <w:szCs w:val="18"/>
              </w:rPr>
              <w:t>)</w:t>
            </w:r>
          </w:p>
        </w:tc>
        <w:tc>
          <w:tcPr>
            <w:tcW w:w="1212" w:type="dxa"/>
            <w:shd w:val="clear" w:color="000000" w:fill="FFFFFF"/>
            <w:vAlign w:val="center"/>
          </w:tcPr>
          <w:p w:rsidR="004C68A0" w:rsidRPr="00061547" w:rsidRDefault="004C68A0" w:rsidP="002262DD">
            <w:pPr>
              <w:widowControl/>
              <w:jc w:val="center"/>
              <w:rPr>
                <w:rFonts w:ascii="宋体" w:hAnsi="宋体" w:cs="宋体"/>
                <w:bCs/>
                <w:kern w:val="0"/>
                <w:szCs w:val="21"/>
              </w:rPr>
            </w:pPr>
            <w:r w:rsidRPr="00061547">
              <w:rPr>
                <w:rFonts w:ascii="宋体" w:hAnsi="宋体" w:cs="宋体" w:hint="eastAsia"/>
                <w:bCs/>
                <w:kern w:val="0"/>
                <w:szCs w:val="21"/>
              </w:rPr>
              <w:t>制造商/品牌</w:t>
            </w:r>
          </w:p>
        </w:tc>
        <w:tc>
          <w:tcPr>
            <w:tcW w:w="993" w:type="dxa"/>
            <w:shd w:val="clear" w:color="000000" w:fill="FFFFFF"/>
            <w:vAlign w:val="center"/>
          </w:tcPr>
          <w:p w:rsidR="004C68A0" w:rsidRPr="00061547" w:rsidRDefault="004C68A0" w:rsidP="002262DD">
            <w:pPr>
              <w:widowControl/>
              <w:jc w:val="center"/>
              <w:rPr>
                <w:rFonts w:ascii="宋体" w:hAnsi="宋体" w:cs="宋体"/>
                <w:bCs/>
                <w:kern w:val="0"/>
                <w:szCs w:val="21"/>
              </w:rPr>
            </w:pPr>
            <w:r w:rsidRPr="00061547">
              <w:rPr>
                <w:rFonts w:ascii="宋体" w:hAnsi="宋体" w:cs="宋体" w:hint="eastAsia"/>
                <w:bCs/>
                <w:kern w:val="0"/>
                <w:szCs w:val="21"/>
              </w:rPr>
              <w:t>质保期</w:t>
            </w:r>
          </w:p>
        </w:tc>
      </w:tr>
      <w:tr w:rsidR="004C68A0" w:rsidRPr="00061547" w:rsidTr="002262DD">
        <w:trPr>
          <w:trHeight w:val="448"/>
          <w:jc w:val="center"/>
        </w:trPr>
        <w:tc>
          <w:tcPr>
            <w:tcW w:w="709" w:type="dxa"/>
            <w:shd w:val="clear" w:color="000000" w:fill="FFFFFF"/>
            <w:vAlign w:val="center"/>
          </w:tcPr>
          <w:p w:rsidR="004C68A0" w:rsidRPr="00061547" w:rsidRDefault="004C68A0" w:rsidP="002262DD">
            <w:pPr>
              <w:jc w:val="center"/>
              <w:rPr>
                <w:rFonts w:ascii="宋体" w:hAnsi="宋体" w:cs="宋体"/>
                <w:color w:val="000000"/>
                <w:sz w:val="18"/>
                <w:szCs w:val="18"/>
              </w:rPr>
            </w:pPr>
            <w:r w:rsidRPr="00061547">
              <w:rPr>
                <w:rFonts w:hint="eastAsia"/>
                <w:color w:val="000000"/>
                <w:sz w:val="18"/>
                <w:szCs w:val="18"/>
              </w:rPr>
              <w:t>1</w:t>
            </w:r>
          </w:p>
        </w:tc>
        <w:tc>
          <w:tcPr>
            <w:tcW w:w="1296" w:type="dxa"/>
            <w:shd w:val="clear" w:color="000000" w:fill="FFFFFF"/>
            <w:vAlign w:val="center"/>
          </w:tcPr>
          <w:p w:rsidR="004C68A0" w:rsidRPr="00061547" w:rsidRDefault="004C68A0" w:rsidP="002262DD">
            <w:pPr>
              <w:jc w:val="center"/>
              <w:rPr>
                <w:color w:val="000000"/>
                <w:sz w:val="16"/>
                <w:szCs w:val="16"/>
              </w:rPr>
            </w:pPr>
          </w:p>
        </w:tc>
        <w:tc>
          <w:tcPr>
            <w:tcW w:w="2554" w:type="dxa"/>
            <w:shd w:val="clear" w:color="000000" w:fill="FFFFFF"/>
            <w:vAlign w:val="center"/>
          </w:tcPr>
          <w:p w:rsidR="004C68A0" w:rsidRPr="00061547" w:rsidRDefault="004C68A0" w:rsidP="002262DD">
            <w:pPr>
              <w:jc w:val="center"/>
              <w:rPr>
                <w:rFonts w:ascii="宋体" w:hAnsi="宋体" w:cs="宋体"/>
                <w:color w:val="000000"/>
                <w:sz w:val="16"/>
                <w:szCs w:val="16"/>
              </w:rPr>
            </w:pPr>
          </w:p>
        </w:tc>
        <w:tc>
          <w:tcPr>
            <w:tcW w:w="654" w:type="dxa"/>
            <w:shd w:val="clear" w:color="000000" w:fill="FFFFFF"/>
            <w:vAlign w:val="center"/>
          </w:tcPr>
          <w:p w:rsidR="004C68A0" w:rsidRPr="00061547" w:rsidRDefault="004C68A0" w:rsidP="002262DD">
            <w:pPr>
              <w:jc w:val="center"/>
              <w:rPr>
                <w:color w:val="000000"/>
                <w:sz w:val="16"/>
                <w:szCs w:val="16"/>
              </w:rPr>
            </w:pPr>
          </w:p>
        </w:tc>
        <w:tc>
          <w:tcPr>
            <w:tcW w:w="755" w:type="dxa"/>
            <w:shd w:val="clear" w:color="000000" w:fill="FFFFFF"/>
            <w:vAlign w:val="center"/>
          </w:tcPr>
          <w:p w:rsidR="004C68A0" w:rsidRPr="00061547" w:rsidRDefault="004C68A0" w:rsidP="002262DD">
            <w:pPr>
              <w:jc w:val="center"/>
              <w:rPr>
                <w:color w:val="000000"/>
                <w:sz w:val="16"/>
                <w:szCs w:val="16"/>
              </w:rPr>
            </w:pPr>
          </w:p>
        </w:tc>
        <w:tc>
          <w:tcPr>
            <w:tcW w:w="851" w:type="dxa"/>
            <w:shd w:val="clear" w:color="000000" w:fill="FFFFFF"/>
            <w:vAlign w:val="center"/>
          </w:tcPr>
          <w:p w:rsidR="004C68A0" w:rsidRPr="00061547" w:rsidRDefault="004C68A0" w:rsidP="002262DD">
            <w:pPr>
              <w:jc w:val="center"/>
              <w:rPr>
                <w:rFonts w:ascii="宋体" w:hAnsi="宋体" w:cs="宋体"/>
                <w:color w:val="000000"/>
                <w:sz w:val="18"/>
                <w:szCs w:val="18"/>
              </w:rPr>
            </w:pPr>
          </w:p>
        </w:tc>
        <w:tc>
          <w:tcPr>
            <w:tcW w:w="1041" w:type="dxa"/>
            <w:shd w:val="clear" w:color="000000" w:fill="FFFFFF"/>
            <w:vAlign w:val="center"/>
          </w:tcPr>
          <w:p w:rsidR="004C68A0" w:rsidRPr="00061547" w:rsidRDefault="004C68A0" w:rsidP="002262DD">
            <w:pPr>
              <w:jc w:val="center"/>
              <w:rPr>
                <w:rFonts w:ascii="宋体" w:hAnsi="宋体" w:cs="宋体"/>
                <w:sz w:val="18"/>
                <w:szCs w:val="18"/>
              </w:rPr>
            </w:pPr>
          </w:p>
        </w:tc>
        <w:tc>
          <w:tcPr>
            <w:tcW w:w="1212" w:type="dxa"/>
            <w:shd w:val="clear" w:color="000000" w:fill="FFFFFF"/>
            <w:vAlign w:val="center"/>
          </w:tcPr>
          <w:p w:rsidR="004C68A0" w:rsidRPr="00061547" w:rsidRDefault="004C68A0" w:rsidP="002262DD">
            <w:pPr>
              <w:jc w:val="center"/>
              <w:rPr>
                <w:rFonts w:ascii="宋体" w:hAnsi="宋体" w:cs="宋体"/>
                <w:sz w:val="18"/>
                <w:szCs w:val="18"/>
              </w:rPr>
            </w:pPr>
          </w:p>
        </w:tc>
        <w:tc>
          <w:tcPr>
            <w:tcW w:w="993" w:type="dxa"/>
            <w:shd w:val="clear" w:color="000000" w:fill="FFFFFF"/>
            <w:vAlign w:val="center"/>
          </w:tcPr>
          <w:p w:rsidR="004C68A0" w:rsidRPr="00061547" w:rsidRDefault="004C68A0" w:rsidP="002262DD">
            <w:pPr>
              <w:jc w:val="center"/>
              <w:rPr>
                <w:rFonts w:ascii="宋体" w:hAnsi="宋体" w:cs="宋体"/>
                <w:sz w:val="18"/>
                <w:szCs w:val="18"/>
              </w:rPr>
            </w:pPr>
          </w:p>
        </w:tc>
      </w:tr>
      <w:tr w:rsidR="004C68A0" w:rsidRPr="00061547" w:rsidTr="002262DD">
        <w:trPr>
          <w:trHeight w:val="450"/>
          <w:jc w:val="center"/>
        </w:trPr>
        <w:tc>
          <w:tcPr>
            <w:tcW w:w="709" w:type="dxa"/>
            <w:shd w:val="clear" w:color="000000" w:fill="FFFFFF"/>
            <w:vAlign w:val="center"/>
          </w:tcPr>
          <w:p w:rsidR="004C68A0" w:rsidRPr="00061547" w:rsidRDefault="004C68A0" w:rsidP="002262DD">
            <w:pPr>
              <w:jc w:val="center"/>
              <w:rPr>
                <w:color w:val="000000"/>
                <w:sz w:val="18"/>
                <w:szCs w:val="18"/>
              </w:rPr>
            </w:pPr>
          </w:p>
        </w:tc>
        <w:tc>
          <w:tcPr>
            <w:tcW w:w="1296" w:type="dxa"/>
            <w:shd w:val="clear" w:color="000000" w:fill="FFFFFF"/>
            <w:vAlign w:val="center"/>
          </w:tcPr>
          <w:p w:rsidR="004C68A0" w:rsidRPr="00061547" w:rsidRDefault="004C68A0" w:rsidP="002262DD">
            <w:pPr>
              <w:jc w:val="center"/>
              <w:rPr>
                <w:sz w:val="18"/>
                <w:szCs w:val="18"/>
              </w:rPr>
            </w:pPr>
            <w:r w:rsidRPr="00061547">
              <w:rPr>
                <w:rFonts w:hint="eastAsia"/>
                <w:sz w:val="18"/>
                <w:szCs w:val="18"/>
              </w:rPr>
              <w:t>总价（元）</w:t>
            </w:r>
          </w:p>
        </w:tc>
        <w:tc>
          <w:tcPr>
            <w:tcW w:w="5855" w:type="dxa"/>
            <w:gridSpan w:val="5"/>
            <w:shd w:val="clear" w:color="000000" w:fill="FFFFFF"/>
            <w:vAlign w:val="center"/>
          </w:tcPr>
          <w:p w:rsidR="004C68A0" w:rsidRPr="00061547" w:rsidRDefault="004C68A0" w:rsidP="002262DD">
            <w:pPr>
              <w:jc w:val="center"/>
              <w:rPr>
                <w:sz w:val="18"/>
                <w:szCs w:val="18"/>
              </w:rPr>
            </w:pPr>
            <w:r w:rsidRPr="00061547">
              <w:rPr>
                <w:rFonts w:hint="eastAsia"/>
                <w:sz w:val="18"/>
                <w:szCs w:val="18"/>
              </w:rPr>
              <w:t xml:space="preserve">                                                 </w:t>
            </w:r>
          </w:p>
        </w:tc>
        <w:tc>
          <w:tcPr>
            <w:tcW w:w="1212" w:type="dxa"/>
            <w:shd w:val="clear" w:color="000000" w:fill="FFFFFF"/>
            <w:vAlign w:val="center"/>
          </w:tcPr>
          <w:p w:rsidR="004C68A0" w:rsidRPr="00061547" w:rsidRDefault="004C68A0" w:rsidP="002262DD">
            <w:pPr>
              <w:jc w:val="center"/>
              <w:rPr>
                <w:sz w:val="18"/>
                <w:szCs w:val="18"/>
              </w:rPr>
            </w:pPr>
          </w:p>
        </w:tc>
        <w:tc>
          <w:tcPr>
            <w:tcW w:w="993" w:type="dxa"/>
            <w:shd w:val="clear" w:color="000000" w:fill="FFFFFF"/>
            <w:vAlign w:val="center"/>
          </w:tcPr>
          <w:p w:rsidR="004C68A0" w:rsidRPr="00061547" w:rsidRDefault="004C68A0" w:rsidP="002262DD">
            <w:pPr>
              <w:jc w:val="center"/>
              <w:rPr>
                <w:sz w:val="18"/>
                <w:szCs w:val="18"/>
              </w:rPr>
            </w:pPr>
          </w:p>
        </w:tc>
      </w:tr>
    </w:tbl>
    <w:p w:rsidR="004C68A0" w:rsidRPr="00570FBA" w:rsidRDefault="004C68A0" w:rsidP="004C68A0">
      <w:pPr>
        <w:adjustRightInd w:val="0"/>
        <w:snapToGrid w:val="0"/>
        <w:spacing w:line="360" w:lineRule="auto"/>
        <w:rPr>
          <w:rFonts w:ascii="宋体" w:hAnsi="宋体"/>
          <w:b/>
          <w:szCs w:val="21"/>
        </w:rPr>
      </w:pPr>
      <w:r w:rsidRPr="00C455E1">
        <w:rPr>
          <w:rFonts w:ascii="宋体" w:hAnsi="宋体" w:hint="eastAsia"/>
          <w:b/>
          <w:szCs w:val="21"/>
        </w:rPr>
        <w:t>注：</w:t>
      </w:r>
      <w:r w:rsidR="003F24C7">
        <w:rPr>
          <w:rFonts w:ascii="宋体" w:hAnsi="宋体"/>
          <w:b/>
          <w:szCs w:val="21"/>
        </w:rPr>
        <w:fldChar w:fldCharType="begin"/>
      </w:r>
      <w:r w:rsidR="00D105A9">
        <w:rPr>
          <w:rFonts w:ascii="宋体" w:hAnsi="宋体"/>
          <w:b/>
          <w:szCs w:val="21"/>
        </w:rPr>
        <w:instrText xml:space="preserve"> </w:instrText>
      </w:r>
      <w:r w:rsidR="00D105A9">
        <w:rPr>
          <w:rFonts w:ascii="宋体" w:hAnsi="宋体" w:hint="eastAsia"/>
          <w:b/>
          <w:szCs w:val="21"/>
        </w:rPr>
        <w:instrText>= 1 \* GB2</w:instrText>
      </w:r>
      <w:r w:rsidR="00D105A9">
        <w:rPr>
          <w:rFonts w:ascii="宋体" w:hAnsi="宋体"/>
          <w:b/>
          <w:szCs w:val="21"/>
        </w:rPr>
        <w:instrText xml:space="preserve"> </w:instrText>
      </w:r>
      <w:r w:rsidR="003F24C7">
        <w:rPr>
          <w:rFonts w:ascii="宋体" w:hAnsi="宋体"/>
          <w:b/>
          <w:szCs w:val="21"/>
        </w:rPr>
        <w:fldChar w:fldCharType="separate"/>
      </w:r>
      <w:r w:rsidR="00D105A9">
        <w:rPr>
          <w:rFonts w:ascii="宋体" w:hAnsi="宋体" w:hint="eastAsia"/>
          <w:b/>
          <w:noProof/>
          <w:szCs w:val="21"/>
        </w:rPr>
        <w:t>⑴</w:t>
      </w:r>
      <w:r w:rsidR="003F24C7">
        <w:rPr>
          <w:rFonts w:ascii="宋体" w:hAnsi="宋体"/>
          <w:b/>
          <w:szCs w:val="21"/>
        </w:rPr>
        <w:fldChar w:fldCharType="end"/>
      </w:r>
      <w:r w:rsidRPr="00C455E1">
        <w:rPr>
          <w:rFonts w:ascii="宋体" w:hAnsi="宋体" w:hint="eastAsia"/>
          <w:b/>
          <w:szCs w:val="21"/>
        </w:rPr>
        <w:t>“货物清单”所列的数量为预计数，具体需求数量以甲方当批交货通知的数量为准。</w:t>
      </w:r>
      <w:r w:rsidRPr="00570FBA">
        <w:rPr>
          <w:rFonts w:ascii="宋体" w:hAnsi="宋体" w:hint="eastAsia"/>
          <w:b/>
          <w:szCs w:val="21"/>
        </w:rPr>
        <w:t>甲方未发出交货通知，乙方进行备货/发货的，所产生的风险或损失由乙方自行承担。</w:t>
      </w:r>
    </w:p>
    <w:p w:rsidR="004C68A0" w:rsidRPr="00570FBA" w:rsidRDefault="003F24C7" w:rsidP="00D105A9">
      <w:pPr>
        <w:adjustRightInd w:val="0"/>
        <w:snapToGrid w:val="0"/>
        <w:spacing w:line="360" w:lineRule="auto"/>
        <w:ind w:firstLineChars="200" w:firstLine="422"/>
        <w:rPr>
          <w:rFonts w:ascii="宋体" w:hAnsi="宋体"/>
          <w:b/>
          <w:szCs w:val="21"/>
        </w:rPr>
      </w:pPr>
      <w:r>
        <w:rPr>
          <w:rFonts w:ascii="宋体" w:hAnsi="宋体"/>
          <w:b/>
          <w:szCs w:val="21"/>
        </w:rPr>
        <w:fldChar w:fldCharType="begin"/>
      </w:r>
      <w:r w:rsidR="00D105A9">
        <w:rPr>
          <w:rFonts w:ascii="宋体" w:hAnsi="宋体"/>
          <w:b/>
          <w:szCs w:val="21"/>
        </w:rPr>
        <w:instrText xml:space="preserve"> </w:instrText>
      </w:r>
      <w:r w:rsidR="00D105A9">
        <w:rPr>
          <w:rFonts w:ascii="宋体" w:hAnsi="宋体" w:hint="eastAsia"/>
          <w:b/>
          <w:szCs w:val="21"/>
        </w:rPr>
        <w:instrText>= 2 \* GB2</w:instrText>
      </w:r>
      <w:r w:rsidR="00D105A9">
        <w:rPr>
          <w:rFonts w:ascii="宋体" w:hAnsi="宋体"/>
          <w:b/>
          <w:szCs w:val="21"/>
        </w:rPr>
        <w:instrText xml:space="preserve"> </w:instrText>
      </w:r>
      <w:r>
        <w:rPr>
          <w:rFonts w:ascii="宋体" w:hAnsi="宋体"/>
          <w:b/>
          <w:szCs w:val="21"/>
        </w:rPr>
        <w:fldChar w:fldCharType="separate"/>
      </w:r>
      <w:r w:rsidR="00D105A9">
        <w:rPr>
          <w:rFonts w:ascii="宋体" w:hAnsi="宋体" w:hint="eastAsia"/>
          <w:b/>
          <w:noProof/>
          <w:szCs w:val="21"/>
        </w:rPr>
        <w:t>⑵</w:t>
      </w:r>
      <w:r>
        <w:rPr>
          <w:rFonts w:ascii="宋体" w:hAnsi="宋体"/>
          <w:b/>
          <w:szCs w:val="21"/>
        </w:rPr>
        <w:fldChar w:fldCharType="end"/>
      </w:r>
      <w:r w:rsidR="004C68A0" w:rsidRPr="00570FBA">
        <w:rPr>
          <w:rFonts w:ascii="宋体" w:hAnsi="宋体"/>
          <w:b/>
          <w:szCs w:val="21"/>
        </w:rPr>
        <w:t xml:space="preserve">在合同执行期间，若国家税率调整则价格按不含税价与新税率进行重新核定。 </w:t>
      </w:r>
    </w:p>
    <w:p w:rsidR="007D502E" w:rsidRPr="005C6AC4" w:rsidRDefault="007D502E" w:rsidP="007D502E">
      <w:pPr>
        <w:spacing w:line="360" w:lineRule="auto"/>
        <w:jc w:val="center"/>
        <w:rPr>
          <w:rFonts w:ascii="宋体" w:hAnsi="宋体"/>
          <w:b/>
          <w:sz w:val="24"/>
          <w:szCs w:val="24"/>
        </w:rPr>
      </w:pPr>
      <w:r w:rsidRPr="005C6AC4">
        <w:rPr>
          <w:rFonts w:ascii="宋体" w:hAnsi="宋体" w:hint="eastAsia"/>
          <w:b/>
          <w:sz w:val="24"/>
          <w:szCs w:val="24"/>
        </w:rPr>
        <w:t xml:space="preserve">  </w:t>
      </w: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jc w:val="center"/>
        <w:rPr>
          <w:rFonts w:ascii="宋体" w:hAnsi="宋体"/>
          <w:b/>
          <w:sz w:val="24"/>
          <w:szCs w:val="24"/>
        </w:rPr>
      </w:pPr>
    </w:p>
    <w:p w:rsidR="007640AC" w:rsidRPr="005C6AC4" w:rsidRDefault="007640AC">
      <w:pPr>
        <w:widowControl/>
        <w:jc w:val="left"/>
        <w:rPr>
          <w:rFonts w:ascii="宋体" w:hAnsi="宋体"/>
          <w:b/>
          <w:sz w:val="24"/>
          <w:szCs w:val="24"/>
        </w:rPr>
      </w:pPr>
      <w:r w:rsidRPr="005C6AC4">
        <w:rPr>
          <w:rFonts w:ascii="宋体" w:hAnsi="宋体"/>
          <w:b/>
          <w:sz w:val="24"/>
          <w:szCs w:val="24"/>
        </w:rPr>
        <w:br w:type="page"/>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lastRenderedPageBreak/>
        <w:t>附件2：</w:t>
      </w:r>
    </w:p>
    <w:p w:rsidR="00696F20" w:rsidRPr="005C6AC4" w:rsidRDefault="00696F20" w:rsidP="00696F20">
      <w:pPr>
        <w:spacing w:line="360" w:lineRule="auto"/>
        <w:jc w:val="center"/>
        <w:rPr>
          <w:rFonts w:ascii="宋体" w:hAnsi="宋体"/>
          <w:b/>
          <w:sz w:val="24"/>
          <w:szCs w:val="24"/>
        </w:rPr>
      </w:pPr>
      <w:r w:rsidRPr="005C6AC4">
        <w:rPr>
          <w:rFonts w:ascii="宋体" w:hAnsi="宋体" w:hint="eastAsia"/>
          <w:b/>
          <w:sz w:val="24"/>
          <w:szCs w:val="24"/>
        </w:rPr>
        <w:t>送货须知</w:t>
      </w:r>
    </w:p>
    <w:p w:rsidR="00696F20" w:rsidRPr="005C6AC4" w:rsidRDefault="00696F20" w:rsidP="00696F20">
      <w:pPr>
        <w:spacing w:line="360" w:lineRule="auto"/>
        <w:ind w:firstLineChars="200" w:firstLine="422"/>
        <w:rPr>
          <w:rFonts w:ascii="宋体" w:hAnsi="宋体"/>
          <w:b/>
          <w:szCs w:val="21"/>
        </w:rPr>
      </w:pPr>
      <w:r w:rsidRPr="005C6AC4">
        <w:rPr>
          <w:rFonts w:ascii="宋体" w:hAnsi="宋体" w:hint="eastAsia"/>
          <w:b/>
          <w:szCs w:val="21"/>
        </w:rPr>
        <w:t>一、送货时间</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工作日 上午8:30—11:00；</w:t>
      </w:r>
      <w:r w:rsidRPr="005C6AC4" w:rsidDel="00A61494">
        <w:rPr>
          <w:rFonts w:ascii="宋体" w:hAnsi="宋体" w:hint="eastAsia"/>
          <w:szCs w:val="21"/>
        </w:rPr>
        <w:t xml:space="preserve"> </w:t>
      </w:r>
      <w:r w:rsidRPr="005C6AC4">
        <w:rPr>
          <w:rFonts w:ascii="宋体" w:hAnsi="宋体" w:hint="eastAsia"/>
          <w:szCs w:val="21"/>
        </w:rPr>
        <w:t>下午13:00-16:00</w:t>
      </w:r>
    </w:p>
    <w:p w:rsidR="00696F20" w:rsidRPr="005C6AC4" w:rsidRDefault="00696F20" w:rsidP="00696F20">
      <w:pPr>
        <w:spacing w:line="360" w:lineRule="auto"/>
        <w:ind w:firstLineChars="200" w:firstLine="422"/>
        <w:rPr>
          <w:rFonts w:ascii="宋体" w:hAnsi="宋体"/>
          <w:b/>
          <w:szCs w:val="21"/>
        </w:rPr>
      </w:pPr>
      <w:r w:rsidRPr="005C6AC4">
        <w:rPr>
          <w:rFonts w:ascii="宋体" w:hAnsi="宋体" w:hint="eastAsia"/>
          <w:b/>
          <w:szCs w:val="21"/>
        </w:rPr>
        <w:t>二、送货预约</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乙方应在合同协议书中约定的期限内交货。送货时乙方应提前3个工作日</w:t>
      </w:r>
      <w:r w:rsidR="004F0DAC">
        <w:rPr>
          <w:rFonts w:ascii="宋体" w:hAnsi="宋体" w:hint="eastAsia"/>
          <w:szCs w:val="21"/>
        </w:rPr>
        <w:t>在</w:t>
      </w:r>
      <w:r w:rsidR="00ED27DC" w:rsidRPr="00462D51">
        <w:rPr>
          <w:rFonts w:ascii="宋体" w:hAnsi="宋体" w:hint="eastAsia"/>
          <w:szCs w:val="21"/>
          <w:highlight w:val="yellow"/>
        </w:rPr>
        <w:t>供应商门户系统中</w:t>
      </w:r>
      <w:r w:rsidR="004F0DAC" w:rsidRPr="00462D51">
        <w:rPr>
          <w:rFonts w:ascii="宋体" w:hAnsi="宋体" w:hint="eastAsia"/>
          <w:szCs w:val="21"/>
          <w:highlight w:val="yellow"/>
        </w:rPr>
        <w:t>（</w:t>
      </w:r>
      <w:r w:rsidR="00ED27DC" w:rsidRPr="00462D51">
        <w:rPr>
          <w:rFonts w:ascii="宋体" w:hAnsi="宋体" w:hint="eastAsia"/>
          <w:szCs w:val="21"/>
          <w:highlight w:val="yellow"/>
        </w:rPr>
        <w:t>系统未启用时，请</w:t>
      </w:r>
      <w:r w:rsidR="004F0DAC" w:rsidRPr="00462D51">
        <w:rPr>
          <w:rFonts w:ascii="宋体" w:hAnsi="宋体" w:hint="eastAsia"/>
          <w:szCs w:val="21"/>
          <w:highlight w:val="yellow"/>
        </w:rPr>
        <w:t>通过邮件、</w:t>
      </w:r>
      <w:r w:rsidRPr="00462D51">
        <w:rPr>
          <w:rFonts w:ascii="宋体" w:hAnsi="宋体" w:hint="eastAsia"/>
          <w:szCs w:val="21"/>
          <w:highlight w:val="yellow"/>
        </w:rPr>
        <w:t>电话与各线送货联系人</w:t>
      </w:r>
      <w:r w:rsidR="004F0DAC" w:rsidRPr="00462D51">
        <w:rPr>
          <w:rFonts w:ascii="宋体" w:hAnsi="宋体" w:hint="eastAsia"/>
          <w:szCs w:val="21"/>
          <w:highlight w:val="yellow"/>
        </w:rPr>
        <w:t>）</w:t>
      </w:r>
      <w:r w:rsidRPr="00462D51">
        <w:rPr>
          <w:rFonts w:ascii="宋体" w:hAnsi="宋体" w:hint="eastAsia"/>
          <w:szCs w:val="21"/>
          <w:highlight w:val="yellow"/>
        </w:rPr>
        <w:t>预约</w:t>
      </w:r>
      <w:r w:rsidR="00ED27DC" w:rsidRPr="00462D51">
        <w:rPr>
          <w:rFonts w:ascii="宋体" w:hAnsi="宋体" w:hint="eastAsia"/>
          <w:szCs w:val="21"/>
          <w:highlight w:val="yellow"/>
        </w:rPr>
        <w:t>送货</w:t>
      </w:r>
      <w:r w:rsidRPr="005C6AC4">
        <w:rPr>
          <w:rFonts w:ascii="宋体" w:hAnsi="宋体" w:hint="eastAsia"/>
          <w:szCs w:val="21"/>
        </w:rPr>
        <w:t>，并按甲方最终确定的送货时间送货。</w:t>
      </w:r>
    </w:p>
    <w:p w:rsidR="00696F20" w:rsidRPr="005C6AC4" w:rsidRDefault="00696F20" w:rsidP="00696F20">
      <w:pPr>
        <w:spacing w:line="360" w:lineRule="auto"/>
        <w:ind w:firstLineChars="200" w:firstLine="422"/>
        <w:rPr>
          <w:rFonts w:ascii="宋体" w:hAnsi="宋体"/>
          <w:b/>
          <w:szCs w:val="21"/>
        </w:rPr>
      </w:pPr>
      <w:r w:rsidRPr="005C6AC4">
        <w:rPr>
          <w:rFonts w:ascii="宋体" w:hAnsi="宋体" w:hint="eastAsia"/>
          <w:b/>
          <w:szCs w:val="21"/>
        </w:rPr>
        <w:t>三、送货地点及联系方式</w:t>
      </w:r>
    </w:p>
    <w:p w:rsidR="00696F20" w:rsidRPr="005C6AC4" w:rsidRDefault="00696F20" w:rsidP="00696F20">
      <w:pPr>
        <w:spacing w:line="360" w:lineRule="auto"/>
        <w:ind w:firstLineChars="200" w:firstLine="422"/>
        <w:rPr>
          <w:rFonts w:ascii="宋体" w:hAnsi="宋体"/>
          <w:szCs w:val="21"/>
        </w:rPr>
      </w:pPr>
      <w:r w:rsidRPr="005C6AC4">
        <w:rPr>
          <w:rFonts w:ascii="宋体" w:hAnsi="宋体" w:hint="eastAsia"/>
          <w:b/>
          <w:szCs w:val="21"/>
        </w:rPr>
        <w:t>（1）1号线/架大修1/架大修2：</w:t>
      </w:r>
      <w:r w:rsidRPr="005C6AC4">
        <w:rPr>
          <w:rFonts w:ascii="宋体" w:hAnsi="宋体" w:hint="eastAsia"/>
          <w:szCs w:val="21"/>
        </w:rPr>
        <w:t>江苏省苏州市竹园路880号，苏州市轨道交通 1号线天平车辆段4号楼物资库</w:t>
      </w:r>
      <w:r w:rsidRPr="00462D51">
        <w:rPr>
          <w:rFonts w:ascii="宋体" w:hAnsi="宋体" w:hint="eastAsia"/>
          <w:szCs w:val="21"/>
          <w:highlight w:val="yellow"/>
        </w:rPr>
        <w:t>410</w:t>
      </w:r>
      <w:r w:rsidR="00ED27DC" w:rsidRPr="00462D51">
        <w:rPr>
          <w:rFonts w:ascii="宋体" w:hAnsi="宋体" w:hint="eastAsia"/>
          <w:szCs w:val="21"/>
          <w:highlight w:val="yellow"/>
        </w:rPr>
        <w:t>2</w:t>
      </w:r>
      <w:r w:rsidRPr="005C6AC4">
        <w:rPr>
          <w:rFonts w:ascii="宋体" w:hAnsi="宋体" w:hint="eastAsia"/>
          <w:szCs w:val="21"/>
        </w:rPr>
        <w:t>室</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 xml:space="preserve">联系电话：0512-69899999-17522      邮箱：  </w:t>
      </w:r>
      <w:r w:rsidRPr="005C6AC4">
        <w:rPr>
          <w:rFonts w:ascii="宋体" w:hAnsi="宋体"/>
          <w:szCs w:val="21"/>
        </w:rPr>
        <w:t xml:space="preserve">wzb-wzzk01@sz-mtr.com </w:t>
      </w:r>
    </w:p>
    <w:p w:rsidR="00696F20" w:rsidRPr="005C6AC4" w:rsidRDefault="00696F20" w:rsidP="00696F20">
      <w:pPr>
        <w:spacing w:line="360" w:lineRule="auto"/>
        <w:ind w:firstLineChars="200" w:firstLine="422"/>
        <w:rPr>
          <w:rFonts w:ascii="宋体" w:hAnsi="宋体"/>
          <w:szCs w:val="21"/>
        </w:rPr>
      </w:pPr>
      <w:r w:rsidRPr="005C6AC4">
        <w:rPr>
          <w:rFonts w:ascii="宋体" w:hAnsi="宋体" w:hint="eastAsia"/>
          <w:b/>
          <w:szCs w:val="21"/>
        </w:rPr>
        <w:t>（2）2号线：</w:t>
      </w:r>
      <w:r w:rsidRPr="005C6AC4">
        <w:rPr>
          <w:rFonts w:ascii="宋体" w:hAnsi="宋体" w:hint="eastAsia"/>
          <w:szCs w:val="21"/>
        </w:rPr>
        <w:t>江苏省苏州市相</w:t>
      </w:r>
      <w:proofErr w:type="gramStart"/>
      <w:r w:rsidRPr="005C6AC4">
        <w:rPr>
          <w:rFonts w:ascii="宋体" w:hAnsi="宋体" w:hint="eastAsia"/>
          <w:szCs w:val="21"/>
        </w:rPr>
        <w:t>城区澄阳路</w:t>
      </w:r>
      <w:proofErr w:type="gramEnd"/>
      <w:r w:rsidRPr="005C6AC4">
        <w:rPr>
          <w:rFonts w:ascii="宋体" w:hAnsi="宋体" w:hint="eastAsia"/>
          <w:szCs w:val="21"/>
        </w:rPr>
        <w:t>1289号,苏州市轨道交通 2号线太平车辆段7号楼7104室（物资库一）</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 xml:space="preserve">联系电话：0512-69899999-28666      邮箱： </w:t>
      </w:r>
      <w:r w:rsidRPr="005C6AC4">
        <w:rPr>
          <w:rFonts w:ascii="宋体" w:hAnsi="宋体"/>
          <w:szCs w:val="21"/>
        </w:rPr>
        <w:t>wzb-wzzk0</w:t>
      </w:r>
      <w:r w:rsidRPr="005C6AC4">
        <w:rPr>
          <w:rFonts w:ascii="宋体" w:hAnsi="宋体" w:hint="eastAsia"/>
          <w:szCs w:val="21"/>
        </w:rPr>
        <w:t>2</w:t>
      </w:r>
      <w:r w:rsidRPr="005C6AC4">
        <w:rPr>
          <w:rFonts w:ascii="宋体" w:hAnsi="宋体"/>
          <w:szCs w:val="21"/>
        </w:rPr>
        <w:t xml:space="preserve">@sz-mtr.com </w:t>
      </w:r>
    </w:p>
    <w:p w:rsidR="00696F20" w:rsidRPr="005C6AC4" w:rsidRDefault="00696F20" w:rsidP="00696F20">
      <w:pPr>
        <w:spacing w:line="360" w:lineRule="auto"/>
        <w:ind w:firstLineChars="200" w:firstLine="422"/>
        <w:rPr>
          <w:rFonts w:ascii="宋体" w:hAnsi="宋体"/>
          <w:szCs w:val="21"/>
        </w:rPr>
      </w:pPr>
      <w:r w:rsidRPr="005C6AC4">
        <w:rPr>
          <w:rFonts w:ascii="宋体" w:hAnsi="宋体" w:hint="eastAsia"/>
          <w:b/>
          <w:szCs w:val="21"/>
        </w:rPr>
        <w:t>（3）4号线：</w:t>
      </w:r>
      <w:r w:rsidRPr="005C6AC4">
        <w:rPr>
          <w:rFonts w:ascii="宋体" w:hAnsi="宋体" w:hint="eastAsia"/>
          <w:szCs w:val="21"/>
        </w:rPr>
        <w:t>江苏省苏州市吴江区兴瑞路8号（甘泉东路一号桥东侧北门），苏州市轨道交通4号线松陵车辆段5号楼物资库5204室</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 xml:space="preserve">  联系电话：0512-69899999-48814     邮箱： </w:t>
      </w:r>
      <w:r w:rsidRPr="005C6AC4">
        <w:rPr>
          <w:rFonts w:ascii="宋体" w:hAnsi="宋体"/>
          <w:szCs w:val="21"/>
        </w:rPr>
        <w:t>wzb-wzzk0</w:t>
      </w:r>
      <w:r w:rsidRPr="005C6AC4">
        <w:rPr>
          <w:rFonts w:ascii="宋体" w:hAnsi="宋体" w:hint="eastAsia"/>
          <w:szCs w:val="21"/>
        </w:rPr>
        <w:t>4</w:t>
      </w:r>
      <w:r w:rsidRPr="005C6AC4">
        <w:rPr>
          <w:rFonts w:ascii="宋体" w:hAnsi="宋体"/>
          <w:szCs w:val="21"/>
        </w:rPr>
        <w:t xml:space="preserve">@sz-mtr.com </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（4）其他地点：</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 xml:space="preserve"> 对于需要送货到上述库房以外地点的（如OCC、正线车站、停车场等），请提前与相应线路的物资总库收货人进行联系，按照约定的时间、送货地点对送货物资进行预验收确认后，方可开始后续的送货。</w:t>
      </w:r>
    </w:p>
    <w:p w:rsidR="00696F20" w:rsidRPr="005C6AC4" w:rsidRDefault="00696F20" w:rsidP="00696F20">
      <w:pPr>
        <w:spacing w:line="360" w:lineRule="auto"/>
        <w:ind w:firstLineChars="200" w:firstLine="422"/>
        <w:rPr>
          <w:rFonts w:ascii="宋体" w:hAnsi="宋体"/>
          <w:b/>
          <w:szCs w:val="21"/>
        </w:rPr>
      </w:pPr>
      <w:r w:rsidRPr="005C6AC4">
        <w:rPr>
          <w:rFonts w:ascii="宋体" w:hAnsi="宋体" w:hint="eastAsia"/>
          <w:b/>
          <w:szCs w:val="21"/>
        </w:rPr>
        <w:t>特别提醒：供应商应以采购工程师的书面送货通知（采购订单）作为送货依据，其他送货通知我司将不予认可。</w:t>
      </w:r>
    </w:p>
    <w:p w:rsidR="00696F20" w:rsidRPr="005C6AC4" w:rsidRDefault="00696F20" w:rsidP="00696F20">
      <w:pPr>
        <w:spacing w:line="360" w:lineRule="auto"/>
        <w:ind w:firstLineChars="200" w:firstLine="422"/>
        <w:rPr>
          <w:rFonts w:ascii="宋体" w:hAnsi="宋体"/>
          <w:b/>
          <w:szCs w:val="21"/>
        </w:rPr>
      </w:pPr>
      <w:r w:rsidRPr="005C6AC4">
        <w:rPr>
          <w:rFonts w:ascii="宋体" w:hAnsi="宋体" w:hint="eastAsia"/>
          <w:b/>
          <w:szCs w:val="21"/>
        </w:rPr>
        <w:t>四、送货要求</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（一）供应商送货（包括物流发货）必须随货附送货单（格式见</w:t>
      </w:r>
      <w:r w:rsidR="009104BA" w:rsidRPr="005C6AC4">
        <w:rPr>
          <w:rFonts w:ascii="宋体" w:hAnsi="宋体" w:hint="eastAsia"/>
          <w:szCs w:val="21"/>
        </w:rPr>
        <w:t>下表</w:t>
      </w:r>
      <w:r w:rsidR="00ED27DC">
        <w:rPr>
          <w:rFonts w:ascii="宋体" w:hAnsi="宋体" w:hint="eastAsia"/>
          <w:szCs w:val="21"/>
        </w:rPr>
        <w:t>，</w:t>
      </w:r>
      <w:r w:rsidR="00ED27DC" w:rsidRPr="00462D51">
        <w:rPr>
          <w:rFonts w:ascii="宋体" w:hAnsi="宋体" w:hint="eastAsia"/>
          <w:szCs w:val="21"/>
          <w:highlight w:val="yellow"/>
        </w:rPr>
        <w:t>请打印</w:t>
      </w:r>
      <w:r w:rsidR="004F0DAC">
        <w:rPr>
          <w:rFonts w:ascii="宋体" w:hAnsi="宋体" w:hint="eastAsia"/>
          <w:szCs w:val="21"/>
        </w:rPr>
        <w:t>）一式</w:t>
      </w:r>
      <w:r w:rsidR="004F0DAC" w:rsidRPr="00462D51">
        <w:rPr>
          <w:rFonts w:ascii="宋体" w:hAnsi="宋体" w:hint="eastAsia"/>
          <w:szCs w:val="21"/>
          <w:highlight w:val="yellow"/>
        </w:rPr>
        <w:t>三</w:t>
      </w:r>
      <w:r w:rsidRPr="005C6AC4">
        <w:rPr>
          <w:rFonts w:ascii="宋体" w:hAnsi="宋体" w:hint="eastAsia"/>
          <w:szCs w:val="21"/>
        </w:rPr>
        <w:t>份、采购订单，且必须按订单内容进行完整、准确填写，不得缺漏，并确保实物与采购订单、送货单一致，以免在现场造成不必要的时间浪费。</w:t>
      </w:r>
    </w:p>
    <w:p w:rsidR="009104BA" w:rsidRPr="005C6AC4" w:rsidRDefault="009104BA" w:rsidP="00696F20">
      <w:pPr>
        <w:spacing w:line="360" w:lineRule="auto"/>
        <w:ind w:firstLineChars="200" w:firstLine="420"/>
        <w:rPr>
          <w:rFonts w:ascii="宋体" w:hAnsi="宋体"/>
          <w:szCs w:val="21"/>
        </w:rPr>
      </w:pPr>
    </w:p>
    <w:p w:rsidR="009104BA" w:rsidRPr="005C6AC4" w:rsidRDefault="009104BA" w:rsidP="00696F20">
      <w:pPr>
        <w:spacing w:line="360" w:lineRule="auto"/>
        <w:ind w:firstLineChars="200" w:firstLine="420"/>
        <w:rPr>
          <w:rFonts w:ascii="宋体" w:hAnsi="宋体"/>
          <w:szCs w:val="21"/>
        </w:rPr>
      </w:pPr>
    </w:p>
    <w:p w:rsidR="009104BA" w:rsidRPr="005C6AC4" w:rsidRDefault="009104BA" w:rsidP="00696F20">
      <w:pPr>
        <w:spacing w:line="360" w:lineRule="auto"/>
        <w:ind w:firstLineChars="200" w:firstLine="420"/>
        <w:rPr>
          <w:rFonts w:ascii="宋体" w:hAnsi="宋体"/>
          <w:szCs w:val="21"/>
        </w:rPr>
      </w:pPr>
    </w:p>
    <w:p w:rsidR="009104BA" w:rsidRPr="005C6AC4" w:rsidRDefault="009104BA" w:rsidP="009104BA">
      <w:pPr>
        <w:spacing w:line="360" w:lineRule="auto"/>
        <w:ind w:firstLineChars="200" w:firstLine="723"/>
        <w:jc w:val="center"/>
        <w:rPr>
          <w:rFonts w:ascii="宋体" w:hAnsi="宋体"/>
          <w:b/>
          <w:sz w:val="36"/>
          <w:szCs w:val="36"/>
        </w:rPr>
      </w:pPr>
      <w:r w:rsidRPr="005C6AC4">
        <w:rPr>
          <w:rFonts w:ascii="宋体" w:hAnsi="宋体" w:hint="eastAsia"/>
          <w:b/>
          <w:sz w:val="36"/>
          <w:szCs w:val="36"/>
        </w:rPr>
        <w:t>送货单</w:t>
      </w:r>
    </w:p>
    <w:p w:rsidR="009104BA" w:rsidRPr="005C6AC4" w:rsidRDefault="009104BA" w:rsidP="009104BA">
      <w:pPr>
        <w:adjustRightInd w:val="0"/>
        <w:snapToGrid w:val="0"/>
        <w:ind w:firstLineChars="200" w:firstLine="420"/>
        <w:rPr>
          <w:rFonts w:ascii="宋体" w:hAnsi="宋体"/>
          <w:szCs w:val="21"/>
        </w:rPr>
      </w:pPr>
      <w:r w:rsidRPr="005C6AC4">
        <w:rPr>
          <w:rFonts w:ascii="宋体" w:hAnsi="宋体" w:hint="eastAsia"/>
          <w:szCs w:val="21"/>
        </w:rPr>
        <w:t>订单号：                                 订购单位：</w:t>
      </w:r>
      <w:r w:rsidR="0033175A" w:rsidRPr="005C6AC4">
        <w:rPr>
          <w:rFonts w:ascii="宋体" w:hAnsi="宋体" w:hint="eastAsia"/>
          <w:szCs w:val="21"/>
        </w:rPr>
        <w:t xml:space="preserve"> </w:t>
      </w:r>
    </w:p>
    <w:p w:rsidR="009104BA" w:rsidRPr="005C6AC4" w:rsidRDefault="009104BA" w:rsidP="009104BA">
      <w:pPr>
        <w:adjustRightInd w:val="0"/>
        <w:snapToGrid w:val="0"/>
        <w:ind w:firstLineChars="200" w:firstLine="420"/>
        <w:rPr>
          <w:rFonts w:ascii="宋体" w:hAnsi="宋体"/>
          <w:szCs w:val="21"/>
        </w:rPr>
      </w:pPr>
      <w:r w:rsidRPr="005C6AC4">
        <w:rPr>
          <w:rFonts w:ascii="宋体" w:hAnsi="宋体" w:hint="eastAsia"/>
          <w:szCs w:val="21"/>
        </w:rPr>
        <w:t>合同编号：                                 供应商：</w:t>
      </w:r>
      <w:r w:rsidR="0033175A" w:rsidRPr="005C6AC4">
        <w:rPr>
          <w:rFonts w:ascii="宋体" w:hAnsi="宋体" w:hint="eastAsia"/>
          <w:szCs w:val="21"/>
        </w:rPr>
        <w:t xml:space="preserve"> </w:t>
      </w:r>
    </w:p>
    <w:p w:rsidR="009104BA" w:rsidRPr="005C6AC4" w:rsidRDefault="009104BA" w:rsidP="009104BA">
      <w:pPr>
        <w:adjustRightInd w:val="0"/>
        <w:snapToGrid w:val="0"/>
        <w:ind w:firstLineChars="200" w:firstLine="420"/>
        <w:rPr>
          <w:rFonts w:ascii="宋体" w:hAnsi="宋体"/>
          <w:szCs w:val="21"/>
        </w:rPr>
      </w:pPr>
      <w:r w:rsidRPr="005C6AC4">
        <w:rPr>
          <w:rFonts w:ascii="宋体" w:hAnsi="宋体" w:hint="eastAsia"/>
          <w:szCs w:val="21"/>
        </w:rPr>
        <w:t>采购员：                                 送货方式：</w:t>
      </w:r>
      <w:r w:rsidR="0033175A" w:rsidRPr="005C6AC4">
        <w:rPr>
          <w:rFonts w:ascii="宋体" w:hAnsi="宋体" w:hint="eastAsia"/>
          <w:szCs w:val="21"/>
        </w:rPr>
        <w:t xml:space="preserve"> </w:t>
      </w:r>
    </w:p>
    <w:tbl>
      <w:tblPr>
        <w:tblStyle w:val="a9"/>
        <w:tblW w:w="8552" w:type="dxa"/>
        <w:tblInd w:w="250" w:type="dxa"/>
        <w:tblLook w:val="04A0"/>
      </w:tblPr>
      <w:tblGrid>
        <w:gridCol w:w="567"/>
        <w:gridCol w:w="674"/>
        <w:gridCol w:w="1098"/>
        <w:gridCol w:w="1095"/>
        <w:gridCol w:w="853"/>
        <w:gridCol w:w="853"/>
        <w:gridCol w:w="853"/>
        <w:gridCol w:w="853"/>
        <w:gridCol w:w="853"/>
        <w:gridCol w:w="853"/>
      </w:tblGrid>
      <w:tr w:rsidR="009104BA" w:rsidRPr="005C6AC4" w:rsidTr="009104BA">
        <w:tc>
          <w:tcPr>
            <w:tcW w:w="567" w:type="dxa"/>
            <w:vAlign w:val="center"/>
          </w:tcPr>
          <w:p w:rsidR="009104BA" w:rsidRPr="005C6AC4" w:rsidRDefault="009104BA" w:rsidP="009104BA">
            <w:pPr>
              <w:adjustRightInd w:val="0"/>
              <w:snapToGrid w:val="0"/>
              <w:jc w:val="center"/>
              <w:rPr>
                <w:rFonts w:ascii="宋体" w:hAnsi="宋体"/>
                <w:szCs w:val="21"/>
              </w:rPr>
            </w:pPr>
            <w:r w:rsidRPr="005C6AC4">
              <w:rPr>
                <w:rFonts w:ascii="宋体" w:hAnsi="宋体" w:hint="eastAsia"/>
                <w:szCs w:val="21"/>
              </w:rPr>
              <w:t>序号</w:t>
            </w:r>
          </w:p>
        </w:tc>
        <w:tc>
          <w:tcPr>
            <w:tcW w:w="674" w:type="dxa"/>
            <w:vAlign w:val="center"/>
          </w:tcPr>
          <w:p w:rsidR="009104BA" w:rsidRPr="005C6AC4" w:rsidRDefault="009104BA" w:rsidP="009104BA">
            <w:pPr>
              <w:adjustRightInd w:val="0"/>
              <w:snapToGrid w:val="0"/>
              <w:jc w:val="center"/>
              <w:rPr>
                <w:rFonts w:ascii="宋体" w:hAnsi="宋体"/>
                <w:szCs w:val="21"/>
              </w:rPr>
            </w:pPr>
            <w:r w:rsidRPr="005C6AC4">
              <w:rPr>
                <w:rFonts w:ascii="宋体" w:hAnsi="宋体" w:hint="eastAsia"/>
                <w:szCs w:val="21"/>
              </w:rPr>
              <w:t>订单行号</w:t>
            </w:r>
          </w:p>
        </w:tc>
        <w:tc>
          <w:tcPr>
            <w:tcW w:w="1098" w:type="dxa"/>
            <w:vAlign w:val="center"/>
          </w:tcPr>
          <w:p w:rsidR="009104BA" w:rsidRPr="005C6AC4" w:rsidRDefault="009104BA" w:rsidP="009104BA">
            <w:pPr>
              <w:adjustRightInd w:val="0"/>
              <w:snapToGrid w:val="0"/>
              <w:jc w:val="center"/>
              <w:rPr>
                <w:rFonts w:ascii="宋体" w:hAnsi="宋体"/>
                <w:szCs w:val="21"/>
              </w:rPr>
            </w:pPr>
            <w:r w:rsidRPr="005C6AC4">
              <w:rPr>
                <w:rFonts w:ascii="宋体" w:hAnsi="宋体" w:hint="eastAsia"/>
                <w:szCs w:val="21"/>
              </w:rPr>
              <w:t>物料编码</w:t>
            </w:r>
          </w:p>
        </w:tc>
        <w:tc>
          <w:tcPr>
            <w:tcW w:w="1095" w:type="dxa"/>
            <w:vAlign w:val="center"/>
          </w:tcPr>
          <w:p w:rsidR="009104BA" w:rsidRPr="005C6AC4" w:rsidRDefault="009104BA" w:rsidP="009104BA">
            <w:pPr>
              <w:adjustRightInd w:val="0"/>
              <w:snapToGrid w:val="0"/>
              <w:jc w:val="center"/>
              <w:rPr>
                <w:rFonts w:ascii="宋体" w:hAnsi="宋体"/>
                <w:szCs w:val="21"/>
              </w:rPr>
            </w:pPr>
            <w:r w:rsidRPr="005C6AC4">
              <w:rPr>
                <w:rFonts w:ascii="宋体" w:hAnsi="宋体" w:hint="eastAsia"/>
                <w:szCs w:val="21"/>
              </w:rPr>
              <w:t>物料描述</w:t>
            </w:r>
          </w:p>
        </w:tc>
        <w:tc>
          <w:tcPr>
            <w:tcW w:w="853" w:type="dxa"/>
            <w:vAlign w:val="center"/>
          </w:tcPr>
          <w:p w:rsidR="009104BA" w:rsidRPr="005C6AC4" w:rsidRDefault="009104BA" w:rsidP="009104BA">
            <w:pPr>
              <w:adjustRightInd w:val="0"/>
              <w:snapToGrid w:val="0"/>
              <w:jc w:val="center"/>
              <w:rPr>
                <w:rFonts w:ascii="宋体" w:hAnsi="宋体"/>
                <w:szCs w:val="21"/>
              </w:rPr>
            </w:pPr>
            <w:r w:rsidRPr="005C6AC4">
              <w:rPr>
                <w:rFonts w:ascii="宋体" w:hAnsi="宋体" w:hint="eastAsia"/>
                <w:szCs w:val="21"/>
              </w:rPr>
              <w:t>品牌</w:t>
            </w:r>
          </w:p>
        </w:tc>
        <w:tc>
          <w:tcPr>
            <w:tcW w:w="853" w:type="dxa"/>
            <w:vAlign w:val="center"/>
          </w:tcPr>
          <w:p w:rsidR="009104BA" w:rsidRPr="005C6AC4" w:rsidRDefault="009104BA" w:rsidP="009104BA">
            <w:pPr>
              <w:adjustRightInd w:val="0"/>
              <w:snapToGrid w:val="0"/>
              <w:jc w:val="center"/>
              <w:rPr>
                <w:rFonts w:ascii="宋体" w:hAnsi="宋体"/>
                <w:szCs w:val="21"/>
              </w:rPr>
            </w:pPr>
            <w:r w:rsidRPr="005C6AC4">
              <w:rPr>
                <w:rFonts w:ascii="宋体" w:hAnsi="宋体" w:hint="eastAsia"/>
                <w:szCs w:val="21"/>
              </w:rPr>
              <w:t>单位</w:t>
            </w:r>
          </w:p>
        </w:tc>
        <w:tc>
          <w:tcPr>
            <w:tcW w:w="853" w:type="dxa"/>
            <w:vAlign w:val="center"/>
          </w:tcPr>
          <w:p w:rsidR="009104BA" w:rsidRPr="005C6AC4" w:rsidRDefault="009104BA" w:rsidP="009104BA">
            <w:pPr>
              <w:adjustRightInd w:val="0"/>
              <w:snapToGrid w:val="0"/>
              <w:jc w:val="center"/>
              <w:rPr>
                <w:rFonts w:ascii="宋体" w:hAnsi="宋体"/>
                <w:szCs w:val="21"/>
              </w:rPr>
            </w:pPr>
            <w:r w:rsidRPr="005C6AC4">
              <w:rPr>
                <w:rFonts w:ascii="宋体" w:hAnsi="宋体" w:hint="eastAsia"/>
                <w:szCs w:val="21"/>
              </w:rPr>
              <w:t>订单数量</w:t>
            </w:r>
          </w:p>
        </w:tc>
        <w:tc>
          <w:tcPr>
            <w:tcW w:w="853" w:type="dxa"/>
            <w:vAlign w:val="center"/>
          </w:tcPr>
          <w:p w:rsidR="009104BA" w:rsidRPr="005C6AC4" w:rsidRDefault="009104BA" w:rsidP="009104BA">
            <w:pPr>
              <w:adjustRightInd w:val="0"/>
              <w:snapToGrid w:val="0"/>
              <w:jc w:val="center"/>
              <w:rPr>
                <w:rFonts w:ascii="宋体" w:hAnsi="宋体"/>
                <w:szCs w:val="21"/>
              </w:rPr>
            </w:pPr>
            <w:r w:rsidRPr="005C6AC4">
              <w:rPr>
                <w:rFonts w:ascii="宋体" w:hAnsi="宋体" w:hint="eastAsia"/>
                <w:szCs w:val="21"/>
              </w:rPr>
              <w:t>送货数量</w:t>
            </w:r>
          </w:p>
        </w:tc>
        <w:tc>
          <w:tcPr>
            <w:tcW w:w="853" w:type="dxa"/>
            <w:vAlign w:val="center"/>
          </w:tcPr>
          <w:p w:rsidR="009104BA" w:rsidRPr="005C6AC4" w:rsidRDefault="009104BA" w:rsidP="009104BA">
            <w:pPr>
              <w:adjustRightInd w:val="0"/>
              <w:snapToGrid w:val="0"/>
              <w:jc w:val="center"/>
              <w:rPr>
                <w:rFonts w:ascii="宋体" w:hAnsi="宋体"/>
                <w:szCs w:val="21"/>
              </w:rPr>
            </w:pPr>
            <w:r w:rsidRPr="005C6AC4">
              <w:rPr>
                <w:rFonts w:ascii="宋体" w:hAnsi="宋体" w:hint="eastAsia"/>
                <w:szCs w:val="21"/>
              </w:rPr>
              <w:t>实收数量</w:t>
            </w:r>
          </w:p>
        </w:tc>
        <w:tc>
          <w:tcPr>
            <w:tcW w:w="853" w:type="dxa"/>
            <w:vAlign w:val="center"/>
          </w:tcPr>
          <w:p w:rsidR="009104BA" w:rsidRPr="005C6AC4" w:rsidRDefault="009104BA" w:rsidP="009104BA">
            <w:pPr>
              <w:adjustRightInd w:val="0"/>
              <w:snapToGrid w:val="0"/>
              <w:jc w:val="center"/>
              <w:rPr>
                <w:rFonts w:ascii="宋体" w:hAnsi="宋体"/>
                <w:szCs w:val="21"/>
              </w:rPr>
            </w:pPr>
            <w:r w:rsidRPr="005C6AC4">
              <w:rPr>
                <w:rFonts w:ascii="宋体" w:hAnsi="宋体" w:hint="eastAsia"/>
                <w:szCs w:val="21"/>
              </w:rPr>
              <w:t>备注</w:t>
            </w:r>
          </w:p>
        </w:tc>
      </w:tr>
      <w:tr w:rsidR="009104BA" w:rsidRPr="005C6AC4" w:rsidTr="009104BA">
        <w:trPr>
          <w:trHeight w:val="400"/>
        </w:trPr>
        <w:tc>
          <w:tcPr>
            <w:tcW w:w="567" w:type="dxa"/>
            <w:vAlign w:val="center"/>
          </w:tcPr>
          <w:p w:rsidR="009104BA" w:rsidRPr="005C6AC4" w:rsidRDefault="009104BA" w:rsidP="009104BA">
            <w:pPr>
              <w:adjustRightInd w:val="0"/>
              <w:snapToGrid w:val="0"/>
              <w:jc w:val="center"/>
              <w:rPr>
                <w:rFonts w:ascii="宋体" w:hAnsi="宋体"/>
                <w:szCs w:val="21"/>
              </w:rPr>
            </w:pPr>
          </w:p>
        </w:tc>
        <w:tc>
          <w:tcPr>
            <w:tcW w:w="674" w:type="dxa"/>
            <w:vAlign w:val="center"/>
          </w:tcPr>
          <w:p w:rsidR="009104BA" w:rsidRPr="005C6AC4" w:rsidRDefault="009104BA" w:rsidP="009104BA">
            <w:pPr>
              <w:adjustRightInd w:val="0"/>
              <w:snapToGrid w:val="0"/>
              <w:jc w:val="center"/>
              <w:rPr>
                <w:rFonts w:ascii="宋体" w:hAnsi="宋体"/>
                <w:szCs w:val="21"/>
              </w:rPr>
            </w:pPr>
          </w:p>
        </w:tc>
        <w:tc>
          <w:tcPr>
            <w:tcW w:w="1098" w:type="dxa"/>
            <w:vAlign w:val="center"/>
          </w:tcPr>
          <w:p w:rsidR="009104BA" w:rsidRPr="005C6AC4" w:rsidRDefault="009104BA" w:rsidP="009104BA">
            <w:pPr>
              <w:adjustRightInd w:val="0"/>
              <w:snapToGrid w:val="0"/>
              <w:jc w:val="center"/>
              <w:rPr>
                <w:rFonts w:ascii="宋体" w:hAnsi="宋体"/>
                <w:szCs w:val="21"/>
              </w:rPr>
            </w:pPr>
          </w:p>
        </w:tc>
        <w:tc>
          <w:tcPr>
            <w:tcW w:w="1095"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r>
      <w:tr w:rsidR="009104BA" w:rsidRPr="005C6AC4" w:rsidTr="009104BA">
        <w:trPr>
          <w:trHeight w:val="420"/>
        </w:trPr>
        <w:tc>
          <w:tcPr>
            <w:tcW w:w="567" w:type="dxa"/>
            <w:vAlign w:val="center"/>
          </w:tcPr>
          <w:p w:rsidR="009104BA" w:rsidRPr="005C6AC4" w:rsidRDefault="009104BA" w:rsidP="009104BA">
            <w:pPr>
              <w:adjustRightInd w:val="0"/>
              <w:snapToGrid w:val="0"/>
              <w:jc w:val="center"/>
              <w:rPr>
                <w:rFonts w:ascii="宋体" w:hAnsi="宋体"/>
                <w:szCs w:val="21"/>
              </w:rPr>
            </w:pPr>
          </w:p>
        </w:tc>
        <w:tc>
          <w:tcPr>
            <w:tcW w:w="674" w:type="dxa"/>
            <w:vAlign w:val="center"/>
          </w:tcPr>
          <w:p w:rsidR="009104BA" w:rsidRPr="005C6AC4" w:rsidRDefault="009104BA" w:rsidP="009104BA">
            <w:pPr>
              <w:adjustRightInd w:val="0"/>
              <w:snapToGrid w:val="0"/>
              <w:jc w:val="center"/>
              <w:rPr>
                <w:rFonts w:ascii="宋体" w:hAnsi="宋体"/>
                <w:szCs w:val="21"/>
              </w:rPr>
            </w:pPr>
          </w:p>
        </w:tc>
        <w:tc>
          <w:tcPr>
            <w:tcW w:w="1098" w:type="dxa"/>
            <w:vAlign w:val="center"/>
          </w:tcPr>
          <w:p w:rsidR="009104BA" w:rsidRPr="005C6AC4" w:rsidRDefault="009104BA" w:rsidP="009104BA">
            <w:pPr>
              <w:adjustRightInd w:val="0"/>
              <w:snapToGrid w:val="0"/>
              <w:jc w:val="center"/>
              <w:rPr>
                <w:rFonts w:ascii="宋体" w:hAnsi="宋体"/>
                <w:szCs w:val="21"/>
              </w:rPr>
            </w:pPr>
          </w:p>
        </w:tc>
        <w:tc>
          <w:tcPr>
            <w:tcW w:w="1095"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c>
          <w:tcPr>
            <w:tcW w:w="853" w:type="dxa"/>
            <w:vAlign w:val="center"/>
          </w:tcPr>
          <w:p w:rsidR="009104BA" w:rsidRPr="005C6AC4" w:rsidRDefault="009104BA" w:rsidP="009104BA">
            <w:pPr>
              <w:adjustRightInd w:val="0"/>
              <w:snapToGrid w:val="0"/>
              <w:jc w:val="center"/>
              <w:rPr>
                <w:rFonts w:ascii="宋体" w:hAnsi="宋体"/>
                <w:szCs w:val="21"/>
              </w:rPr>
            </w:pPr>
          </w:p>
        </w:tc>
      </w:tr>
    </w:tbl>
    <w:p w:rsidR="009104BA" w:rsidRPr="005C6AC4" w:rsidRDefault="009104BA" w:rsidP="00696F20">
      <w:pPr>
        <w:spacing w:line="360" w:lineRule="auto"/>
        <w:ind w:firstLineChars="200" w:firstLine="420"/>
        <w:rPr>
          <w:rFonts w:ascii="宋体" w:hAnsi="宋体"/>
          <w:szCs w:val="21"/>
        </w:rPr>
      </w:pPr>
      <w:r w:rsidRPr="005C6AC4">
        <w:rPr>
          <w:rFonts w:ascii="宋体" w:hAnsi="宋体" w:hint="eastAsia"/>
          <w:szCs w:val="21"/>
        </w:rPr>
        <w:t>送货单位（盖章）：                       收货人：</w:t>
      </w:r>
    </w:p>
    <w:p w:rsidR="009104BA" w:rsidRPr="005C6AC4" w:rsidRDefault="009104BA" w:rsidP="00696F20">
      <w:pPr>
        <w:spacing w:line="360" w:lineRule="auto"/>
        <w:ind w:firstLineChars="200" w:firstLine="420"/>
        <w:rPr>
          <w:rFonts w:ascii="宋体" w:hAnsi="宋体"/>
          <w:szCs w:val="21"/>
        </w:rPr>
      </w:pPr>
      <w:r w:rsidRPr="005C6AC4">
        <w:rPr>
          <w:rFonts w:ascii="宋体" w:hAnsi="宋体" w:hint="eastAsia"/>
          <w:szCs w:val="21"/>
        </w:rPr>
        <w:t>送货人：</w:t>
      </w:r>
    </w:p>
    <w:p w:rsidR="009104BA" w:rsidRPr="005C6AC4" w:rsidRDefault="009104BA" w:rsidP="00696F20">
      <w:pPr>
        <w:spacing w:line="360" w:lineRule="auto"/>
        <w:ind w:firstLineChars="200" w:firstLine="420"/>
        <w:rPr>
          <w:rFonts w:ascii="宋体" w:hAnsi="宋体"/>
          <w:szCs w:val="21"/>
        </w:rPr>
      </w:pPr>
      <w:r w:rsidRPr="005C6AC4">
        <w:rPr>
          <w:rFonts w:ascii="宋体" w:hAnsi="宋体" w:hint="eastAsia"/>
          <w:szCs w:val="21"/>
        </w:rPr>
        <w:t>联系方式：</w:t>
      </w:r>
    </w:p>
    <w:p w:rsidR="009104BA" w:rsidRPr="005C6AC4" w:rsidRDefault="009104BA" w:rsidP="00696F20">
      <w:pPr>
        <w:spacing w:line="360" w:lineRule="auto"/>
        <w:ind w:firstLineChars="200" w:firstLine="420"/>
        <w:rPr>
          <w:rFonts w:ascii="宋体" w:hAnsi="宋体"/>
          <w:szCs w:val="21"/>
        </w:rPr>
      </w:pPr>
      <w:r w:rsidRPr="005C6AC4">
        <w:rPr>
          <w:rFonts w:ascii="宋体" w:hAnsi="宋体" w:hint="eastAsia"/>
          <w:szCs w:val="21"/>
        </w:rPr>
        <w:t>日期：                                   日期：</w:t>
      </w:r>
    </w:p>
    <w:p w:rsidR="009104BA" w:rsidRPr="005C6AC4" w:rsidRDefault="009104BA" w:rsidP="00696F20">
      <w:pPr>
        <w:spacing w:line="360" w:lineRule="auto"/>
        <w:ind w:firstLineChars="200" w:firstLine="420"/>
        <w:rPr>
          <w:rFonts w:ascii="宋体" w:hAnsi="宋体"/>
          <w:szCs w:val="21"/>
        </w:rPr>
      </w:pP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二）货物包装必须与运输方式相适应，应足以承受整个过程中的运输、转运、装卸、储存等，充分考虑到运输途中的各种情况（如暴露于恶劣气候等）和苏州地区的气候特点，以及露天存放的需要。由于不适当的包装而造成货物在运输过程中有任何损坏由乙方负责。包装材料应采用可回收材料并确保不会造成环境污染。</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（三）所有不同种货物乙方应各自独立包装，并在每一个包装单元的适当位置</w:t>
      </w:r>
      <w:proofErr w:type="gramStart"/>
      <w:r w:rsidRPr="005C6AC4">
        <w:rPr>
          <w:rFonts w:ascii="宋体" w:hAnsi="宋体" w:hint="eastAsia"/>
          <w:szCs w:val="21"/>
        </w:rPr>
        <w:t>作出</w:t>
      </w:r>
      <w:proofErr w:type="gramEnd"/>
      <w:r w:rsidRPr="005C6AC4">
        <w:rPr>
          <w:rFonts w:ascii="宋体" w:hAnsi="宋体" w:hint="eastAsia"/>
          <w:szCs w:val="21"/>
        </w:rPr>
        <w:t>下列标记：</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1、采购订单号；2、订单行号；3、物资编码；4、数量。</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按照货物的特点及装卸和运输上的不同要求，包装箱上应明显印刷有“轻放”、“勿倒置”和“防雨”等字样。危险品包装应有警示标志，有保质期要求的货物须注明生产日期和保质期限，</w:t>
      </w:r>
      <w:proofErr w:type="gramStart"/>
      <w:r w:rsidRPr="005C6AC4">
        <w:rPr>
          <w:rFonts w:ascii="宋体" w:hAnsi="宋体" w:hint="eastAsia"/>
          <w:szCs w:val="21"/>
        </w:rPr>
        <w:t>成托包装</w:t>
      </w:r>
      <w:proofErr w:type="gramEnd"/>
      <w:r w:rsidRPr="005C6AC4">
        <w:rPr>
          <w:rFonts w:ascii="宋体" w:hAnsi="宋体" w:hint="eastAsia"/>
          <w:szCs w:val="21"/>
        </w:rPr>
        <w:t>超过500KG的须明确标识实际重量。</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 xml:space="preserve">（四）货物抵达后，乙方须按合同要求负责卸车及码放。对于物流送货的或大件、笨重件等供应商应做好卸货安排，并应遵守以下管理要求： </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1、送货车辆必须停在仓库指挥人员指定的区域内，不得堵塞仓库大门、出入口。</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2、仓库内禁止吸烟，禁止携带火种、危险化学品、易燃易爆物品等对安全、健康和环境有害的物品进入仓库。</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3、送货人员需听从仓库工作人员现场安排装卸，堆码必须整齐稳固，不得使用随意摆放、丢弃、抛洒等影响物资质量的卸货方式。</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4、送货人员只能在收货区域内活动，并接受仓库工作人员的陪同、监护，不得进入其他库存区域、设备室等不允许进入的场所。</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lastRenderedPageBreak/>
        <w:t>5、送货人员不得擅自动用库内设施、设备，经仓库工作人员同意后使用仓库设备卸货时，必须小心使用，不得损坏和损伤设备；使用完毕后须放置到指定位置。</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6、送货人员需要向仓库人员确认到货物资的品名、数量、规格、型号、品牌等基础信息，不予确认的视为认可我方确认的结果。</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7、送货人员送货前需要按合同要求准备好到货物资的相关资料和</w:t>
      </w:r>
      <w:proofErr w:type="gramStart"/>
      <w:r w:rsidRPr="005C6AC4">
        <w:rPr>
          <w:rFonts w:ascii="宋体" w:hAnsi="宋体" w:hint="eastAsia"/>
          <w:szCs w:val="21"/>
        </w:rPr>
        <w:t>技证</w:t>
      </w:r>
      <w:proofErr w:type="gramEnd"/>
      <w:r w:rsidRPr="005C6AC4">
        <w:rPr>
          <w:rFonts w:ascii="宋体" w:hAnsi="宋体" w:hint="eastAsia"/>
          <w:szCs w:val="21"/>
        </w:rPr>
        <w:t>，不限于生产许</w:t>
      </w:r>
      <w:bookmarkStart w:id="21" w:name="_GoBack"/>
      <w:bookmarkEnd w:id="21"/>
      <w:r w:rsidRPr="005C6AC4">
        <w:rPr>
          <w:rFonts w:ascii="宋体" w:hAnsi="宋体" w:hint="eastAsia"/>
          <w:szCs w:val="21"/>
        </w:rPr>
        <w:t>可证、合格证、海关报关单、检测报告、来源证明等，并做好分类，并主动告知仓库收货工作人员。</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8、送货人员需及时清理作业现场，并带走产生的垃圾。</w:t>
      </w:r>
    </w:p>
    <w:p w:rsidR="00696F20" w:rsidRPr="005C6AC4" w:rsidRDefault="00696F20" w:rsidP="00696F20">
      <w:pPr>
        <w:spacing w:line="360" w:lineRule="auto"/>
        <w:ind w:firstLineChars="200" w:firstLine="420"/>
        <w:rPr>
          <w:rFonts w:ascii="宋体" w:hAnsi="宋体"/>
          <w:szCs w:val="21"/>
        </w:rPr>
      </w:pPr>
      <w:r w:rsidRPr="005C6AC4">
        <w:rPr>
          <w:rFonts w:ascii="宋体" w:hAnsi="宋体" w:hint="eastAsia"/>
          <w:szCs w:val="21"/>
        </w:rPr>
        <w:t>乙方未按以上要求送货将被视为不具备验收条件，甲方可暂缓验收，由此造成的延迟交货以及合同不能如期履行的后果，由供应商承担。</w:t>
      </w:r>
    </w:p>
    <w:p w:rsidR="007D502E" w:rsidRPr="005C6AC4" w:rsidRDefault="00696F20" w:rsidP="00696F20">
      <w:pPr>
        <w:spacing w:line="360" w:lineRule="auto"/>
        <w:ind w:firstLineChars="200" w:firstLine="420"/>
        <w:rPr>
          <w:rFonts w:ascii="宋体" w:hAnsi="宋体"/>
          <w:b/>
          <w:sz w:val="24"/>
          <w:szCs w:val="24"/>
        </w:rPr>
      </w:pPr>
      <w:r w:rsidRPr="005C6AC4">
        <w:rPr>
          <w:rFonts w:ascii="宋体" w:hAnsi="宋体" w:hint="eastAsia"/>
          <w:szCs w:val="21"/>
        </w:rPr>
        <w:t>乙方在进行货物装卸或配套服务时应做好自身安全防护，若在进行货物装卸或配套服务时造成任何人身或财物损失的，由供应商自行承担相应责任。</w:t>
      </w:r>
    </w:p>
    <w:p w:rsidR="007D502E" w:rsidRPr="005C6AC4" w:rsidRDefault="007D502E" w:rsidP="007D502E">
      <w:pPr>
        <w:spacing w:line="360" w:lineRule="auto"/>
        <w:jc w:val="center"/>
        <w:rPr>
          <w:rFonts w:ascii="宋体" w:hAnsi="宋体"/>
          <w:b/>
          <w:sz w:val="24"/>
          <w:szCs w:val="24"/>
        </w:rPr>
        <w:sectPr w:rsidR="007D502E" w:rsidRPr="005C6AC4" w:rsidSect="00AD3B1F">
          <w:footerReference w:type="even" r:id="rId6"/>
          <w:footerReference w:type="default" r:id="rId7"/>
          <w:pgSz w:w="11906" w:h="16838"/>
          <w:pgMar w:top="993" w:right="1274" w:bottom="1135" w:left="1418" w:header="851" w:footer="992" w:gutter="0"/>
          <w:cols w:space="425"/>
          <w:docGrid w:type="linesAndChars" w:linePitch="312"/>
        </w:sectPr>
      </w:pP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jc w:val="center"/>
        <w:rPr>
          <w:rFonts w:ascii="宋体" w:hAnsi="宋体"/>
          <w:b/>
          <w:sz w:val="24"/>
          <w:szCs w:val="24"/>
        </w:rPr>
      </w:pPr>
    </w:p>
    <w:p w:rsidR="007D502E" w:rsidRPr="005C6AC4" w:rsidRDefault="007D502E" w:rsidP="007D502E">
      <w:pPr>
        <w:spacing w:line="360" w:lineRule="auto"/>
        <w:rPr>
          <w:rFonts w:ascii="宋体" w:hAnsi="宋体"/>
          <w:szCs w:val="21"/>
        </w:rPr>
      </w:pPr>
      <w:r w:rsidRPr="005C6AC4">
        <w:rPr>
          <w:rFonts w:ascii="宋体" w:hAnsi="宋体" w:hint="eastAsia"/>
          <w:szCs w:val="21"/>
        </w:rPr>
        <w:t>甲     方</w:t>
      </w:r>
    </w:p>
    <w:p w:rsidR="007D502E" w:rsidRPr="005C6AC4" w:rsidRDefault="007D502E" w:rsidP="007D502E">
      <w:pPr>
        <w:spacing w:line="360" w:lineRule="auto"/>
        <w:rPr>
          <w:rFonts w:ascii="宋体" w:hAnsi="宋体"/>
          <w:szCs w:val="21"/>
        </w:rPr>
      </w:pPr>
      <w:r w:rsidRPr="005C6AC4">
        <w:rPr>
          <w:rFonts w:ascii="宋体" w:hAnsi="宋体" w:hint="eastAsia"/>
          <w:szCs w:val="21"/>
        </w:rPr>
        <w:t>单位名称(章)：</w:t>
      </w:r>
    </w:p>
    <w:p w:rsidR="007D502E" w:rsidRPr="005C6AC4" w:rsidRDefault="007D502E" w:rsidP="007D502E">
      <w:pPr>
        <w:spacing w:line="360" w:lineRule="auto"/>
        <w:rPr>
          <w:rFonts w:ascii="宋体" w:hAnsi="宋体"/>
          <w:szCs w:val="21"/>
        </w:rPr>
      </w:pPr>
      <w:r w:rsidRPr="005C6AC4">
        <w:rPr>
          <w:rFonts w:ascii="宋体" w:hAnsi="宋体" w:hint="eastAsia"/>
          <w:szCs w:val="21"/>
        </w:rPr>
        <w:t>苏州市轨道交通集团有限公司运营分公司</w:t>
      </w:r>
    </w:p>
    <w:p w:rsidR="007D502E" w:rsidRPr="005C6AC4" w:rsidRDefault="007D502E" w:rsidP="007D502E">
      <w:pPr>
        <w:spacing w:line="360" w:lineRule="auto"/>
        <w:rPr>
          <w:rFonts w:ascii="宋体" w:hAnsi="宋体"/>
          <w:szCs w:val="21"/>
        </w:rPr>
      </w:pPr>
      <w:r w:rsidRPr="005C6AC4">
        <w:rPr>
          <w:rFonts w:ascii="宋体" w:hAnsi="宋体" w:hint="eastAsia"/>
          <w:szCs w:val="21"/>
        </w:rPr>
        <w:t>经办人：</w:t>
      </w:r>
    </w:p>
    <w:p w:rsidR="007D502E" w:rsidRPr="005C6AC4" w:rsidRDefault="007D502E" w:rsidP="007D502E">
      <w:pPr>
        <w:spacing w:line="360" w:lineRule="auto"/>
        <w:rPr>
          <w:rFonts w:ascii="宋体" w:hAnsi="宋体"/>
          <w:szCs w:val="21"/>
        </w:rPr>
      </w:pPr>
      <w:r w:rsidRPr="005C6AC4">
        <w:rPr>
          <w:rFonts w:ascii="宋体" w:hAnsi="宋体" w:hint="eastAsia"/>
          <w:szCs w:val="21"/>
        </w:rPr>
        <w:t>单位地址：</w:t>
      </w:r>
    </w:p>
    <w:p w:rsidR="007D502E" w:rsidRPr="005C6AC4" w:rsidRDefault="007D502E" w:rsidP="007D502E">
      <w:pPr>
        <w:spacing w:line="360" w:lineRule="auto"/>
        <w:rPr>
          <w:rFonts w:ascii="宋体" w:hAnsi="宋体"/>
          <w:szCs w:val="21"/>
        </w:rPr>
      </w:pPr>
      <w:r w:rsidRPr="005C6AC4">
        <w:rPr>
          <w:rFonts w:ascii="宋体" w:hAnsi="宋体" w:hint="eastAsia"/>
          <w:szCs w:val="21"/>
        </w:rPr>
        <w:t>苏州市竹园路880号</w:t>
      </w:r>
    </w:p>
    <w:p w:rsidR="007D502E" w:rsidRPr="005C6AC4" w:rsidRDefault="007D502E" w:rsidP="007D502E">
      <w:pPr>
        <w:spacing w:line="360" w:lineRule="auto"/>
        <w:rPr>
          <w:rFonts w:ascii="宋体" w:hAnsi="宋体"/>
          <w:szCs w:val="21"/>
        </w:rPr>
      </w:pPr>
      <w:r w:rsidRPr="005C6AC4">
        <w:rPr>
          <w:rFonts w:ascii="宋体" w:hAnsi="宋体" w:hint="eastAsia"/>
          <w:szCs w:val="21"/>
        </w:rPr>
        <w:t>邮编：</w:t>
      </w:r>
    </w:p>
    <w:p w:rsidR="007D502E" w:rsidRPr="005C6AC4" w:rsidRDefault="007D502E" w:rsidP="007D502E">
      <w:pPr>
        <w:spacing w:line="360" w:lineRule="auto"/>
        <w:rPr>
          <w:rFonts w:ascii="宋体" w:hAnsi="宋体"/>
          <w:szCs w:val="21"/>
        </w:rPr>
      </w:pPr>
      <w:r w:rsidRPr="005C6AC4">
        <w:rPr>
          <w:rFonts w:ascii="宋体" w:hAnsi="宋体" w:hint="eastAsia"/>
          <w:szCs w:val="21"/>
        </w:rPr>
        <w:t>电话：</w:t>
      </w:r>
    </w:p>
    <w:p w:rsidR="007D502E" w:rsidRPr="005C6AC4" w:rsidRDefault="007D502E" w:rsidP="007D502E">
      <w:pPr>
        <w:spacing w:line="360" w:lineRule="auto"/>
        <w:rPr>
          <w:rFonts w:ascii="宋体" w:hAnsi="宋体"/>
          <w:szCs w:val="21"/>
        </w:rPr>
      </w:pPr>
      <w:r w:rsidRPr="005C6AC4">
        <w:rPr>
          <w:rFonts w:ascii="宋体" w:hAnsi="宋体" w:hint="eastAsia"/>
          <w:szCs w:val="21"/>
        </w:rPr>
        <w:t>传真：</w:t>
      </w:r>
    </w:p>
    <w:p w:rsidR="007D502E" w:rsidRPr="005C6AC4" w:rsidRDefault="007D502E" w:rsidP="007D502E">
      <w:pPr>
        <w:spacing w:line="360" w:lineRule="auto"/>
        <w:rPr>
          <w:rFonts w:ascii="宋体" w:hAnsi="宋体"/>
          <w:szCs w:val="21"/>
        </w:rPr>
      </w:pPr>
      <w:r w:rsidRPr="005C6AC4">
        <w:rPr>
          <w:rFonts w:ascii="宋体" w:hAnsi="宋体" w:hint="eastAsia"/>
          <w:szCs w:val="21"/>
        </w:rPr>
        <w:t>开户银行：</w:t>
      </w:r>
    </w:p>
    <w:p w:rsidR="007D502E" w:rsidRPr="005C6AC4" w:rsidRDefault="007D502E" w:rsidP="007D502E">
      <w:pPr>
        <w:spacing w:line="360" w:lineRule="auto"/>
        <w:rPr>
          <w:rFonts w:ascii="宋体" w:hAnsi="宋体"/>
          <w:szCs w:val="21"/>
        </w:rPr>
      </w:pPr>
      <w:r w:rsidRPr="005C6AC4">
        <w:rPr>
          <w:rFonts w:ascii="宋体" w:hAnsi="宋体" w:hint="eastAsia"/>
          <w:szCs w:val="21"/>
        </w:rPr>
        <w:t>银行账号：</w:t>
      </w:r>
    </w:p>
    <w:p w:rsidR="007D502E" w:rsidRPr="005C6AC4" w:rsidRDefault="007D502E" w:rsidP="007D502E">
      <w:pPr>
        <w:spacing w:line="360" w:lineRule="auto"/>
        <w:rPr>
          <w:rFonts w:ascii="宋体" w:hAnsi="宋体"/>
          <w:szCs w:val="21"/>
        </w:rPr>
      </w:pPr>
      <w:r w:rsidRPr="005C6AC4">
        <w:rPr>
          <w:rFonts w:ascii="宋体" w:hAnsi="宋体" w:hint="eastAsia"/>
          <w:szCs w:val="21"/>
        </w:rPr>
        <w:t xml:space="preserve">日期：    年   月   日    </w:t>
      </w:r>
    </w:p>
    <w:p w:rsidR="007D502E" w:rsidRPr="005C6AC4" w:rsidRDefault="007D502E" w:rsidP="007D502E">
      <w:pPr>
        <w:spacing w:line="360" w:lineRule="auto"/>
        <w:rPr>
          <w:rFonts w:ascii="宋体" w:hAnsi="宋体"/>
          <w:szCs w:val="21"/>
        </w:rPr>
      </w:pPr>
      <w:r w:rsidRPr="005C6AC4">
        <w:rPr>
          <w:rFonts w:ascii="宋体" w:hAnsi="宋体" w:hint="eastAsia"/>
          <w:szCs w:val="21"/>
        </w:rPr>
        <w:t xml:space="preserve">  </w:t>
      </w: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p>
    <w:p w:rsidR="007D502E" w:rsidRPr="005C6AC4" w:rsidRDefault="007D502E" w:rsidP="007D502E">
      <w:pPr>
        <w:spacing w:line="360" w:lineRule="auto"/>
        <w:rPr>
          <w:rFonts w:ascii="宋体" w:hAnsi="宋体"/>
          <w:szCs w:val="21"/>
        </w:rPr>
      </w:pPr>
      <w:r w:rsidRPr="005C6AC4">
        <w:rPr>
          <w:rFonts w:ascii="宋体" w:hAnsi="宋体" w:hint="eastAsia"/>
          <w:szCs w:val="21"/>
        </w:rPr>
        <w:t>乙     方</w:t>
      </w:r>
    </w:p>
    <w:p w:rsidR="007D502E" w:rsidRPr="005C6AC4" w:rsidRDefault="007D502E" w:rsidP="007D502E">
      <w:pPr>
        <w:spacing w:line="360" w:lineRule="auto"/>
        <w:rPr>
          <w:rFonts w:ascii="宋体" w:hAnsi="宋体"/>
          <w:szCs w:val="21"/>
        </w:rPr>
      </w:pPr>
      <w:r w:rsidRPr="005C6AC4">
        <w:rPr>
          <w:rFonts w:ascii="宋体" w:hAnsi="宋体" w:hint="eastAsia"/>
          <w:szCs w:val="21"/>
        </w:rPr>
        <w:t>单位名称(章)：</w:t>
      </w:r>
    </w:p>
    <w:p w:rsidR="007D502E" w:rsidRPr="005C6AC4" w:rsidRDefault="007D502E" w:rsidP="007D502E">
      <w:pPr>
        <w:spacing w:line="360" w:lineRule="auto"/>
        <w:rPr>
          <w:rFonts w:ascii="宋体" w:hAnsi="宋体"/>
          <w:szCs w:val="21"/>
          <w:u w:val="single"/>
        </w:rPr>
      </w:pPr>
      <w:r w:rsidRPr="005C6AC4">
        <w:rPr>
          <w:rFonts w:ascii="宋体" w:hAnsi="宋体" w:hint="eastAsia"/>
          <w:szCs w:val="21"/>
          <w:u w:val="single"/>
        </w:rPr>
        <w:t xml:space="preserve">                                    </w:t>
      </w:r>
    </w:p>
    <w:p w:rsidR="007D502E" w:rsidRPr="005C6AC4" w:rsidRDefault="007D502E" w:rsidP="007D502E">
      <w:pPr>
        <w:spacing w:line="360" w:lineRule="auto"/>
        <w:rPr>
          <w:rFonts w:ascii="宋体" w:hAnsi="宋体"/>
          <w:szCs w:val="21"/>
        </w:rPr>
      </w:pPr>
      <w:r w:rsidRPr="005C6AC4">
        <w:rPr>
          <w:rFonts w:ascii="宋体" w:hAnsi="宋体" w:hint="eastAsia"/>
          <w:szCs w:val="21"/>
        </w:rPr>
        <w:t>经办人：</w:t>
      </w:r>
    </w:p>
    <w:p w:rsidR="007D502E" w:rsidRPr="005C6AC4" w:rsidRDefault="007D502E" w:rsidP="007D502E">
      <w:pPr>
        <w:spacing w:line="360" w:lineRule="auto"/>
        <w:rPr>
          <w:rFonts w:ascii="宋体" w:hAnsi="宋体"/>
          <w:szCs w:val="21"/>
        </w:rPr>
      </w:pPr>
      <w:r w:rsidRPr="005C6AC4">
        <w:rPr>
          <w:rFonts w:ascii="宋体" w:hAnsi="宋体" w:hint="eastAsia"/>
          <w:szCs w:val="21"/>
        </w:rPr>
        <w:t xml:space="preserve">单位地址： </w:t>
      </w:r>
    </w:p>
    <w:p w:rsidR="007D502E" w:rsidRPr="005C6AC4" w:rsidRDefault="007D502E" w:rsidP="007D502E">
      <w:pPr>
        <w:spacing w:line="360" w:lineRule="auto"/>
        <w:rPr>
          <w:rFonts w:ascii="宋体" w:hAnsi="宋体"/>
          <w:szCs w:val="21"/>
        </w:rPr>
      </w:pPr>
      <w:r w:rsidRPr="005C6AC4">
        <w:rPr>
          <w:rFonts w:ascii="宋体" w:hAnsi="宋体" w:hint="eastAsia"/>
          <w:szCs w:val="21"/>
        </w:rPr>
        <w:t xml:space="preserve"> </w:t>
      </w:r>
    </w:p>
    <w:p w:rsidR="007D502E" w:rsidRPr="005C6AC4" w:rsidRDefault="007D502E" w:rsidP="007D502E">
      <w:pPr>
        <w:spacing w:line="360" w:lineRule="auto"/>
        <w:rPr>
          <w:rFonts w:ascii="宋体" w:hAnsi="宋体"/>
          <w:szCs w:val="21"/>
        </w:rPr>
      </w:pPr>
      <w:r w:rsidRPr="005C6AC4">
        <w:rPr>
          <w:rFonts w:ascii="宋体" w:hAnsi="宋体" w:hint="eastAsia"/>
          <w:szCs w:val="21"/>
        </w:rPr>
        <w:t>邮编：</w:t>
      </w:r>
    </w:p>
    <w:p w:rsidR="007D502E" w:rsidRPr="005C6AC4" w:rsidRDefault="007D502E" w:rsidP="007D502E">
      <w:pPr>
        <w:spacing w:line="360" w:lineRule="auto"/>
        <w:rPr>
          <w:rFonts w:ascii="宋体" w:hAnsi="宋体"/>
          <w:szCs w:val="21"/>
        </w:rPr>
      </w:pPr>
      <w:r w:rsidRPr="005C6AC4">
        <w:rPr>
          <w:rFonts w:ascii="宋体" w:hAnsi="宋体" w:hint="eastAsia"/>
          <w:szCs w:val="21"/>
        </w:rPr>
        <w:t>电话：</w:t>
      </w:r>
    </w:p>
    <w:p w:rsidR="007D502E" w:rsidRPr="005C6AC4" w:rsidRDefault="007D502E" w:rsidP="007D502E">
      <w:pPr>
        <w:spacing w:line="360" w:lineRule="auto"/>
        <w:rPr>
          <w:rFonts w:ascii="宋体" w:hAnsi="宋体"/>
          <w:szCs w:val="21"/>
        </w:rPr>
      </w:pPr>
      <w:r w:rsidRPr="005C6AC4">
        <w:rPr>
          <w:rFonts w:ascii="宋体" w:hAnsi="宋体" w:hint="eastAsia"/>
          <w:szCs w:val="21"/>
        </w:rPr>
        <w:t>传真：</w:t>
      </w:r>
    </w:p>
    <w:p w:rsidR="007D502E" w:rsidRPr="005C6AC4" w:rsidRDefault="007D502E" w:rsidP="007D502E">
      <w:pPr>
        <w:spacing w:line="360" w:lineRule="auto"/>
        <w:rPr>
          <w:rFonts w:ascii="宋体" w:hAnsi="宋体"/>
          <w:szCs w:val="21"/>
        </w:rPr>
      </w:pPr>
      <w:r w:rsidRPr="005C6AC4">
        <w:rPr>
          <w:rFonts w:ascii="宋体" w:hAnsi="宋体" w:hint="eastAsia"/>
          <w:szCs w:val="21"/>
        </w:rPr>
        <w:t xml:space="preserve">开户银行： </w:t>
      </w:r>
    </w:p>
    <w:p w:rsidR="007D502E" w:rsidRPr="005C6AC4" w:rsidRDefault="007D502E" w:rsidP="007D502E">
      <w:pPr>
        <w:spacing w:line="360" w:lineRule="auto"/>
        <w:rPr>
          <w:rFonts w:ascii="宋体" w:hAnsi="宋体"/>
          <w:szCs w:val="21"/>
        </w:rPr>
      </w:pPr>
      <w:r w:rsidRPr="005C6AC4">
        <w:rPr>
          <w:rFonts w:ascii="宋体" w:hAnsi="宋体" w:hint="eastAsia"/>
          <w:szCs w:val="21"/>
        </w:rPr>
        <w:t>银行账号：</w:t>
      </w:r>
    </w:p>
    <w:p w:rsidR="007D502E" w:rsidRPr="00FD2A33" w:rsidRDefault="007D502E" w:rsidP="007D502E">
      <w:pPr>
        <w:spacing w:line="360" w:lineRule="auto"/>
      </w:pPr>
      <w:r w:rsidRPr="005C6AC4">
        <w:rPr>
          <w:rFonts w:ascii="宋体" w:hAnsi="宋体" w:hint="eastAsia"/>
          <w:szCs w:val="21"/>
        </w:rPr>
        <w:t>日期：    年   月   日</w:t>
      </w:r>
      <w:r w:rsidRPr="000B168C">
        <w:rPr>
          <w:rFonts w:ascii="宋体" w:hAnsi="宋体" w:hint="eastAsia"/>
          <w:szCs w:val="21"/>
        </w:rPr>
        <w:t xml:space="preserve">   </w:t>
      </w:r>
    </w:p>
    <w:p w:rsidR="0030428A" w:rsidRDefault="0030428A"/>
    <w:sectPr w:rsidR="0030428A" w:rsidSect="000A4DC2">
      <w:pgSz w:w="11906" w:h="16838"/>
      <w:pgMar w:top="1440" w:right="1797" w:bottom="1440" w:left="1797"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25C" w:rsidRDefault="0047125C" w:rsidP="007D502E">
      <w:r>
        <w:separator/>
      </w:r>
    </w:p>
  </w:endnote>
  <w:endnote w:type="continuationSeparator" w:id="0">
    <w:p w:rsidR="0047125C" w:rsidRDefault="0047125C" w:rsidP="007D50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2E" w:rsidRDefault="003F24C7" w:rsidP="009073F5">
    <w:pPr>
      <w:pStyle w:val="a4"/>
      <w:framePr w:wrap="around" w:vAnchor="text" w:hAnchor="margin" w:xAlign="center" w:y="1"/>
      <w:rPr>
        <w:rStyle w:val="a6"/>
      </w:rPr>
    </w:pPr>
    <w:r>
      <w:rPr>
        <w:rStyle w:val="a6"/>
      </w:rPr>
      <w:fldChar w:fldCharType="begin"/>
    </w:r>
    <w:r w:rsidR="007D502E">
      <w:rPr>
        <w:rStyle w:val="a6"/>
      </w:rPr>
      <w:instrText xml:space="preserve">PAGE  </w:instrText>
    </w:r>
    <w:r>
      <w:rPr>
        <w:rStyle w:val="a6"/>
      </w:rPr>
      <w:fldChar w:fldCharType="end"/>
    </w:r>
  </w:p>
  <w:p w:rsidR="007D502E" w:rsidRDefault="007D502E">
    <w:pPr>
      <w:pStyle w:val="a4"/>
    </w:pPr>
  </w:p>
  <w:p w:rsidR="007D502E" w:rsidRDefault="007D50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2E" w:rsidRDefault="003F24C7">
    <w:pPr>
      <w:pStyle w:val="a4"/>
      <w:jc w:val="center"/>
    </w:pPr>
    <w:r w:rsidRPr="003F24C7">
      <w:fldChar w:fldCharType="begin"/>
    </w:r>
    <w:r w:rsidR="007D502E">
      <w:instrText>PAGE   \* MERGEFORMAT</w:instrText>
    </w:r>
    <w:r w:rsidRPr="003F24C7">
      <w:fldChar w:fldCharType="separate"/>
    </w:r>
    <w:r w:rsidR="000E04F6" w:rsidRPr="000E04F6">
      <w:rPr>
        <w:noProof/>
        <w:lang w:val="zh-CN"/>
      </w:rPr>
      <w:t>1</w:t>
    </w:r>
    <w:r>
      <w:rPr>
        <w:noProof/>
        <w:lang w:val="zh-CN"/>
      </w:rPr>
      <w:fldChar w:fldCharType="end"/>
    </w:r>
  </w:p>
  <w:p w:rsidR="007D502E" w:rsidRDefault="007D50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25C" w:rsidRDefault="0047125C" w:rsidP="007D502E">
      <w:r>
        <w:separator/>
      </w:r>
    </w:p>
  </w:footnote>
  <w:footnote w:type="continuationSeparator" w:id="0">
    <w:p w:rsidR="0047125C" w:rsidRDefault="0047125C" w:rsidP="007D50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502E"/>
    <w:rsid w:val="000045DF"/>
    <w:rsid w:val="000556E2"/>
    <w:rsid w:val="000E04F6"/>
    <w:rsid w:val="00161B96"/>
    <w:rsid w:val="0019359E"/>
    <w:rsid w:val="00234CF3"/>
    <w:rsid w:val="0025589F"/>
    <w:rsid w:val="00285111"/>
    <w:rsid w:val="0030428A"/>
    <w:rsid w:val="0033175A"/>
    <w:rsid w:val="003C63D0"/>
    <w:rsid w:val="003F24C7"/>
    <w:rsid w:val="00421BC9"/>
    <w:rsid w:val="00447CD0"/>
    <w:rsid w:val="00462D51"/>
    <w:rsid w:val="00466781"/>
    <w:rsid w:val="0047125C"/>
    <w:rsid w:val="00485B59"/>
    <w:rsid w:val="004C68A0"/>
    <w:rsid w:val="004F0DAC"/>
    <w:rsid w:val="004F54EA"/>
    <w:rsid w:val="00540163"/>
    <w:rsid w:val="005A50C0"/>
    <w:rsid w:val="005C6AC4"/>
    <w:rsid w:val="00680514"/>
    <w:rsid w:val="00696F20"/>
    <w:rsid w:val="00717C8E"/>
    <w:rsid w:val="00751D21"/>
    <w:rsid w:val="007640AC"/>
    <w:rsid w:val="007914AC"/>
    <w:rsid w:val="007B4FE5"/>
    <w:rsid w:val="007D502E"/>
    <w:rsid w:val="008A21DC"/>
    <w:rsid w:val="008B0CFC"/>
    <w:rsid w:val="009104BA"/>
    <w:rsid w:val="009C6744"/>
    <w:rsid w:val="00A65349"/>
    <w:rsid w:val="00A6721D"/>
    <w:rsid w:val="00A97623"/>
    <w:rsid w:val="00AD3B1F"/>
    <w:rsid w:val="00B85F73"/>
    <w:rsid w:val="00B9083A"/>
    <w:rsid w:val="00BE4F74"/>
    <w:rsid w:val="00C262AE"/>
    <w:rsid w:val="00C56EBF"/>
    <w:rsid w:val="00D105A9"/>
    <w:rsid w:val="00D857FB"/>
    <w:rsid w:val="00E028F7"/>
    <w:rsid w:val="00E06A0F"/>
    <w:rsid w:val="00EB0D3D"/>
    <w:rsid w:val="00ED27DC"/>
    <w:rsid w:val="00F27226"/>
    <w:rsid w:val="00F54FB0"/>
    <w:rsid w:val="00F815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2E"/>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96F20"/>
    <w:pPr>
      <w:keepNext/>
      <w:keepLines/>
      <w:spacing w:before="340" w:after="330" w:line="578" w:lineRule="auto"/>
      <w:ind w:firstLineChars="200" w:firstLine="200"/>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5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502E"/>
    <w:rPr>
      <w:sz w:val="18"/>
      <w:szCs w:val="18"/>
    </w:rPr>
  </w:style>
  <w:style w:type="paragraph" w:styleId="a4">
    <w:name w:val="footer"/>
    <w:basedOn w:val="a"/>
    <w:link w:val="Char0"/>
    <w:uiPriority w:val="99"/>
    <w:unhideWhenUsed/>
    <w:rsid w:val="007D502E"/>
    <w:pPr>
      <w:tabs>
        <w:tab w:val="center" w:pos="4153"/>
        <w:tab w:val="right" w:pos="8306"/>
      </w:tabs>
      <w:snapToGrid w:val="0"/>
      <w:jc w:val="left"/>
    </w:pPr>
    <w:rPr>
      <w:sz w:val="18"/>
      <w:szCs w:val="18"/>
    </w:rPr>
  </w:style>
  <w:style w:type="character" w:customStyle="1" w:styleId="Char0">
    <w:name w:val="页脚 Char"/>
    <w:basedOn w:val="a0"/>
    <w:link w:val="a4"/>
    <w:uiPriority w:val="99"/>
    <w:rsid w:val="007D502E"/>
    <w:rPr>
      <w:sz w:val="18"/>
      <w:szCs w:val="18"/>
    </w:rPr>
  </w:style>
  <w:style w:type="paragraph" w:styleId="a5">
    <w:name w:val="Title"/>
    <w:basedOn w:val="a"/>
    <w:link w:val="Char1"/>
    <w:qFormat/>
    <w:rsid w:val="007D502E"/>
    <w:pPr>
      <w:spacing w:before="240" w:after="60"/>
      <w:jc w:val="center"/>
      <w:outlineLvl w:val="0"/>
    </w:pPr>
    <w:rPr>
      <w:rFonts w:ascii="Arial" w:hAnsi="Arial" w:cs="Arial"/>
      <w:b/>
      <w:bCs/>
      <w:sz w:val="32"/>
      <w:szCs w:val="32"/>
    </w:rPr>
  </w:style>
  <w:style w:type="character" w:customStyle="1" w:styleId="Char1">
    <w:name w:val="标题 Char"/>
    <w:basedOn w:val="a0"/>
    <w:link w:val="a5"/>
    <w:rsid w:val="007D502E"/>
    <w:rPr>
      <w:rFonts w:ascii="Arial" w:eastAsia="宋体" w:hAnsi="Arial" w:cs="Arial"/>
      <w:b/>
      <w:bCs/>
      <w:sz w:val="32"/>
      <w:szCs w:val="32"/>
    </w:rPr>
  </w:style>
  <w:style w:type="character" w:styleId="a6">
    <w:name w:val="page number"/>
    <w:basedOn w:val="a0"/>
    <w:rsid w:val="007D502E"/>
  </w:style>
  <w:style w:type="character" w:customStyle="1" w:styleId="1Char">
    <w:name w:val="标题 1 Char"/>
    <w:basedOn w:val="a0"/>
    <w:link w:val="1"/>
    <w:uiPriority w:val="9"/>
    <w:rsid w:val="00696F20"/>
    <w:rPr>
      <w:rFonts w:ascii="Times New Roman" w:eastAsia="宋体" w:hAnsi="Times New Roman" w:cs="Times New Roman"/>
      <w:b/>
      <w:bCs/>
      <w:kern w:val="44"/>
      <w:sz w:val="44"/>
      <w:szCs w:val="44"/>
    </w:rPr>
  </w:style>
  <w:style w:type="paragraph" w:styleId="a7">
    <w:name w:val="annotation text"/>
    <w:basedOn w:val="a"/>
    <w:link w:val="Char2"/>
    <w:uiPriority w:val="99"/>
    <w:semiHidden/>
    <w:unhideWhenUsed/>
    <w:rsid w:val="00696F20"/>
    <w:pPr>
      <w:spacing w:line="360" w:lineRule="auto"/>
      <w:ind w:firstLineChars="200" w:firstLine="200"/>
      <w:jc w:val="left"/>
    </w:pPr>
    <w:rPr>
      <w:szCs w:val="24"/>
    </w:rPr>
  </w:style>
  <w:style w:type="character" w:customStyle="1" w:styleId="Char2">
    <w:name w:val="批注文字 Char"/>
    <w:basedOn w:val="a0"/>
    <w:link w:val="a7"/>
    <w:uiPriority w:val="99"/>
    <w:semiHidden/>
    <w:rsid w:val="00696F20"/>
    <w:rPr>
      <w:rFonts w:ascii="Times New Roman" w:eastAsia="宋体" w:hAnsi="Times New Roman" w:cs="Times New Roman"/>
      <w:szCs w:val="24"/>
    </w:rPr>
  </w:style>
  <w:style w:type="paragraph" w:styleId="a8">
    <w:name w:val="Subtitle"/>
    <w:basedOn w:val="a"/>
    <w:next w:val="a"/>
    <w:link w:val="Char3"/>
    <w:uiPriority w:val="11"/>
    <w:qFormat/>
    <w:rsid w:val="00696F20"/>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3">
    <w:name w:val="副标题 Char"/>
    <w:basedOn w:val="a0"/>
    <w:link w:val="a8"/>
    <w:uiPriority w:val="11"/>
    <w:rsid w:val="00696F20"/>
    <w:rPr>
      <w:rFonts w:ascii="Cambria" w:eastAsia="宋体" w:hAnsi="Cambria" w:cs="Times New Roman"/>
      <w:b/>
      <w:bCs/>
      <w:kern w:val="28"/>
      <w:sz w:val="32"/>
      <w:szCs w:val="32"/>
    </w:rPr>
  </w:style>
  <w:style w:type="table" w:styleId="a9">
    <w:name w:val="Table Grid"/>
    <w:basedOn w:val="a1"/>
    <w:uiPriority w:val="59"/>
    <w:rsid w:val="00910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2E"/>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96F20"/>
    <w:pPr>
      <w:keepNext/>
      <w:keepLines/>
      <w:spacing w:before="340" w:after="330" w:line="578" w:lineRule="auto"/>
      <w:ind w:firstLineChars="200" w:firstLine="200"/>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5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502E"/>
    <w:rPr>
      <w:sz w:val="18"/>
      <w:szCs w:val="18"/>
    </w:rPr>
  </w:style>
  <w:style w:type="paragraph" w:styleId="a4">
    <w:name w:val="footer"/>
    <w:basedOn w:val="a"/>
    <w:link w:val="Char0"/>
    <w:uiPriority w:val="99"/>
    <w:unhideWhenUsed/>
    <w:rsid w:val="007D502E"/>
    <w:pPr>
      <w:tabs>
        <w:tab w:val="center" w:pos="4153"/>
        <w:tab w:val="right" w:pos="8306"/>
      </w:tabs>
      <w:snapToGrid w:val="0"/>
      <w:jc w:val="left"/>
    </w:pPr>
    <w:rPr>
      <w:sz w:val="18"/>
      <w:szCs w:val="18"/>
    </w:rPr>
  </w:style>
  <w:style w:type="character" w:customStyle="1" w:styleId="Char0">
    <w:name w:val="页脚 Char"/>
    <w:basedOn w:val="a0"/>
    <w:link w:val="a4"/>
    <w:uiPriority w:val="99"/>
    <w:rsid w:val="007D502E"/>
    <w:rPr>
      <w:sz w:val="18"/>
      <w:szCs w:val="18"/>
    </w:rPr>
  </w:style>
  <w:style w:type="paragraph" w:styleId="a5">
    <w:name w:val="Title"/>
    <w:basedOn w:val="a"/>
    <w:link w:val="Char1"/>
    <w:qFormat/>
    <w:rsid w:val="007D502E"/>
    <w:pPr>
      <w:spacing w:before="240" w:after="60"/>
      <w:jc w:val="center"/>
      <w:outlineLvl w:val="0"/>
    </w:pPr>
    <w:rPr>
      <w:rFonts w:ascii="Arial" w:hAnsi="Arial" w:cs="Arial"/>
      <w:b/>
      <w:bCs/>
      <w:sz w:val="32"/>
      <w:szCs w:val="32"/>
    </w:rPr>
  </w:style>
  <w:style w:type="character" w:customStyle="1" w:styleId="Char1">
    <w:name w:val="标题 Char"/>
    <w:basedOn w:val="a0"/>
    <w:link w:val="a5"/>
    <w:rsid w:val="007D502E"/>
    <w:rPr>
      <w:rFonts w:ascii="Arial" w:eastAsia="宋体" w:hAnsi="Arial" w:cs="Arial"/>
      <w:b/>
      <w:bCs/>
      <w:sz w:val="32"/>
      <w:szCs w:val="32"/>
    </w:rPr>
  </w:style>
  <w:style w:type="character" w:styleId="a6">
    <w:name w:val="page number"/>
    <w:basedOn w:val="a0"/>
    <w:rsid w:val="007D502E"/>
  </w:style>
  <w:style w:type="character" w:customStyle="1" w:styleId="1Char">
    <w:name w:val="标题 1 Char"/>
    <w:basedOn w:val="a0"/>
    <w:link w:val="1"/>
    <w:uiPriority w:val="9"/>
    <w:rsid w:val="00696F20"/>
    <w:rPr>
      <w:rFonts w:ascii="Times New Roman" w:eastAsia="宋体" w:hAnsi="Times New Roman" w:cs="Times New Roman"/>
      <w:b/>
      <w:bCs/>
      <w:kern w:val="44"/>
      <w:sz w:val="44"/>
      <w:szCs w:val="44"/>
    </w:rPr>
  </w:style>
  <w:style w:type="paragraph" w:styleId="a7">
    <w:name w:val="annotation text"/>
    <w:basedOn w:val="a"/>
    <w:link w:val="Char2"/>
    <w:uiPriority w:val="99"/>
    <w:semiHidden/>
    <w:unhideWhenUsed/>
    <w:rsid w:val="00696F20"/>
    <w:pPr>
      <w:spacing w:line="360" w:lineRule="auto"/>
      <w:ind w:firstLineChars="200" w:firstLine="200"/>
      <w:jc w:val="left"/>
    </w:pPr>
    <w:rPr>
      <w:szCs w:val="24"/>
    </w:rPr>
  </w:style>
  <w:style w:type="character" w:customStyle="1" w:styleId="Char2">
    <w:name w:val="批注文字 Char"/>
    <w:basedOn w:val="a0"/>
    <w:link w:val="a7"/>
    <w:uiPriority w:val="99"/>
    <w:semiHidden/>
    <w:rsid w:val="00696F20"/>
    <w:rPr>
      <w:rFonts w:ascii="Times New Roman" w:eastAsia="宋体" w:hAnsi="Times New Roman" w:cs="Times New Roman"/>
      <w:szCs w:val="24"/>
    </w:rPr>
  </w:style>
  <w:style w:type="paragraph" w:styleId="a8">
    <w:name w:val="Subtitle"/>
    <w:basedOn w:val="a"/>
    <w:next w:val="a"/>
    <w:link w:val="Char3"/>
    <w:uiPriority w:val="11"/>
    <w:qFormat/>
    <w:rsid w:val="00696F20"/>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3">
    <w:name w:val="副标题 Char"/>
    <w:basedOn w:val="a0"/>
    <w:link w:val="a8"/>
    <w:uiPriority w:val="11"/>
    <w:rsid w:val="00696F20"/>
    <w:rPr>
      <w:rFonts w:ascii="Cambria" w:eastAsia="宋体" w:hAnsi="Cambria" w:cs="Times New Roman"/>
      <w:b/>
      <w:bCs/>
      <w:kern w:val="28"/>
      <w:sz w:val="32"/>
      <w:szCs w:val="32"/>
    </w:rPr>
  </w:style>
  <w:style w:type="table" w:styleId="a9">
    <w:name w:val="Table Grid"/>
    <w:basedOn w:val="a1"/>
    <w:uiPriority w:val="59"/>
    <w:rsid w:val="0091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宋国栋</dc:creator>
  <cp:lastModifiedBy>詹文菲</cp:lastModifiedBy>
  <cp:revision>10</cp:revision>
  <dcterms:created xsi:type="dcterms:W3CDTF">2018-07-02T06:36:00Z</dcterms:created>
  <dcterms:modified xsi:type="dcterms:W3CDTF">2019-07-16T01:12:00Z</dcterms:modified>
</cp:coreProperties>
</file>