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056" w:rsidRPr="00A52267" w:rsidRDefault="00A52267">
      <w:pPr>
        <w:rPr>
          <w:rFonts w:ascii="仿宋" w:eastAsia="仿宋" w:hAnsi="仿宋" w:cs="仿宋_GB2312"/>
          <w:b/>
          <w:szCs w:val="24"/>
        </w:rPr>
      </w:pPr>
      <w:r w:rsidRPr="00A52267">
        <w:rPr>
          <w:rFonts w:ascii="仿宋" w:eastAsia="仿宋" w:hAnsi="仿宋" w:cs="仿宋_GB2312" w:hint="eastAsia"/>
          <w:b/>
          <w:szCs w:val="24"/>
        </w:rPr>
        <w:t>附件</w:t>
      </w:r>
      <w:r w:rsidRPr="00A52267">
        <w:rPr>
          <w:rFonts w:ascii="仿宋" w:eastAsia="仿宋" w:hAnsi="仿宋" w:cs="仿宋_GB2312" w:hint="eastAsia"/>
          <w:b/>
          <w:szCs w:val="24"/>
        </w:rPr>
        <w:t>1</w:t>
      </w:r>
    </w:p>
    <w:p w:rsidR="002A55D1" w:rsidRPr="00A52267" w:rsidRDefault="002A55D1" w:rsidP="002A55D1">
      <w:pPr>
        <w:spacing w:after="0" w:line="240" w:lineRule="auto"/>
        <w:jc w:val="center"/>
        <w:rPr>
          <w:rFonts w:ascii="仿宋" w:eastAsia="仿宋" w:hAnsi="仿宋"/>
          <w:b/>
          <w:sz w:val="28"/>
          <w:szCs w:val="28"/>
        </w:rPr>
      </w:pPr>
      <w:r w:rsidRPr="00A52267">
        <w:rPr>
          <w:rFonts w:ascii="仿宋" w:eastAsia="仿宋" w:hAnsi="仿宋" w:hint="eastAsia"/>
          <w:b/>
          <w:sz w:val="28"/>
          <w:szCs w:val="28"/>
        </w:rPr>
        <w:t>投标报名表</w:t>
      </w:r>
    </w:p>
    <w:tbl>
      <w:tblPr>
        <w:tblW w:w="9020" w:type="dxa"/>
        <w:tblLayout w:type="fixed"/>
        <w:tblLook w:val="04A0" w:firstRow="1" w:lastRow="0" w:firstColumn="1" w:lastColumn="0" w:noHBand="0" w:noVBand="1"/>
      </w:tblPr>
      <w:tblGrid>
        <w:gridCol w:w="2558"/>
        <w:gridCol w:w="2086"/>
        <w:gridCol w:w="2278"/>
        <w:gridCol w:w="2098"/>
      </w:tblGrid>
      <w:tr w:rsidR="002A55D1" w:rsidRPr="00A52267" w:rsidTr="009504D4">
        <w:trPr>
          <w:trHeight w:val="614"/>
        </w:trPr>
        <w:tc>
          <w:tcPr>
            <w:tcW w:w="2558" w:type="dxa"/>
            <w:tcBorders>
              <w:top w:val="single" w:sz="8" w:space="0" w:color="auto"/>
              <w:left w:val="single" w:sz="8" w:space="0" w:color="auto"/>
              <w:bottom w:val="single" w:sz="4" w:space="0" w:color="auto"/>
              <w:right w:val="single" w:sz="4" w:space="0" w:color="000000"/>
            </w:tcBorders>
            <w:shd w:val="clear" w:color="auto" w:fill="auto"/>
            <w:vAlign w:val="center"/>
          </w:tcPr>
          <w:p w:rsidR="002A55D1" w:rsidRPr="00A52267" w:rsidRDefault="002A55D1" w:rsidP="009504D4">
            <w:pPr>
              <w:spacing w:after="0"/>
              <w:jc w:val="center"/>
              <w:rPr>
                <w:rFonts w:ascii="仿宋" w:eastAsia="仿宋" w:hAnsi="仿宋" w:cs="宋体"/>
                <w:kern w:val="0"/>
                <w:sz w:val="24"/>
                <w:szCs w:val="24"/>
              </w:rPr>
            </w:pPr>
            <w:r w:rsidRPr="00A52267">
              <w:rPr>
                <w:rFonts w:ascii="仿宋" w:eastAsia="仿宋" w:hAnsi="仿宋" w:cs="宋体" w:hint="eastAsia"/>
                <w:kern w:val="0"/>
                <w:sz w:val="24"/>
                <w:szCs w:val="24"/>
              </w:rPr>
              <w:t>招标编号/标段编号：</w:t>
            </w:r>
          </w:p>
        </w:tc>
        <w:tc>
          <w:tcPr>
            <w:tcW w:w="6462" w:type="dxa"/>
            <w:gridSpan w:val="3"/>
            <w:tcBorders>
              <w:top w:val="single" w:sz="8" w:space="0" w:color="auto"/>
              <w:left w:val="nil"/>
              <w:bottom w:val="single" w:sz="4" w:space="0" w:color="auto"/>
              <w:right w:val="single" w:sz="8" w:space="0" w:color="000000"/>
            </w:tcBorders>
            <w:shd w:val="clear" w:color="auto" w:fill="auto"/>
            <w:vAlign w:val="center"/>
          </w:tcPr>
          <w:p w:rsidR="002A55D1" w:rsidRPr="00A52267" w:rsidRDefault="002A55D1" w:rsidP="009504D4">
            <w:pPr>
              <w:spacing w:after="0"/>
              <w:rPr>
                <w:rFonts w:ascii="仿宋" w:eastAsia="仿宋" w:hAnsi="仿宋" w:cs="宋体"/>
                <w:b/>
                <w:bCs/>
                <w:kern w:val="0"/>
                <w:sz w:val="24"/>
                <w:szCs w:val="24"/>
              </w:rPr>
            </w:pPr>
            <w:r w:rsidRPr="00A52267">
              <w:rPr>
                <w:rFonts w:ascii="仿宋" w:eastAsia="仿宋" w:hAnsi="仿宋" w:cs="宋体" w:hint="eastAsia"/>
                <w:b/>
                <w:bCs/>
                <w:kern w:val="0"/>
                <w:sz w:val="24"/>
                <w:szCs w:val="24"/>
              </w:rPr>
              <w:t xml:space="preserve">　</w:t>
            </w:r>
          </w:p>
        </w:tc>
      </w:tr>
      <w:tr w:rsidR="002A55D1" w:rsidRPr="00A52267" w:rsidTr="009504D4">
        <w:trPr>
          <w:trHeight w:val="675"/>
        </w:trPr>
        <w:tc>
          <w:tcPr>
            <w:tcW w:w="2558" w:type="dxa"/>
            <w:tcBorders>
              <w:top w:val="single" w:sz="4" w:space="0" w:color="auto"/>
              <w:left w:val="single" w:sz="8" w:space="0" w:color="auto"/>
              <w:bottom w:val="single" w:sz="4" w:space="0" w:color="auto"/>
              <w:right w:val="single" w:sz="4" w:space="0" w:color="auto"/>
            </w:tcBorders>
            <w:shd w:val="clear" w:color="auto" w:fill="auto"/>
            <w:vAlign w:val="center"/>
          </w:tcPr>
          <w:p w:rsidR="002A55D1" w:rsidRPr="00A52267" w:rsidRDefault="002A55D1" w:rsidP="009504D4">
            <w:pPr>
              <w:spacing w:after="0"/>
              <w:jc w:val="center"/>
              <w:rPr>
                <w:rFonts w:ascii="仿宋" w:eastAsia="仿宋" w:hAnsi="仿宋" w:cs="宋体"/>
                <w:kern w:val="0"/>
                <w:sz w:val="24"/>
                <w:szCs w:val="24"/>
              </w:rPr>
            </w:pPr>
            <w:r w:rsidRPr="00A52267">
              <w:rPr>
                <w:rFonts w:ascii="仿宋" w:eastAsia="仿宋" w:hAnsi="仿宋" w:cs="宋体" w:hint="eastAsia"/>
                <w:kern w:val="0"/>
                <w:sz w:val="24"/>
                <w:szCs w:val="24"/>
              </w:rPr>
              <w:t>项目名称/标段名称：</w:t>
            </w:r>
          </w:p>
        </w:tc>
        <w:tc>
          <w:tcPr>
            <w:tcW w:w="6462" w:type="dxa"/>
            <w:gridSpan w:val="3"/>
            <w:tcBorders>
              <w:top w:val="single" w:sz="4" w:space="0" w:color="auto"/>
              <w:left w:val="nil"/>
              <w:bottom w:val="single" w:sz="4" w:space="0" w:color="auto"/>
              <w:right w:val="single" w:sz="8" w:space="0" w:color="000000"/>
            </w:tcBorders>
            <w:shd w:val="clear" w:color="auto" w:fill="auto"/>
            <w:vAlign w:val="center"/>
          </w:tcPr>
          <w:p w:rsidR="002A55D1" w:rsidRPr="00A52267" w:rsidRDefault="002A55D1" w:rsidP="009504D4">
            <w:pPr>
              <w:spacing w:after="0"/>
              <w:jc w:val="center"/>
              <w:rPr>
                <w:rFonts w:ascii="仿宋" w:eastAsia="仿宋" w:hAnsi="仿宋" w:cs="宋体"/>
                <w:kern w:val="0"/>
                <w:sz w:val="24"/>
                <w:szCs w:val="24"/>
              </w:rPr>
            </w:pPr>
            <w:r w:rsidRPr="00A52267">
              <w:rPr>
                <w:rFonts w:ascii="仿宋" w:eastAsia="仿宋" w:hAnsi="仿宋" w:cs="宋体" w:hint="eastAsia"/>
                <w:kern w:val="0"/>
                <w:sz w:val="24"/>
                <w:szCs w:val="24"/>
              </w:rPr>
              <w:t xml:space="preserve">　</w:t>
            </w:r>
          </w:p>
        </w:tc>
      </w:tr>
      <w:tr w:rsidR="002A55D1" w:rsidRPr="00A52267" w:rsidTr="009504D4">
        <w:trPr>
          <w:trHeight w:val="544"/>
        </w:trPr>
        <w:tc>
          <w:tcPr>
            <w:tcW w:w="2558" w:type="dxa"/>
            <w:tcBorders>
              <w:top w:val="single" w:sz="4" w:space="0" w:color="auto"/>
              <w:left w:val="single" w:sz="8" w:space="0" w:color="auto"/>
              <w:bottom w:val="single" w:sz="4" w:space="0" w:color="auto"/>
              <w:right w:val="single" w:sz="4" w:space="0" w:color="000000"/>
            </w:tcBorders>
            <w:shd w:val="clear" w:color="auto" w:fill="auto"/>
            <w:vAlign w:val="center"/>
          </w:tcPr>
          <w:p w:rsidR="002A55D1" w:rsidRPr="00A52267" w:rsidRDefault="002A55D1" w:rsidP="009504D4">
            <w:pPr>
              <w:spacing w:after="0"/>
              <w:jc w:val="center"/>
              <w:rPr>
                <w:rFonts w:ascii="仿宋" w:eastAsia="仿宋" w:hAnsi="仿宋" w:cs="宋体"/>
                <w:kern w:val="0"/>
                <w:sz w:val="24"/>
                <w:szCs w:val="24"/>
              </w:rPr>
            </w:pPr>
            <w:r w:rsidRPr="00A52267">
              <w:rPr>
                <w:rFonts w:ascii="仿宋" w:eastAsia="仿宋" w:hAnsi="仿宋" w:cs="宋体" w:hint="eastAsia"/>
                <w:kern w:val="0"/>
                <w:sz w:val="24"/>
                <w:szCs w:val="24"/>
              </w:rPr>
              <w:t>报名单位全称：</w:t>
            </w:r>
          </w:p>
        </w:tc>
        <w:tc>
          <w:tcPr>
            <w:tcW w:w="6462" w:type="dxa"/>
            <w:gridSpan w:val="3"/>
            <w:tcBorders>
              <w:top w:val="single" w:sz="4" w:space="0" w:color="auto"/>
              <w:left w:val="nil"/>
              <w:bottom w:val="single" w:sz="4" w:space="0" w:color="auto"/>
              <w:right w:val="single" w:sz="8" w:space="0" w:color="000000"/>
            </w:tcBorders>
            <w:shd w:val="clear" w:color="auto" w:fill="auto"/>
            <w:vAlign w:val="center"/>
          </w:tcPr>
          <w:p w:rsidR="002A55D1" w:rsidRPr="00A52267" w:rsidRDefault="002A55D1" w:rsidP="009504D4">
            <w:pPr>
              <w:spacing w:after="0"/>
              <w:jc w:val="center"/>
              <w:rPr>
                <w:rFonts w:ascii="仿宋" w:eastAsia="仿宋" w:hAnsi="仿宋" w:cs="宋体"/>
                <w:kern w:val="0"/>
                <w:sz w:val="24"/>
                <w:szCs w:val="24"/>
              </w:rPr>
            </w:pPr>
            <w:r w:rsidRPr="00A52267">
              <w:rPr>
                <w:rFonts w:ascii="仿宋" w:eastAsia="仿宋" w:hAnsi="仿宋" w:cs="宋体" w:hint="eastAsia"/>
                <w:kern w:val="0"/>
                <w:sz w:val="24"/>
                <w:szCs w:val="24"/>
              </w:rPr>
              <w:t xml:space="preserve">　</w:t>
            </w:r>
          </w:p>
        </w:tc>
        <w:bookmarkStart w:id="0" w:name="_GoBack"/>
        <w:bookmarkEnd w:id="0"/>
      </w:tr>
      <w:tr w:rsidR="002A55D1" w:rsidRPr="00A52267" w:rsidTr="009504D4">
        <w:trPr>
          <w:trHeight w:val="640"/>
        </w:trPr>
        <w:tc>
          <w:tcPr>
            <w:tcW w:w="2558" w:type="dxa"/>
            <w:tcBorders>
              <w:top w:val="single" w:sz="4" w:space="0" w:color="auto"/>
              <w:left w:val="single" w:sz="8" w:space="0" w:color="auto"/>
              <w:bottom w:val="single" w:sz="4" w:space="0" w:color="auto"/>
              <w:right w:val="single" w:sz="4" w:space="0" w:color="auto"/>
            </w:tcBorders>
            <w:shd w:val="clear" w:color="auto" w:fill="auto"/>
            <w:vAlign w:val="center"/>
          </w:tcPr>
          <w:p w:rsidR="002A55D1" w:rsidRPr="00A52267" w:rsidRDefault="002A55D1" w:rsidP="009504D4">
            <w:pPr>
              <w:spacing w:after="0" w:line="260" w:lineRule="auto"/>
              <w:jc w:val="center"/>
              <w:rPr>
                <w:rFonts w:ascii="仿宋" w:eastAsia="仿宋" w:hAnsi="仿宋" w:cs="宋体"/>
                <w:kern w:val="0"/>
                <w:sz w:val="24"/>
                <w:szCs w:val="24"/>
              </w:rPr>
            </w:pPr>
            <w:r w:rsidRPr="00A52267">
              <w:rPr>
                <w:rFonts w:ascii="仿宋" w:eastAsia="仿宋" w:hAnsi="仿宋" w:cs="宋体" w:hint="eastAsia"/>
                <w:kern w:val="0"/>
                <w:sz w:val="24"/>
                <w:szCs w:val="24"/>
              </w:rPr>
              <w:t>报名联系人；</w:t>
            </w:r>
          </w:p>
        </w:tc>
        <w:tc>
          <w:tcPr>
            <w:tcW w:w="2086" w:type="dxa"/>
            <w:tcBorders>
              <w:top w:val="nil"/>
              <w:left w:val="nil"/>
              <w:bottom w:val="single" w:sz="4" w:space="0" w:color="auto"/>
              <w:right w:val="single" w:sz="4" w:space="0" w:color="auto"/>
            </w:tcBorders>
            <w:shd w:val="clear" w:color="auto" w:fill="auto"/>
            <w:vAlign w:val="center"/>
          </w:tcPr>
          <w:p w:rsidR="002A55D1" w:rsidRPr="00A52267" w:rsidRDefault="002A55D1" w:rsidP="009504D4">
            <w:pPr>
              <w:spacing w:after="0" w:line="260" w:lineRule="auto"/>
              <w:rPr>
                <w:rFonts w:ascii="仿宋" w:eastAsia="仿宋" w:hAnsi="仿宋" w:cs="宋体"/>
                <w:kern w:val="0"/>
                <w:sz w:val="24"/>
                <w:szCs w:val="24"/>
              </w:rPr>
            </w:pPr>
            <w:r w:rsidRPr="00A52267">
              <w:rPr>
                <w:rFonts w:ascii="仿宋" w:eastAsia="仿宋" w:hAnsi="仿宋" w:cs="宋体" w:hint="eastAsia"/>
                <w:kern w:val="0"/>
                <w:sz w:val="24"/>
                <w:szCs w:val="24"/>
              </w:rPr>
              <w:t xml:space="preserve">　</w:t>
            </w:r>
          </w:p>
        </w:tc>
        <w:tc>
          <w:tcPr>
            <w:tcW w:w="2278" w:type="dxa"/>
            <w:tcBorders>
              <w:top w:val="nil"/>
              <w:left w:val="nil"/>
              <w:bottom w:val="single" w:sz="4" w:space="0" w:color="auto"/>
              <w:right w:val="single" w:sz="4" w:space="0" w:color="auto"/>
            </w:tcBorders>
            <w:shd w:val="clear" w:color="auto" w:fill="auto"/>
            <w:vAlign w:val="center"/>
          </w:tcPr>
          <w:p w:rsidR="002A55D1" w:rsidRPr="00A52267" w:rsidRDefault="002A55D1" w:rsidP="009504D4">
            <w:pPr>
              <w:spacing w:after="0" w:line="260" w:lineRule="auto"/>
              <w:jc w:val="center"/>
              <w:rPr>
                <w:rFonts w:ascii="仿宋" w:eastAsia="仿宋" w:hAnsi="仿宋" w:cs="宋体"/>
                <w:kern w:val="0"/>
                <w:sz w:val="24"/>
                <w:szCs w:val="24"/>
              </w:rPr>
            </w:pPr>
            <w:r w:rsidRPr="00A52267">
              <w:rPr>
                <w:rFonts w:ascii="仿宋" w:eastAsia="仿宋" w:hAnsi="仿宋" w:cs="宋体" w:hint="eastAsia"/>
                <w:kern w:val="0"/>
                <w:sz w:val="24"/>
                <w:szCs w:val="24"/>
              </w:rPr>
              <w:t>报名联系人电话：</w:t>
            </w:r>
            <w:r w:rsidRPr="00A52267">
              <w:rPr>
                <w:rFonts w:ascii="仿宋" w:eastAsia="仿宋" w:hAnsi="仿宋" w:cs="宋体" w:hint="eastAsia"/>
                <w:kern w:val="0"/>
                <w:sz w:val="24"/>
                <w:szCs w:val="24"/>
              </w:rPr>
              <w:br/>
            </w:r>
            <w:r w:rsidRPr="00A52267">
              <w:rPr>
                <w:rFonts w:ascii="仿宋" w:eastAsia="仿宋" w:hAnsi="仿宋" w:cs="宋体" w:hint="eastAsia"/>
                <w:b/>
                <w:bCs/>
                <w:kern w:val="0"/>
                <w:sz w:val="24"/>
                <w:szCs w:val="24"/>
              </w:rPr>
              <w:t>（保证电话畅通）</w:t>
            </w:r>
          </w:p>
        </w:tc>
        <w:tc>
          <w:tcPr>
            <w:tcW w:w="2098" w:type="dxa"/>
            <w:tcBorders>
              <w:top w:val="nil"/>
              <w:left w:val="nil"/>
              <w:bottom w:val="single" w:sz="4" w:space="0" w:color="auto"/>
              <w:right w:val="single" w:sz="8" w:space="0" w:color="auto"/>
            </w:tcBorders>
            <w:shd w:val="clear" w:color="auto" w:fill="auto"/>
            <w:vAlign w:val="center"/>
          </w:tcPr>
          <w:p w:rsidR="002A55D1" w:rsidRPr="00A52267" w:rsidRDefault="002A55D1" w:rsidP="009504D4">
            <w:pPr>
              <w:spacing w:after="0"/>
              <w:rPr>
                <w:rFonts w:ascii="仿宋" w:eastAsia="仿宋" w:hAnsi="仿宋" w:cs="宋体"/>
                <w:kern w:val="0"/>
                <w:sz w:val="24"/>
                <w:szCs w:val="24"/>
              </w:rPr>
            </w:pPr>
            <w:r w:rsidRPr="00A52267">
              <w:rPr>
                <w:rFonts w:ascii="仿宋" w:eastAsia="仿宋" w:hAnsi="仿宋" w:cs="宋体" w:hint="eastAsia"/>
                <w:kern w:val="0"/>
                <w:sz w:val="24"/>
                <w:szCs w:val="24"/>
              </w:rPr>
              <w:t xml:space="preserve">　</w:t>
            </w:r>
          </w:p>
        </w:tc>
      </w:tr>
      <w:tr w:rsidR="002A55D1" w:rsidRPr="00A52267" w:rsidTr="009504D4">
        <w:trPr>
          <w:trHeight w:val="550"/>
        </w:trPr>
        <w:tc>
          <w:tcPr>
            <w:tcW w:w="2558" w:type="dxa"/>
            <w:tcBorders>
              <w:top w:val="single" w:sz="4" w:space="0" w:color="auto"/>
              <w:left w:val="single" w:sz="8" w:space="0" w:color="auto"/>
              <w:bottom w:val="single" w:sz="4" w:space="0" w:color="auto"/>
              <w:right w:val="single" w:sz="4" w:space="0" w:color="auto"/>
            </w:tcBorders>
            <w:shd w:val="clear" w:color="auto" w:fill="auto"/>
            <w:vAlign w:val="center"/>
          </w:tcPr>
          <w:p w:rsidR="002A55D1" w:rsidRPr="00A52267" w:rsidRDefault="002A55D1" w:rsidP="009504D4">
            <w:pPr>
              <w:spacing w:after="0"/>
              <w:jc w:val="center"/>
              <w:rPr>
                <w:rFonts w:ascii="仿宋" w:eastAsia="仿宋" w:hAnsi="仿宋" w:cs="宋体"/>
                <w:kern w:val="0"/>
                <w:sz w:val="24"/>
                <w:szCs w:val="24"/>
              </w:rPr>
            </w:pPr>
            <w:r w:rsidRPr="00A52267">
              <w:rPr>
                <w:rFonts w:ascii="仿宋" w:eastAsia="仿宋" w:hAnsi="仿宋" w:cs="宋体" w:hint="eastAsia"/>
                <w:kern w:val="0"/>
                <w:sz w:val="24"/>
                <w:szCs w:val="24"/>
              </w:rPr>
              <w:t>电子邮箱：</w:t>
            </w:r>
          </w:p>
        </w:tc>
        <w:tc>
          <w:tcPr>
            <w:tcW w:w="6462" w:type="dxa"/>
            <w:gridSpan w:val="3"/>
            <w:tcBorders>
              <w:top w:val="single" w:sz="4" w:space="0" w:color="auto"/>
              <w:left w:val="nil"/>
              <w:bottom w:val="single" w:sz="4" w:space="0" w:color="auto"/>
              <w:right w:val="single" w:sz="8" w:space="0" w:color="000000"/>
            </w:tcBorders>
            <w:shd w:val="clear" w:color="auto" w:fill="auto"/>
            <w:vAlign w:val="center"/>
          </w:tcPr>
          <w:p w:rsidR="002A55D1" w:rsidRPr="00A52267" w:rsidRDefault="002A55D1" w:rsidP="009504D4">
            <w:pPr>
              <w:spacing w:after="0"/>
              <w:jc w:val="center"/>
              <w:rPr>
                <w:rFonts w:ascii="仿宋" w:eastAsia="仿宋" w:hAnsi="仿宋" w:cs="宋体"/>
                <w:kern w:val="0"/>
                <w:sz w:val="24"/>
                <w:szCs w:val="24"/>
              </w:rPr>
            </w:pPr>
            <w:r w:rsidRPr="00A52267">
              <w:rPr>
                <w:rFonts w:ascii="仿宋" w:eastAsia="仿宋" w:hAnsi="仿宋" w:cs="宋体" w:hint="eastAsia"/>
                <w:kern w:val="0"/>
                <w:sz w:val="24"/>
                <w:szCs w:val="24"/>
              </w:rPr>
              <w:t xml:space="preserve">　</w:t>
            </w:r>
          </w:p>
        </w:tc>
      </w:tr>
      <w:tr w:rsidR="002A55D1" w:rsidRPr="00A52267" w:rsidTr="009504D4">
        <w:trPr>
          <w:trHeight w:val="885"/>
        </w:trPr>
        <w:tc>
          <w:tcPr>
            <w:tcW w:w="9020" w:type="dxa"/>
            <w:gridSpan w:val="4"/>
            <w:tcBorders>
              <w:top w:val="single" w:sz="4" w:space="0" w:color="auto"/>
              <w:left w:val="single" w:sz="8" w:space="0" w:color="auto"/>
              <w:bottom w:val="single" w:sz="4" w:space="0" w:color="auto"/>
              <w:right w:val="single" w:sz="8" w:space="0" w:color="000000"/>
            </w:tcBorders>
            <w:shd w:val="clear" w:color="auto" w:fill="auto"/>
            <w:vAlign w:val="center"/>
          </w:tcPr>
          <w:p w:rsidR="002A55D1" w:rsidRPr="00A52267" w:rsidRDefault="002A55D1" w:rsidP="009504D4">
            <w:pPr>
              <w:spacing w:after="0"/>
              <w:rPr>
                <w:rFonts w:ascii="仿宋" w:eastAsia="仿宋" w:hAnsi="仿宋" w:cs="宋体"/>
                <w:b/>
                <w:bCs/>
                <w:kern w:val="0"/>
                <w:sz w:val="24"/>
                <w:szCs w:val="24"/>
              </w:rPr>
            </w:pPr>
            <w:r w:rsidRPr="00A52267">
              <w:rPr>
                <w:rFonts w:ascii="仿宋" w:eastAsia="仿宋" w:hAnsi="仿宋" w:cs="宋体" w:hint="eastAsia"/>
                <w:b/>
                <w:bCs/>
                <w:kern w:val="0"/>
                <w:sz w:val="36"/>
                <w:szCs w:val="36"/>
              </w:rPr>
              <w:t>特别提示：</w:t>
            </w:r>
            <w:r w:rsidRPr="00A52267">
              <w:rPr>
                <w:rFonts w:ascii="仿宋" w:eastAsia="仿宋" w:hAnsi="仿宋" w:cs="宋体" w:hint="eastAsia"/>
                <w:b/>
                <w:bCs/>
                <w:kern w:val="0"/>
                <w:sz w:val="36"/>
                <w:szCs w:val="36"/>
              </w:rPr>
              <w:br/>
            </w:r>
            <w:r w:rsidRPr="00A52267">
              <w:rPr>
                <w:rFonts w:ascii="仿宋" w:eastAsia="仿宋" w:hAnsi="仿宋" w:cs="宋体" w:hint="eastAsia"/>
                <w:b/>
                <w:bCs/>
                <w:kern w:val="0"/>
                <w:sz w:val="24"/>
                <w:szCs w:val="24"/>
              </w:rPr>
              <w:t>一、请认真填写以上信息确保信息完整无误，如因投标单位填写信息有误导致其投标失败的任何后果及损失投标单位自负。</w:t>
            </w:r>
            <w:r w:rsidRPr="00A52267">
              <w:rPr>
                <w:rFonts w:ascii="仿宋" w:eastAsia="仿宋" w:hAnsi="仿宋" w:cs="宋体" w:hint="eastAsia"/>
                <w:b/>
                <w:bCs/>
                <w:kern w:val="0"/>
                <w:sz w:val="24"/>
                <w:szCs w:val="24"/>
              </w:rPr>
              <w:br/>
              <w:t>二、报名成功后请投标单位及时办理购买招标文件事宜并付款后告知项目负责人，否则因未及时办理并告知项目负责人导致其投标失败的任何后果及损失投标单位自负。</w:t>
            </w:r>
            <w:r w:rsidRPr="00A52267">
              <w:rPr>
                <w:rFonts w:ascii="仿宋" w:eastAsia="仿宋" w:hAnsi="仿宋" w:cs="宋体" w:hint="eastAsia"/>
                <w:b/>
                <w:bCs/>
                <w:kern w:val="0"/>
                <w:sz w:val="24"/>
                <w:szCs w:val="24"/>
              </w:rPr>
              <w:br/>
              <w:t>三、招标文件一旦售出，不得以任何理由要求退还和转让。</w:t>
            </w:r>
            <w:r w:rsidRPr="00A52267">
              <w:rPr>
                <w:rFonts w:ascii="仿宋" w:eastAsia="仿宋" w:hAnsi="仿宋" w:cs="宋体" w:hint="eastAsia"/>
                <w:kern w:val="0"/>
                <w:sz w:val="24"/>
                <w:szCs w:val="24"/>
              </w:rPr>
              <w:br/>
              <w:t>另外标书费缴纳后出现以下情况不予退还：</w:t>
            </w:r>
            <w:r w:rsidRPr="00A52267">
              <w:rPr>
                <w:rFonts w:ascii="仿宋" w:eastAsia="仿宋" w:hAnsi="仿宋" w:cs="宋体" w:hint="eastAsia"/>
                <w:kern w:val="0"/>
                <w:sz w:val="24"/>
                <w:szCs w:val="24"/>
              </w:rPr>
              <w:br/>
              <w:t>1.投标单位在报名成功即成功获取招标文件后弃标。</w:t>
            </w:r>
            <w:r w:rsidRPr="00A52267">
              <w:rPr>
                <w:rFonts w:ascii="仿宋" w:eastAsia="仿宋" w:hAnsi="仿宋" w:cs="宋体" w:hint="eastAsia"/>
                <w:kern w:val="0"/>
                <w:sz w:val="24"/>
                <w:szCs w:val="24"/>
              </w:rPr>
              <w:br/>
              <w:t>2.提供虚假报名资料的。</w:t>
            </w:r>
            <w:r w:rsidRPr="00A52267">
              <w:rPr>
                <w:rFonts w:ascii="仿宋" w:eastAsia="仿宋" w:hAnsi="仿宋" w:cs="宋体" w:hint="eastAsia"/>
                <w:kern w:val="0"/>
                <w:sz w:val="24"/>
                <w:szCs w:val="24"/>
              </w:rPr>
              <w:br/>
              <w:t>3.开标后因投标单位标书没有按照招标文件要求编制的</w:t>
            </w:r>
            <w:proofErr w:type="gramStart"/>
            <w:r w:rsidRPr="00A52267">
              <w:rPr>
                <w:rFonts w:ascii="仿宋" w:eastAsia="仿宋" w:hAnsi="仿宋" w:cs="宋体" w:hint="eastAsia"/>
                <w:kern w:val="0"/>
                <w:sz w:val="24"/>
                <w:szCs w:val="24"/>
              </w:rPr>
              <w:t>导致废标情况</w:t>
            </w:r>
            <w:proofErr w:type="gramEnd"/>
            <w:r w:rsidRPr="00A52267">
              <w:rPr>
                <w:rFonts w:ascii="仿宋" w:eastAsia="仿宋" w:hAnsi="仿宋" w:cs="宋体" w:hint="eastAsia"/>
                <w:kern w:val="0"/>
                <w:sz w:val="24"/>
                <w:szCs w:val="24"/>
              </w:rPr>
              <w:t>。</w:t>
            </w:r>
            <w:r w:rsidRPr="00A52267">
              <w:rPr>
                <w:rFonts w:ascii="仿宋" w:eastAsia="仿宋" w:hAnsi="仿宋" w:cs="宋体" w:hint="eastAsia"/>
                <w:kern w:val="0"/>
                <w:sz w:val="24"/>
                <w:szCs w:val="24"/>
              </w:rPr>
              <w:br/>
              <w:t>4.投标单位没有按时递交投标文件的。</w:t>
            </w:r>
            <w:r w:rsidRPr="00A52267">
              <w:rPr>
                <w:rFonts w:ascii="仿宋" w:eastAsia="仿宋" w:hAnsi="仿宋" w:cs="宋体" w:hint="eastAsia"/>
                <w:kern w:val="0"/>
                <w:sz w:val="24"/>
                <w:szCs w:val="24"/>
              </w:rPr>
              <w:br/>
              <w:t>5.开标后，因投标人导致招标失败。</w:t>
            </w:r>
            <w:r w:rsidRPr="00A52267">
              <w:rPr>
                <w:rFonts w:ascii="仿宋" w:eastAsia="仿宋" w:hAnsi="仿宋" w:cs="宋体" w:hint="eastAsia"/>
                <w:kern w:val="0"/>
                <w:sz w:val="24"/>
                <w:szCs w:val="24"/>
              </w:rPr>
              <w:br/>
              <w:t xml:space="preserve">以上内容投标单位已明确表示理解！                                         </w:t>
            </w:r>
            <w:r w:rsidRPr="00A52267">
              <w:rPr>
                <w:rFonts w:ascii="仿宋" w:eastAsia="仿宋" w:hAnsi="仿宋" w:cs="宋体" w:hint="eastAsia"/>
                <w:kern w:val="0"/>
                <w:sz w:val="24"/>
                <w:szCs w:val="24"/>
              </w:rPr>
              <w:br/>
            </w:r>
            <w:r w:rsidRPr="00A52267">
              <w:rPr>
                <w:rFonts w:ascii="仿宋" w:eastAsia="仿宋" w:hAnsi="仿宋" w:cs="宋体" w:hint="eastAsia"/>
                <w:b/>
                <w:bCs/>
                <w:kern w:val="0"/>
                <w:sz w:val="24"/>
                <w:szCs w:val="24"/>
              </w:rPr>
              <w:t xml:space="preserve">                            投标单位授权人代表或法人：（签字）</w:t>
            </w:r>
          </w:p>
          <w:p w:rsidR="002A55D1" w:rsidRPr="00A52267" w:rsidRDefault="002A55D1" w:rsidP="009504D4">
            <w:pPr>
              <w:spacing w:after="0"/>
              <w:rPr>
                <w:rFonts w:ascii="仿宋" w:eastAsia="仿宋" w:hAnsi="仿宋" w:cs="宋体"/>
                <w:b/>
                <w:bCs/>
                <w:kern w:val="0"/>
                <w:sz w:val="24"/>
                <w:szCs w:val="24"/>
              </w:rPr>
            </w:pPr>
            <w:r w:rsidRPr="00A52267">
              <w:rPr>
                <w:rFonts w:ascii="仿宋" w:eastAsia="仿宋" w:hAnsi="仿宋" w:cs="宋体" w:hint="eastAsia"/>
                <w:b/>
                <w:bCs/>
                <w:kern w:val="0"/>
                <w:sz w:val="24"/>
                <w:szCs w:val="24"/>
              </w:rPr>
              <w:t>获取我公司联系方式及账户信息请扫描二维码：</w:t>
            </w:r>
            <w:r w:rsidRPr="00A52267">
              <w:rPr>
                <w:rFonts w:ascii="仿宋" w:eastAsia="仿宋" w:hAnsi="仿宋" w:cs="宋体" w:hint="eastAsia"/>
                <w:b/>
                <w:bCs/>
                <w:kern w:val="0"/>
                <w:sz w:val="24"/>
                <w:szCs w:val="24"/>
              </w:rPr>
              <w:br/>
            </w:r>
            <w:r w:rsidRPr="00A52267">
              <w:rPr>
                <w:rFonts w:ascii="仿宋" w:eastAsia="仿宋" w:hAnsi="仿宋" w:cs="宋体"/>
                <w:b/>
                <w:bCs/>
                <w:noProof/>
                <w:kern w:val="0"/>
                <w:sz w:val="24"/>
                <w:szCs w:val="24"/>
              </w:rPr>
              <w:drawing>
                <wp:inline distT="0" distB="0" distL="0" distR="0" wp14:anchorId="44F2F9A0" wp14:editId="385F3BED">
                  <wp:extent cx="1759585" cy="17595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王敏电脑资料\共享文件\内蒙古正源信唐.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759585" cy="1759585"/>
                          </a:xfrm>
                          <a:prstGeom prst="rect">
                            <a:avLst/>
                          </a:prstGeom>
                          <a:noFill/>
                          <a:ln w="9525">
                            <a:noFill/>
                            <a:miter lim="800000"/>
                            <a:headEnd/>
                            <a:tailEnd/>
                          </a:ln>
                        </pic:spPr>
                      </pic:pic>
                    </a:graphicData>
                  </a:graphic>
                </wp:inline>
              </w:drawing>
            </w:r>
            <w:r w:rsidRPr="00A52267">
              <w:rPr>
                <w:rFonts w:ascii="仿宋" w:eastAsia="仿宋" w:hAnsi="仿宋" w:cs="宋体" w:hint="eastAsia"/>
                <w:b/>
                <w:bCs/>
                <w:kern w:val="0"/>
                <w:sz w:val="24"/>
                <w:szCs w:val="24"/>
              </w:rPr>
              <w:br/>
              <w:t xml:space="preserve">                            报名时间：     年    月      日</w:t>
            </w:r>
          </w:p>
          <w:p w:rsidR="002A55D1" w:rsidRPr="00A52267" w:rsidRDefault="002A55D1" w:rsidP="009504D4">
            <w:pPr>
              <w:spacing w:after="0"/>
              <w:rPr>
                <w:rFonts w:ascii="仿宋" w:eastAsia="仿宋" w:hAnsi="仿宋" w:cs="宋体"/>
                <w:kern w:val="0"/>
                <w:sz w:val="24"/>
                <w:szCs w:val="24"/>
              </w:rPr>
            </w:pPr>
          </w:p>
        </w:tc>
      </w:tr>
    </w:tbl>
    <w:p w:rsidR="009F0056" w:rsidRPr="00A52267" w:rsidRDefault="009F0056">
      <w:pPr>
        <w:rPr>
          <w:rFonts w:ascii="仿宋" w:eastAsia="仿宋" w:hAnsi="仿宋"/>
        </w:rPr>
      </w:pPr>
    </w:p>
    <w:p w:rsidR="009F0056" w:rsidRPr="00A52267" w:rsidRDefault="00A52267">
      <w:pPr>
        <w:spacing w:before="100" w:beforeAutospacing="1" w:after="100" w:afterAutospacing="1" w:line="480" w:lineRule="atLeast"/>
        <w:rPr>
          <w:rFonts w:ascii="仿宋" w:eastAsia="仿宋" w:hAnsi="仿宋" w:cs="仿宋" w:hint="eastAsia"/>
          <w:b/>
          <w:kern w:val="0"/>
          <w:sz w:val="24"/>
          <w:szCs w:val="24"/>
        </w:rPr>
      </w:pPr>
      <w:r w:rsidRPr="00A52267">
        <w:rPr>
          <w:rFonts w:ascii="仿宋" w:eastAsia="仿宋" w:hAnsi="仿宋"/>
        </w:rPr>
        <w:br w:type="page"/>
      </w:r>
      <w:r w:rsidRPr="00A52267">
        <w:rPr>
          <w:rFonts w:ascii="仿宋" w:eastAsia="仿宋" w:hAnsi="仿宋" w:cs="仿宋" w:hint="eastAsia"/>
          <w:b/>
          <w:kern w:val="0"/>
          <w:sz w:val="24"/>
          <w:szCs w:val="24"/>
        </w:rPr>
        <w:lastRenderedPageBreak/>
        <w:t>附件</w:t>
      </w:r>
      <w:r w:rsidRPr="00A52267">
        <w:rPr>
          <w:rFonts w:ascii="仿宋" w:eastAsia="仿宋" w:hAnsi="仿宋" w:cs="仿宋" w:hint="eastAsia"/>
          <w:b/>
          <w:kern w:val="0"/>
          <w:sz w:val="24"/>
          <w:szCs w:val="24"/>
        </w:rPr>
        <w:t>2</w:t>
      </w:r>
    </w:p>
    <w:p w:rsidR="002A55D1" w:rsidRPr="00A52267" w:rsidRDefault="002A55D1" w:rsidP="002A55D1">
      <w:pPr>
        <w:spacing w:before="100" w:beforeAutospacing="1" w:after="100" w:afterAutospacing="1" w:line="480" w:lineRule="atLeast"/>
        <w:jc w:val="center"/>
        <w:rPr>
          <w:rFonts w:ascii="仿宋" w:eastAsia="仿宋" w:hAnsi="仿宋" w:cs="仿宋"/>
          <w:b/>
        </w:rPr>
      </w:pPr>
      <w:r w:rsidRPr="00A52267">
        <w:rPr>
          <w:rFonts w:ascii="仿宋" w:eastAsia="仿宋" w:hAnsi="仿宋" w:cs="仿宋" w:hint="eastAsia"/>
          <w:b/>
          <w:kern w:val="0"/>
          <w:sz w:val="32"/>
          <w:szCs w:val="32"/>
        </w:rPr>
        <w:t>法定代表人授权委托书</w:t>
      </w:r>
      <w:r w:rsidRPr="00A52267">
        <w:rPr>
          <w:rFonts w:ascii="宋体" w:eastAsia="宋体" w:hAnsi="宋体" w:cs="宋体" w:hint="eastAsia"/>
          <w:b/>
          <w:kern w:val="0"/>
          <w:sz w:val="32"/>
          <w:szCs w:val="32"/>
        </w:rPr>
        <w:t> </w:t>
      </w:r>
    </w:p>
    <w:p w:rsidR="002A55D1" w:rsidRPr="00A52267" w:rsidRDefault="002A55D1" w:rsidP="002A55D1">
      <w:pPr>
        <w:spacing w:before="100" w:beforeAutospacing="1" w:after="100" w:afterAutospacing="1" w:line="360" w:lineRule="auto"/>
        <w:ind w:firstLineChars="200" w:firstLine="440"/>
        <w:rPr>
          <w:rFonts w:ascii="仿宋" w:eastAsia="仿宋" w:hAnsi="仿宋" w:cs="仿宋"/>
        </w:rPr>
      </w:pPr>
      <w:r w:rsidRPr="00A52267">
        <w:rPr>
          <w:rFonts w:ascii="仿宋" w:eastAsia="仿宋" w:hAnsi="仿宋" w:cs="仿宋" w:hint="eastAsia"/>
          <w:kern w:val="0"/>
        </w:rPr>
        <w:t>本人</w:t>
      </w:r>
      <w:r w:rsidRPr="00A52267">
        <w:rPr>
          <w:rFonts w:ascii="宋体" w:eastAsia="宋体" w:hAnsi="宋体" w:cs="宋体" w:hint="eastAsia"/>
          <w:kern w:val="0"/>
          <w:u w:val="single"/>
        </w:rPr>
        <w:t>    </w:t>
      </w:r>
      <w:r w:rsidRPr="00A52267">
        <w:rPr>
          <w:rFonts w:ascii="仿宋" w:eastAsia="仿宋" w:hAnsi="仿宋" w:cs="仿宋" w:hint="eastAsia"/>
          <w:kern w:val="0"/>
        </w:rPr>
        <w:t>（姓名）系</w:t>
      </w:r>
      <w:r w:rsidRPr="00A52267">
        <w:rPr>
          <w:rFonts w:ascii="宋体" w:eastAsia="宋体" w:hAnsi="宋体" w:cs="宋体" w:hint="eastAsia"/>
          <w:kern w:val="0"/>
          <w:u w:val="single"/>
        </w:rPr>
        <w:t>    </w:t>
      </w:r>
      <w:r w:rsidRPr="00A52267">
        <w:rPr>
          <w:rFonts w:ascii="仿宋" w:eastAsia="仿宋" w:hAnsi="仿宋" w:cs="仿宋" w:hint="eastAsia"/>
          <w:kern w:val="0"/>
        </w:rPr>
        <w:t>（投标人名称）的法定代表人，现委托</w:t>
      </w:r>
      <w:r w:rsidRPr="00A52267">
        <w:rPr>
          <w:rFonts w:ascii="宋体" w:eastAsia="宋体" w:hAnsi="宋体" w:cs="宋体" w:hint="eastAsia"/>
          <w:kern w:val="0"/>
          <w:u w:val="single"/>
        </w:rPr>
        <w:t>     </w:t>
      </w:r>
      <w:r w:rsidRPr="00A52267">
        <w:rPr>
          <w:rFonts w:ascii="仿宋" w:eastAsia="仿宋" w:hAnsi="仿宋" w:cs="仿宋" w:hint="eastAsia"/>
          <w:kern w:val="0"/>
        </w:rPr>
        <w:t>（拟派</w:t>
      </w:r>
      <w:r w:rsidRPr="00A52267">
        <w:rPr>
          <w:rFonts w:ascii="仿宋" w:eastAsia="仿宋" w:hAnsi="仿宋" w:cs="仿宋" w:hint="eastAsia"/>
          <w:b/>
          <w:bCs/>
          <w:kern w:val="0"/>
        </w:rPr>
        <w:t>项目负责人</w:t>
      </w:r>
      <w:r w:rsidRPr="00A52267">
        <w:rPr>
          <w:rFonts w:ascii="仿宋" w:eastAsia="仿宋" w:hAnsi="仿宋" w:cs="仿宋" w:hint="eastAsia"/>
          <w:kern w:val="0"/>
        </w:rPr>
        <w:t>）为我方代理人。委托代理人根据授权，以我方名义参加</w:t>
      </w:r>
      <w:r w:rsidRPr="00A52267">
        <w:rPr>
          <w:rFonts w:ascii="宋体" w:eastAsia="宋体" w:hAnsi="宋体" w:cs="宋体" w:hint="eastAsia"/>
          <w:kern w:val="0"/>
          <w:u w:val="single"/>
        </w:rPr>
        <w:t>    </w:t>
      </w:r>
      <w:r w:rsidRPr="00A52267">
        <w:rPr>
          <w:rFonts w:ascii="仿宋" w:eastAsia="仿宋" w:hAnsi="仿宋" w:cs="仿宋" w:hint="eastAsia"/>
          <w:kern w:val="0"/>
          <w:u w:val="single"/>
        </w:rPr>
        <w:t>（项目名称、标段名称、招标编号/标段编号）</w:t>
      </w:r>
      <w:r w:rsidRPr="00A52267">
        <w:rPr>
          <w:rFonts w:ascii="宋体" w:eastAsia="宋体" w:hAnsi="宋体" w:cs="宋体" w:hint="eastAsia"/>
          <w:kern w:val="0"/>
          <w:u w:val="single"/>
        </w:rPr>
        <w:t>   </w:t>
      </w:r>
      <w:r w:rsidRPr="00A52267">
        <w:rPr>
          <w:rFonts w:ascii="仿宋" w:eastAsia="仿宋" w:hAnsi="仿宋" w:cs="仿宋" w:hint="eastAsia"/>
          <w:kern w:val="0"/>
        </w:rPr>
        <w:t>投标报名，签署的文件及其法律后果由我方承担。</w:t>
      </w:r>
    </w:p>
    <w:p w:rsidR="002A55D1" w:rsidRPr="00A52267" w:rsidRDefault="002A55D1" w:rsidP="002A55D1">
      <w:pPr>
        <w:spacing w:before="100" w:beforeAutospacing="1" w:after="100" w:afterAutospacing="1"/>
        <w:rPr>
          <w:rFonts w:ascii="仿宋" w:eastAsia="仿宋" w:hAnsi="仿宋" w:cs="仿宋"/>
        </w:rPr>
      </w:pPr>
      <w:r w:rsidRPr="00A52267">
        <w:rPr>
          <w:rFonts w:ascii="仿宋" w:eastAsia="仿宋" w:hAnsi="仿宋" w:cs="仿宋" w:hint="eastAsia"/>
          <w:kern w:val="0"/>
        </w:rPr>
        <w:t>委托期限：</w:t>
      </w:r>
      <w:r w:rsidRPr="00A52267">
        <w:rPr>
          <w:rFonts w:ascii="宋体" w:eastAsia="宋体" w:hAnsi="宋体" w:cs="宋体" w:hint="eastAsia"/>
          <w:kern w:val="0"/>
          <w:u w:val="single"/>
        </w:rPr>
        <w:t>       </w:t>
      </w:r>
      <w:r w:rsidRPr="00A52267">
        <w:rPr>
          <w:rFonts w:ascii="仿宋" w:eastAsia="仿宋" w:hAnsi="仿宋" w:cs="仿宋" w:hint="eastAsia"/>
          <w:kern w:val="0"/>
        </w:rPr>
        <w:t>。</w:t>
      </w:r>
    </w:p>
    <w:p w:rsidR="002A55D1" w:rsidRPr="00A52267" w:rsidRDefault="002A55D1" w:rsidP="002A55D1">
      <w:pPr>
        <w:spacing w:before="100" w:beforeAutospacing="1" w:after="100" w:afterAutospacing="1"/>
        <w:rPr>
          <w:rFonts w:ascii="仿宋" w:eastAsia="仿宋" w:hAnsi="仿宋" w:cs="仿宋"/>
          <w:kern w:val="0"/>
        </w:rPr>
      </w:pPr>
      <w:r w:rsidRPr="00A52267">
        <w:rPr>
          <w:rFonts w:ascii="仿宋" w:eastAsia="仿宋" w:hAnsi="仿宋" w:cs="仿宋" w:hint="eastAsia"/>
          <w:kern w:val="0"/>
        </w:rPr>
        <w:t>委托代理人无转委托权。</w:t>
      </w:r>
    </w:p>
    <w:p w:rsidR="002A55D1" w:rsidRPr="00A52267" w:rsidRDefault="002A55D1" w:rsidP="002A55D1">
      <w:pPr>
        <w:pStyle w:val="a0"/>
        <w:ind w:firstLine="440"/>
        <w:rPr>
          <w:rFonts w:ascii="仿宋" w:eastAsia="仿宋" w:hAnsi="仿宋"/>
        </w:rPr>
      </w:pPr>
      <w:r w:rsidRPr="00A52267">
        <w:rPr>
          <w:rFonts w:ascii="仿宋" w:eastAsia="仿宋" w:hAnsi="仿宋" w:cs="仿宋" w:hint="eastAsia"/>
        </w:rPr>
        <w:t>附：法定代表人身份证正、反面扫描件；被授权人身份证正、反面扫描件</w:t>
      </w:r>
    </w:p>
    <w:p w:rsidR="002A55D1" w:rsidRPr="00A52267" w:rsidRDefault="002A55D1" w:rsidP="002A55D1">
      <w:pPr>
        <w:spacing w:before="100" w:beforeAutospacing="1" w:after="100" w:afterAutospacing="1"/>
        <w:jc w:val="center"/>
        <w:rPr>
          <w:rFonts w:ascii="仿宋" w:eastAsia="仿宋" w:hAnsi="仿宋" w:cs="仿宋"/>
          <w:kern w:val="0"/>
        </w:rPr>
      </w:pPr>
    </w:p>
    <w:p w:rsidR="002A55D1" w:rsidRPr="00A52267" w:rsidRDefault="002A55D1" w:rsidP="002A55D1">
      <w:pPr>
        <w:pStyle w:val="a0"/>
        <w:ind w:firstLine="440"/>
        <w:rPr>
          <w:rFonts w:ascii="仿宋" w:eastAsia="仿宋" w:hAnsi="仿宋"/>
        </w:rPr>
      </w:pPr>
    </w:p>
    <w:p w:rsidR="002A55D1" w:rsidRPr="00A52267" w:rsidRDefault="002A55D1" w:rsidP="002A55D1">
      <w:pPr>
        <w:pStyle w:val="a0"/>
        <w:ind w:firstLine="440"/>
        <w:rPr>
          <w:rFonts w:ascii="仿宋" w:eastAsia="仿宋" w:hAnsi="仿宋"/>
        </w:rPr>
      </w:pPr>
    </w:p>
    <w:p w:rsidR="002A55D1" w:rsidRPr="00A52267" w:rsidRDefault="002A55D1" w:rsidP="002A55D1">
      <w:pPr>
        <w:pStyle w:val="a0"/>
        <w:ind w:firstLine="440"/>
        <w:rPr>
          <w:rFonts w:ascii="仿宋" w:eastAsia="仿宋" w:hAnsi="仿宋"/>
        </w:rPr>
      </w:pPr>
    </w:p>
    <w:p w:rsidR="002A55D1" w:rsidRPr="00A52267" w:rsidRDefault="002A55D1" w:rsidP="002A55D1">
      <w:pPr>
        <w:pStyle w:val="a0"/>
        <w:ind w:firstLine="440"/>
        <w:rPr>
          <w:rFonts w:ascii="仿宋" w:eastAsia="仿宋" w:hAnsi="仿宋"/>
        </w:rPr>
      </w:pPr>
    </w:p>
    <w:p w:rsidR="002A55D1" w:rsidRPr="00A52267" w:rsidRDefault="002A55D1" w:rsidP="002A55D1">
      <w:pPr>
        <w:pStyle w:val="a0"/>
        <w:ind w:firstLine="440"/>
        <w:rPr>
          <w:rFonts w:ascii="仿宋" w:eastAsia="仿宋" w:hAnsi="仿宋"/>
        </w:rPr>
      </w:pPr>
    </w:p>
    <w:p w:rsidR="002A55D1" w:rsidRPr="00A52267" w:rsidRDefault="002A55D1" w:rsidP="002A55D1">
      <w:pPr>
        <w:pStyle w:val="a0"/>
        <w:ind w:firstLine="440"/>
        <w:rPr>
          <w:rFonts w:ascii="仿宋" w:eastAsia="仿宋" w:hAnsi="仿宋"/>
        </w:rPr>
      </w:pPr>
    </w:p>
    <w:p w:rsidR="002A55D1" w:rsidRPr="00A52267" w:rsidRDefault="002A55D1" w:rsidP="002A55D1">
      <w:pPr>
        <w:pStyle w:val="a0"/>
        <w:ind w:firstLine="440"/>
        <w:rPr>
          <w:rFonts w:ascii="仿宋" w:eastAsia="仿宋" w:hAnsi="仿宋"/>
        </w:rPr>
      </w:pPr>
    </w:p>
    <w:p w:rsidR="002A55D1" w:rsidRPr="00A52267" w:rsidRDefault="002A55D1" w:rsidP="002A55D1">
      <w:pPr>
        <w:pStyle w:val="a0"/>
        <w:ind w:firstLine="440"/>
        <w:rPr>
          <w:rFonts w:ascii="仿宋" w:eastAsia="仿宋" w:hAnsi="仿宋"/>
        </w:rPr>
      </w:pPr>
    </w:p>
    <w:p w:rsidR="002A55D1" w:rsidRPr="00A52267" w:rsidRDefault="002A55D1" w:rsidP="002A55D1">
      <w:pPr>
        <w:spacing w:before="100" w:beforeAutospacing="1" w:after="100" w:afterAutospacing="1"/>
        <w:rPr>
          <w:rFonts w:ascii="仿宋" w:eastAsia="仿宋" w:hAnsi="仿宋" w:cs="仿宋"/>
          <w:kern w:val="0"/>
        </w:rPr>
      </w:pPr>
      <w:r w:rsidRPr="00A52267">
        <w:rPr>
          <w:rFonts w:ascii="仿宋" w:eastAsia="仿宋" w:hAnsi="仿宋" w:cs="仿宋" w:hint="eastAsia"/>
          <w:kern w:val="0"/>
        </w:rPr>
        <w:t>投</w:t>
      </w:r>
      <w:r w:rsidRPr="00A52267">
        <w:rPr>
          <w:rFonts w:ascii="宋体" w:eastAsia="宋体" w:hAnsi="宋体" w:cs="宋体" w:hint="eastAsia"/>
          <w:kern w:val="0"/>
        </w:rPr>
        <w:t> </w:t>
      </w:r>
      <w:r w:rsidRPr="00A52267">
        <w:rPr>
          <w:rFonts w:ascii="仿宋" w:eastAsia="仿宋" w:hAnsi="仿宋" w:cs="仿宋" w:hint="eastAsia"/>
          <w:kern w:val="0"/>
        </w:rPr>
        <w:t>标</w:t>
      </w:r>
      <w:r w:rsidRPr="00A52267">
        <w:rPr>
          <w:rFonts w:ascii="宋体" w:eastAsia="宋体" w:hAnsi="宋体" w:cs="宋体" w:hint="eastAsia"/>
          <w:kern w:val="0"/>
        </w:rPr>
        <w:t> </w:t>
      </w:r>
      <w:r w:rsidRPr="00A52267">
        <w:rPr>
          <w:rFonts w:ascii="仿宋" w:eastAsia="仿宋" w:hAnsi="仿宋" w:cs="仿宋" w:hint="eastAsia"/>
          <w:kern w:val="0"/>
        </w:rPr>
        <w:t>人：</w:t>
      </w:r>
      <w:r w:rsidRPr="00A52267">
        <w:rPr>
          <w:rFonts w:ascii="宋体" w:eastAsia="宋体" w:hAnsi="宋体" w:cs="宋体" w:hint="eastAsia"/>
          <w:kern w:val="0"/>
          <w:u w:val="single"/>
        </w:rPr>
        <w:t>        </w:t>
      </w:r>
      <w:r w:rsidRPr="00A52267">
        <w:rPr>
          <w:rFonts w:ascii="仿宋" w:eastAsia="仿宋" w:hAnsi="仿宋" w:cs="仿宋" w:hint="eastAsia"/>
          <w:kern w:val="0"/>
        </w:rPr>
        <w:t>（盖单位公章）</w:t>
      </w:r>
    </w:p>
    <w:p w:rsidR="002A55D1" w:rsidRPr="00A52267" w:rsidRDefault="002A55D1" w:rsidP="002A55D1">
      <w:pPr>
        <w:spacing w:before="100" w:beforeAutospacing="1" w:after="100" w:afterAutospacing="1"/>
        <w:rPr>
          <w:rFonts w:ascii="仿宋" w:eastAsia="仿宋" w:hAnsi="仿宋" w:cs="仿宋"/>
        </w:rPr>
      </w:pPr>
      <w:r w:rsidRPr="00A52267">
        <w:rPr>
          <w:rFonts w:ascii="仿宋" w:eastAsia="仿宋" w:hAnsi="仿宋" w:cs="仿宋" w:hint="eastAsia"/>
          <w:kern w:val="0"/>
        </w:rPr>
        <w:t>法定代表人：</w:t>
      </w:r>
      <w:r w:rsidRPr="00A52267">
        <w:rPr>
          <w:rFonts w:ascii="宋体" w:eastAsia="宋体" w:hAnsi="宋体" w:cs="宋体" w:hint="eastAsia"/>
          <w:kern w:val="0"/>
          <w:u w:val="single"/>
        </w:rPr>
        <w:t>         </w:t>
      </w:r>
      <w:r w:rsidRPr="00A52267">
        <w:rPr>
          <w:rFonts w:ascii="仿宋" w:eastAsia="仿宋" w:hAnsi="仿宋" w:cs="仿宋" w:hint="eastAsia"/>
          <w:kern w:val="0"/>
        </w:rPr>
        <w:t>（签字或盖章）</w:t>
      </w:r>
    </w:p>
    <w:p w:rsidR="002A55D1" w:rsidRPr="00A52267" w:rsidRDefault="002A55D1" w:rsidP="002A55D1">
      <w:pPr>
        <w:spacing w:before="100" w:beforeAutospacing="1" w:after="100" w:afterAutospacing="1"/>
        <w:rPr>
          <w:rFonts w:ascii="仿宋" w:eastAsia="仿宋" w:hAnsi="仿宋" w:cs="仿宋"/>
          <w:kern w:val="0"/>
        </w:rPr>
      </w:pPr>
      <w:r w:rsidRPr="00A52267">
        <w:rPr>
          <w:rFonts w:ascii="仿宋" w:eastAsia="仿宋" w:hAnsi="仿宋" w:cs="仿宋" w:hint="eastAsia"/>
          <w:kern w:val="0"/>
        </w:rPr>
        <w:t>委托代理人：</w:t>
      </w:r>
      <w:r w:rsidRPr="00A52267">
        <w:rPr>
          <w:rFonts w:ascii="宋体" w:eastAsia="宋体" w:hAnsi="宋体" w:cs="宋体" w:hint="eastAsia"/>
          <w:kern w:val="0"/>
          <w:u w:val="single"/>
        </w:rPr>
        <w:t>         </w:t>
      </w:r>
      <w:r w:rsidRPr="00A52267">
        <w:rPr>
          <w:rFonts w:ascii="仿宋" w:eastAsia="仿宋" w:hAnsi="仿宋" w:cs="仿宋" w:hint="eastAsia"/>
          <w:kern w:val="0"/>
        </w:rPr>
        <w:t>（签字或盖章）</w:t>
      </w:r>
    </w:p>
    <w:p w:rsidR="002A55D1" w:rsidRPr="00A52267" w:rsidRDefault="002A55D1" w:rsidP="002A55D1">
      <w:pPr>
        <w:spacing w:before="100" w:beforeAutospacing="1" w:after="100" w:afterAutospacing="1" w:line="315" w:lineRule="atLeast"/>
        <w:jc w:val="right"/>
        <w:rPr>
          <w:rFonts w:ascii="仿宋" w:eastAsia="仿宋" w:hAnsi="仿宋" w:cs="仿宋"/>
          <w:kern w:val="0"/>
        </w:rPr>
      </w:pPr>
      <w:r w:rsidRPr="00A52267">
        <w:rPr>
          <w:rFonts w:ascii="宋体" w:eastAsia="宋体" w:hAnsi="宋体" w:cs="宋体" w:hint="eastAsia"/>
          <w:kern w:val="0"/>
        </w:rPr>
        <w:t>                     </w:t>
      </w:r>
      <w:r w:rsidRPr="00A52267">
        <w:rPr>
          <w:rFonts w:ascii="宋体" w:eastAsia="宋体" w:hAnsi="宋体" w:cs="宋体" w:hint="eastAsia"/>
          <w:kern w:val="0"/>
          <w:u w:val="single"/>
        </w:rPr>
        <w:t>    </w:t>
      </w:r>
      <w:r w:rsidRPr="00A52267">
        <w:rPr>
          <w:rFonts w:ascii="仿宋" w:eastAsia="仿宋" w:hAnsi="仿宋" w:cs="仿宋" w:hint="eastAsia"/>
          <w:kern w:val="0"/>
        </w:rPr>
        <w:t>年</w:t>
      </w:r>
      <w:r w:rsidRPr="00A52267">
        <w:rPr>
          <w:rFonts w:ascii="宋体" w:eastAsia="宋体" w:hAnsi="宋体" w:cs="宋体" w:hint="eastAsia"/>
          <w:kern w:val="0"/>
          <w:u w:val="single"/>
        </w:rPr>
        <w:t>  </w:t>
      </w:r>
      <w:r w:rsidRPr="00A52267">
        <w:rPr>
          <w:rFonts w:ascii="仿宋" w:eastAsia="仿宋" w:hAnsi="仿宋" w:cs="仿宋" w:hint="eastAsia"/>
          <w:kern w:val="0"/>
        </w:rPr>
        <w:t>月</w:t>
      </w:r>
      <w:r w:rsidRPr="00A52267">
        <w:rPr>
          <w:rFonts w:ascii="宋体" w:eastAsia="宋体" w:hAnsi="宋体" w:cs="宋体" w:hint="eastAsia"/>
          <w:kern w:val="0"/>
          <w:u w:val="single"/>
        </w:rPr>
        <w:t>   </w:t>
      </w:r>
      <w:r w:rsidRPr="00A52267">
        <w:rPr>
          <w:rFonts w:ascii="仿宋" w:eastAsia="仿宋" w:hAnsi="仿宋" w:cs="仿宋" w:hint="eastAsia"/>
          <w:kern w:val="0"/>
        </w:rPr>
        <w:t>日</w:t>
      </w:r>
    </w:p>
    <w:p w:rsidR="002A55D1" w:rsidRPr="00A52267" w:rsidRDefault="002A55D1" w:rsidP="002A55D1">
      <w:pPr>
        <w:pStyle w:val="1"/>
        <w:rPr>
          <w:rFonts w:ascii="仿宋" w:eastAsia="仿宋" w:hAnsi="仿宋" w:hint="eastAsia"/>
        </w:rPr>
      </w:pPr>
    </w:p>
    <w:p w:rsidR="002A55D1" w:rsidRPr="00A52267" w:rsidRDefault="002A55D1" w:rsidP="002A55D1">
      <w:pPr>
        <w:pStyle w:val="1"/>
        <w:rPr>
          <w:rFonts w:ascii="仿宋" w:eastAsia="仿宋" w:hAnsi="仿宋" w:hint="eastAsia"/>
        </w:rPr>
      </w:pPr>
    </w:p>
    <w:p w:rsidR="002A55D1" w:rsidRPr="00A52267" w:rsidRDefault="002A55D1" w:rsidP="002A55D1">
      <w:pPr>
        <w:pStyle w:val="1"/>
        <w:rPr>
          <w:rFonts w:ascii="仿宋" w:eastAsia="仿宋" w:hAnsi="仿宋" w:hint="eastAsia"/>
        </w:rPr>
      </w:pPr>
    </w:p>
    <w:p w:rsidR="002A55D1" w:rsidRPr="00A52267" w:rsidRDefault="002A55D1" w:rsidP="002A55D1">
      <w:pPr>
        <w:pStyle w:val="1"/>
        <w:rPr>
          <w:rFonts w:ascii="仿宋" w:eastAsia="仿宋" w:hAnsi="仿宋"/>
        </w:rPr>
      </w:pPr>
    </w:p>
    <w:p w:rsidR="009F0056" w:rsidRPr="00A52267" w:rsidRDefault="00A52267">
      <w:pPr>
        <w:spacing w:line="480" w:lineRule="auto"/>
        <w:ind w:right="560"/>
        <w:rPr>
          <w:rFonts w:ascii="仿宋" w:eastAsia="仿宋" w:hAnsi="仿宋" w:cs="宋体"/>
          <w:b/>
          <w:sz w:val="24"/>
          <w:szCs w:val="24"/>
        </w:rPr>
      </w:pPr>
      <w:r w:rsidRPr="00A52267">
        <w:rPr>
          <w:rFonts w:ascii="仿宋" w:eastAsia="仿宋" w:hAnsi="仿宋" w:cs="宋体" w:hint="eastAsia"/>
          <w:b/>
          <w:sz w:val="24"/>
          <w:szCs w:val="24"/>
        </w:rPr>
        <w:lastRenderedPageBreak/>
        <w:t>附件</w:t>
      </w:r>
      <w:r w:rsidRPr="00A52267">
        <w:rPr>
          <w:rFonts w:ascii="仿宋" w:eastAsia="仿宋" w:hAnsi="仿宋" w:cs="宋体" w:hint="eastAsia"/>
          <w:b/>
          <w:sz w:val="24"/>
          <w:szCs w:val="24"/>
        </w:rPr>
        <w:t>3</w:t>
      </w:r>
      <w:r w:rsidRPr="00A52267">
        <w:rPr>
          <w:rFonts w:ascii="仿宋" w:eastAsia="仿宋" w:hAnsi="仿宋" w:cs="宋体" w:hint="eastAsia"/>
          <w:b/>
          <w:sz w:val="24"/>
          <w:szCs w:val="24"/>
        </w:rPr>
        <w:t>：承诺书</w:t>
      </w:r>
    </w:p>
    <w:p w:rsidR="009F0056" w:rsidRPr="00A52267" w:rsidRDefault="00A52267">
      <w:pPr>
        <w:pStyle w:val="18"/>
        <w:spacing w:line="288" w:lineRule="auto"/>
        <w:rPr>
          <w:rFonts w:ascii="仿宋" w:eastAsia="仿宋" w:hAnsi="仿宋" w:cs="宋体"/>
          <w:szCs w:val="21"/>
        </w:rPr>
      </w:pPr>
      <w:r w:rsidRPr="00A52267">
        <w:rPr>
          <w:rFonts w:ascii="仿宋" w:eastAsia="仿宋" w:hAnsi="仿宋" w:cs="宋体" w:hint="eastAsia"/>
          <w:szCs w:val="21"/>
        </w:rPr>
        <w:t>致：</w:t>
      </w:r>
      <w:r w:rsidRPr="00A52267">
        <w:rPr>
          <w:rFonts w:ascii="仿宋" w:eastAsia="仿宋" w:hAnsi="仿宋" w:cs="宋体" w:hint="eastAsia"/>
          <w:szCs w:val="21"/>
          <w:u w:val="single"/>
        </w:rPr>
        <w:t xml:space="preserve">     </w:t>
      </w:r>
      <w:r w:rsidRPr="00A52267">
        <w:rPr>
          <w:rFonts w:ascii="仿宋" w:eastAsia="仿宋" w:hAnsi="仿宋" w:cs="宋体" w:hint="eastAsia"/>
          <w:szCs w:val="21"/>
          <w:u w:val="single"/>
        </w:rPr>
        <w:t>（招标人）</w:t>
      </w:r>
      <w:r w:rsidRPr="00A52267">
        <w:rPr>
          <w:rFonts w:ascii="仿宋" w:eastAsia="仿宋" w:hAnsi="仿宋" w:cs="宋体" w:hint="eastAsia"/>
          <w:szCs w:val="21"/>
          <w:u w:val="single"/>
        </w:rPr>
        <w:t xml:space="preserve">    </w:t>
      </w:r>
      <w:r w:rsidRPr="00A52267">
        <w:rPr>
          <w:rFonts w:ascii="仿宋" w:eastAsia="仿宋" w:hAnsi="仿宋" w:cs="宋体" w:hint="eastAsia"/>
          <w:szCs w:val="21"/>
        </w:rPr>
        <w:t>：</w:t>
      </w:r>
    </w:p>
    <w:p w:rsidR="009F0056" w:rsidRPr="00A52267" w:rsidRDefault="00A52267">
      <w:pPr>
        <w:pStyle w:val="18"/>
        <w:spacing w:line="288" w:lineRule="auto"/>
        <w:ind w:firstLine="420"/>
        <w:rPr>
          <w:rFonts w:ascii="仿宋" w:eastAsia="仿宋" w:hAnsi="仿宋" w:cs="宋体"/>
          <w:szCs w:val="21"/>
        </w:rPr>
      </w:pPr>
      <w:r w:rsidRPr="00A52267">
        <w:rPr>
          <w:rFonts w:ascii="仿宋" w:eastAsia="仿宋" w:hAnsi="仿宋" w:cs="宋体" w:hint="eastAsia"/>
          <w:szCs w:val="21"/>
        </w:rPr>
        <w:t>我方在此声明</w:t>
      </w:r>
    </w:p>
    <w:p w:rsidR="009F0056" w:rsidRPr="00A52267" w:rsidRDefault="00A52267">
      <w:pPr>
        <w:pStyle w:val="18"/>
        <w:spacing w:line="288" w:lineRule="auto"/>
        <w:ind w:firstLineChars="200" w:firstLine="420"/>
        <w:jc w:val="left"/>
        <w:rPr>
          <w:rFonts w:ascii="仿宋" w:eastAsia="仿宋" w:hAnsi="仿宋" w:cs="宋体"/>
          <w:szCs w:val="21"/>
        </w:rPr>
      </w:pPr>
      <w:r w:rsidRPr="00A52267">
        <w:rPr>
          <w:rFonts w:ascii="仿宋" w:eastAsia="仿宋" w:hAnsi="仿宋" w:cs="宋体" w:hint="eastAsia"/>
          <w:szCs w:val="21"/>
        </w:rPr>
        <w:t>1</w:t>
      </w:r>
      <w:r w:rsidRPr="00A52267">
        <w:rPr>
          <w:rFonts w:ascii="仿宋" w:eastAsia="仿宋" w:hAnsi="仿宋" w:cs="宋体" w:hint="eastAsia"/>
          <w:szCs w:val="21"/>
        </w:rPr>
        <w:t>、我单位不存在下列情形之一：</w:t>
      </w:r>
    </w:p>
    <w:p w:rsidR="009F0056" w:rsidRPr="00A52267" w:rsidRDefault="00A52267">
      <w:pPr>
        <w:pStyle w:val="18"/>
        <w:spacing w:line="288" w:lineRule="auto"/>
        <w:ind w:firstLineChars="200" w:firstLine="420"/>
        <w:rPr>
          <w:rFonts w:ascii="仿宋" w:eastAsia="仿宋" w:hAnsi="仿宋" w:cs="宋体"/>
          <w:szCs w:val="21"/>
        </w:rPr>
      </w:pPr>
      <w:r w:rsidRPr="00A52267">
        <w:rPr>
          <w:rFonts w:ascii="仿宋" w:eastAsia="仿宋" w:hAnsi="仿宋" w:cs="宋体" w:hint="eastAsia"/>
          <w:szCs w:val="21"/>
        </w:rPr>
        <w:t>①近年（</w:t>
      </w:r>
      <w:r w:rsidRPr="00A52267">
        <w:rPr>
          <w:rFonts w:ascii="仿宋" w:eastAsia="仿宋" w:hAnsi="仿宋" w:cs="宋体" w:hint="eastAsia"/>
          <w:szCs w:val="21"/>
          <w:u w:val="single"/>
        </w:rPr>
        <w:t xml:space="preserve">     </w:t>
      </w:r>
      <w:r w:rsidRPr="00A52267">
        <w:rPr>
          <w:rFonts w:ascii="仿宋" w:eastAsia="仿宋" w:hAnsi="仿宋" w:cs="宋体" w:hint="eastAsia"/>
          <w:szCs w:val="21"/>
        </w:rPr>
        <w:t>年至今）被责令停业，投标资格被暂停或取消，财产被接管、冻结，破产状态；</w:t>
      </w:r>
      <w:r w:rsidRPr="00A52267">
        <w:rPr>
          <w:rFonts w:ascii="仿宋" w:eastAsia="仿宋" w:hAnsi="仿宋" w:cs="宋体" w:hint="eastAsia"/>
          <w:szCs w:val="21"/>
        </w:rPr>
        <w:t xml:space="preserve"> </w:t>
      </w:r>
    </w:p>
    <w:p w:rsidR="009F0056" w:rsidRPr="00A52267" w:rsidRDefault="00A52267">
      <w:pPr>
        <w:pStyle w:val="18"/>
        <w:spacing w:line="288" w:lineRule="auto"/>
        <w:ind w:firstLineChars="200" w:firstLine="420"/>
        <w:rPr>
          <w:rFonts w:ascii="仿宋" w:eastAsia="仿宋" w:hAnsi="仿宋" w:cs="宋体"/>
          <w:szCs w:val="21"/>
        </w:rPr>
      </w:pPr>
      <w:r w:rsidRPr="00A52267">
        <w:rPr>
          <w:rFonts w:ascii="仿宋" w:eastAsia="仿宋" w:hAnsi="仿宋" w:cs="宋体" w:hint="eastAsia"/>
          <w:szCs w:val="21"/>
        </w:rPr>
        <w:t>②近年（</w:t>
      </w:r>
      <w:r w:rsidRPr="00A52267">
        <w:rPr>
          <w:rFonts w:ascii="仿宋" w:eastAsia="仿宋" w:hAnsi="仿宋" w:cs="宋体" w:hint="eastAsia"/>
          <w:szCs w:val="21"/>
          <w:u w:val="single"/>
        </w:rPr>
        <w:t xml:space="preserve">     </w:t>
      </w:r>
      <w:r w:rsidRPr="00A52267">
        <w:rPr>
          <w:rFonts w:ascii="仿宋" w:eastAsia="仿宋" w:hAnsi="仿宋" w:cs="宋体" w:hint="eastAsia"/>
          <w:szCs w:val="21"/>
        </w:rPr>
        <w:t>年至今）内有骗取中标和严重违约及重大</w:t>
      </w:r>
      <w:r w:rsidRPr="00A52267">
        <w:rPr>
          <w:rFonts w:ascii="仿宋" w:eastAsia="仿宋" w:hAnsi="仿宋" w:cs="宋体" w:hint="eastAsia"/>
          <w:szCs w:val="21"/>
        </w:rPr>
        <w:t>材料</w:t>
      </w:r>
      <w:r w:rsidRPr="00A52267">
        <w:rPr>
          <w:rFonts w:ascii="仿宋" w:eastAsia="仿宋" w:hAnsi="仿宋" w:cs="宋体" w:hint="eastAsia"/>
          <w:szCs w:val="21"/>
        </w:rPr>
        <w:t>质量问题；</w:t>
      </w:r>
      <w:r w:rsidRPr="00A52267">
        <w:rPr>
          <w:rFonts w:ascii="仿宋" w:eastAsia="仿宋" w:hAnsi="仿宋" w:cs="宋体" w:hint="eastAsia"/>
          <w:szCs w:val="21"/>
        </w:rPr>
        <w:t xml:space="preserve"> </w:t>
      </w:r>
    </w:p>
    <w:p w:rsidR="009F0056" w:rsidRPr="00A52267" w:rsidRDefault="00A52267">
      <w:pPr>
        <w:pStyle w:val="18"/>
        <w:spacing w:line="288" w:lineRule="auto"/>
        <w:ind w:firstLineChars="200" w:firstLine="420"/>
        <w:rPr>
          <w:rFonts w:ascii="仿宋" w:eastAsia="仿宋" w:hAnsi="仿宋" w:cs="宋体"/>
          <w:szCs w:val="21"/>
        </w:rPr>
      </w:pPr>
      <w:r w:rsidRPr="00A52267">
        <w:rPr>
          <w:rFonts w:ascii="仿宋" w:eastAsia="仿宋" w:hAnsi="仿宋" w:cs="宋体" w:hint="eastAsia"/>
          <w:szCs w:val="21"/>
        </w:rPr>
        <w:t>③近年（</w:t>
      </w:r>
      <w:r w:rsidRPr="00A52267">
        <w:rPr>
          <w:rFonts w:ascii="仿宋" w:eastAsia="仿宋" w:hAnsi="仿宋" w:cs="宋体" w:hint="eastAsia"/>
          <w:szCs w:val="21"/>
          <w:u w:val="single"/>
        </w:rPr>
        <w:t xml:space="preserve">     </w:t>
      </w:r>
      <w:r w:rsidRPr="00A52267">
        <w:rPr>
          <w:rFonts w:ascii="仿宋" w:eastAsia="仿宋" w:hAnsi="仿宋" w:cs="宋体" w:hint="eastAsia"/>
          <w:szCs w:val="21"/>
        </w:rPr>
        <w:t>年至今）在招投标活动或建设过程中有不良行为，有相关建设行政主管部门通报、处罚和停止投标等不良行为记录。</w:t>
      </w:r>
    </w:p>
    <w:p w:rsidR="009F0056" w:rsidRPr="00A52267" w:rsidRDefault="00A52267">
      <w:pPr>
        <w:pStyle w:val="18"/>
        <w:spacing w:line="288" w:lineRule="auto"/>
        <w:ind w:firstLineChars="200" w:firstLine="420"/>
        <w:rPr>
          <w:rFonts w:ascii="仿宋" w:eastAsia="仿宋" w:hAnsi="仿宋" w:cs="宋体"/>
          <w:szCs w:val="21"/>
        </w:rPr>
      </w:pPr>
      <w:r w:rsidRPr="00A52267">
        <w:rPr>
          <w:rFonts w:ascii="仿宋" w:eastAsia="仿宋" w:hAnsi="仿宋" w:cs="宋体" w:hint="eastAsia"/>
          <w:szCs w:val="21"/>
        </w:rPr>
        <w:t>④投标人在近三年（招标文件发售之日起前三年）国内设备材料招标活动、供货合同履行、售后服务及产品运行过程中，无不良记录；</w:t>
      </w:r>
    </w:p>
    <w:p w:rsidR="009F0056" w:rsidRPr="00A52267" w:rsidRDefault="00A52267">
      <w:pPr>
        <w:pStyle w:val="20"/>
        <w:spacing w:after="0" w:line="360" w:lineRule="auto"/>
        <w:ind w:firstLineChars="200"/>
        <w:rPr>
          <w:rFonts w:ascii="仿宋" w:eastAsia="仿宋" w:hAnsi="仿宋" w:cs="宋体"/>
          <w:kern w:val="2"/>
          <w:sz w:val="21"/>
          <w:szCs w:val="21"/>
        </w:rPr>
      </w:pPr>
      <w:r w:rsidRPr="00A52267">
        <w:rPr>
          <w:rFonts w:ascii="仿宋" w:eastAsia="仿宋" w:hAnsi="仿宋" w:cs="宋体" w:hint="eastAsia"/>
          <w:kern w:val="2"/>
          <w:sz w:val="21"/>
          <w:szCs w:val="21"/>
        </w:rPr>
        <w:t>⑤近年因发生过骗取中标和严重违约、质量事故及重大合同纠纷被上级部门（内蒙古电力（集团）有限责任公司）通报</w:t>
      </w:r>
      <w:r w:rsidRPr="00A52267">
        <w:rPr>
          <w:rFonts w:ascii="仿宋" w:eastAsia="仿宋" w:hAnsi="仿宋" w:cs="宋体" w:hint="eastAsia"/>
          <w:kern w:val="2"/>
          <w:sz w:val="21"/>
          <w:szCs w:val="21"/>
        </w:rPr>
        <w:t>/</w:t>
      </w:r>
      <w:r w:rsidRPr="00A52267">
        <w:rPr>
          <w:rFonts w:ascii="仿宋" w:eastAsia="仿宋" w:hAnsi="仿宋" w:cs="宋体" w:hint="eastAsia"/>
          <w:kern w:val="2"/>
          <w:sz w:val="21"/>
          <w:szCs w:val="21"/>
        </w:rPr>
        <w:t>披露取消投标资格，并且目前处于处罚期内。按照内蒙古电力（集团）有限责任公司《关于对供应商不良行业处理的通知》的规定，列入最新发布的不良供应商名单</w:t>
      </w:r>
      <w:r w:rsidRPr="00A52267">
        <w:rPr>
          <w:rFonts w:ascii="仿宋" w:eastAsia="仿宋" w:hAnsi="仿宋" w:cs="宋体" w:hint="eastAsia"/>
          <w:kern w:val="2"/>
          <w:sz w:val="21"/>
          <w:szCs w:val="21"/>
        </w:rPr>
        <w:t>。</w:t>
      </w:r>
    </w:p>
    <w:p w:rsidR="009F0056" w:rsidRPr="00A52267" w:rsidRDefault="00A52267">
      <w:pPr>
        <w:pStyle w:val="18"/>
        <w:spacing w:line="288" w:lineRule="auto"/>
        <w:ind w:firstLineChars="200" w:firstLine="420"/>
        <w:rPr>
          <w:rFonts w:ascii="仿宋" w:eastAsia="仿宋" w:hAnsi="仿宋" w:cs="宋体"/>
          <w:szCs w:val="21"/>
        </w:rPr>
      </w:pPr>
      <w:r w:rsidRPr="00A52267">
        <w:rPr>
          <w:rFonts w:ascii="仿宋" w:eastAsia="仿宋" w:hAnsi="仿宋" w:cs="宋体" w:hint="eastAsia"/>
          <w:szCs w:val="21"/>
        </w:rPr>
        <w:t>2</w:t>
      </w:r>
      <w:r w:rsidRPr="00A52267">
        <w:rPr>
          <w:rFonts w:ascii="仿宋" w:eastAsia="仿宋" w:hAnsi="仿宋" w:cs="宋体" w:hint="eastAsia"/>
          <w:szCs w:val="21"/>
        </w:rPr>
        <w:t>、近年（</w:t>
      </w:r>
      <w:r w:rsidRPr="00A52267">
        <w:rPr>
          <w:rFonts w:ascii="仿宋" w:eastAsia="仿宋" w:hAnsi="仿宋" w:cs="宋体" w:hint="eastAsia"/>
          <w:szCs w:val="21"/>
          <w:u w:val="single"/>
        </w:rPr>
        <w:t xml:space="preserve"> </w:t>
      </w:r>
      <w:r w:rsidRPr="00A52267">
        <w:rPr>
          <w:rFonts w:ascii="仿宋" w:eastAsia="仿宋" w:hAnsi="仿宋" w:cs="宋体" w:hint="eastAsia"/>
          <w:szCs w:val="21"/>
          <w:u w:val="single"/>
        </w:rPr>
        <w:t>2016</w:t>
      </w:r>
      <w:r w:rsidRPr="00A52267">
        <w:rPr>
          <w:rFonts w:ascii="仿宋" w:eastAsia="仿宋" w:hAnsi="仿宋" w:cs="宋体" w:hint="eastAsia"/>
          <w:szCs w:val="21"/>
          <w:u w:val="single"/>
        </w:rPr>
        <w:t xml:space="preserve"> </w:t>
      </w:r>
      <w:r w:rsidRPr="00A52267">
        <w:rPr>
          <w:rFonts w:ascii="仿宋" w:eastAsia="仿宋" w:hAnsi="仿宋" w:cs="宋体" w:hint="eastAsia"/>
          <w:szCs w:val="21"/>
        </w:rPr>
        <w:t>年至今）财务状况良好，没有处于财产被接管、破产或者其他关、停、并、转状态；在人员、设备、资金等方面具有承担本项目的能力。</w:t>
      </w:r>
    </w:p>
    <w:p w:rsidR="009F0056" w:rsidRPr="00A52267" w:rsidRDefault="00A52267">
      <w:pPr>
        <w:pStyle w:val="18"/>
        <w:spacing w:line="288" w:lineRule="auto"/>
        <w:ind w:firstLineChars="200" w:firstLine="420"/>
        <w:rPr>
          <w:rFonts w:ascii="仿宋" w:eastAsia="仿宋" w:hAnsi="仿宋" w:cs="宋体"/>
          <w:szCs w:val="21"/>
        </w:rPr>
      </w:pPr>
      <w:r w:rsidRPr="00A52267">
        <w:rPr>
          <w:rFonts w:ascii="仿宋" w:eastAsia="仿宋" w:hAnsi="仿宋" w:cs="宋体" w:hint="eastAsia"/>
          <w:szCs w:val="21"/>
        </w:rPr>
        <w:t>3</w:t>
      </w:r>
      <w:r w:rsidRPr="00A52267">
        <w:rPr>
          <w:rFonts w:ascii="仿宋" w:eastAsia="仿宋" w:hAnsi="仿宋" w:cs="宋体" w:hint="eastAsia"/>
          <w:szCs w:val="21"/>
        </w:rPr>
        <w:t>、我单位如果存在下列情形的，愿意承担取消中标资格、赔偿</w:t>
      </w:r>
      <w:r w:rsidRPr="00A52267">
        <w:rPr>
          <w:rFonts w:ascii="仿宋" w:eastAsia="仿宋" w:hAnsi="仿宋" w:cs="宋体" w:hint="eastAsia"/>
          <w:szCs w:val="21"/>
        </w:rPr>
        <w:t>招标人</w:t>
      </w:r>
      <w:r w:rsidRPr="00A52267">
        <w:rPr>
          <w:rFonts w:ascii="仿宋" w:eastAsia="仿宋" w:hAnsi="仿宋" w:cs="宋体" w:hint="eastAsia"/>
          <w:szCs w:val="21"/>
        </w:rPr>
        <w:t>的损失部分、接受有关监督部门处罚等后果：</w:t>
      </w:r>
    </w:p>
    <w:p w:rsidR="009F0056" w:rsidRPr="00A52267" w:rsidRDefault="00A52267">
      <w:pPr>
        <w:pStyle w:val="18"/>
        <w:spacing w:line="288" w:lineRule="auto"/>
        <w:ind w:left="420"/>
        <w:rPr>
          <w:rFonts w:ascii="仿宋" w:eastAsia="仿宋" w:hAnsi="仿宋" w:cs="宋体"/>
          <w:szCs w:val="21"/>
        </w:rPr>
      </w:pPr>
      <w:r w:rsidRPr="00A52267">
        <w:rPr>
          <w:rFonts w:ascii="仿宋" w:eastAsia="仿宋" w:hAnsi="仿宋" w:cs="宋体" w:hint="eastAsia"/>
          <w:szCs w:val="21"/>
        </w:rPr>
        <w:t>①中标后，</w:t>
      </w:r>
      <w:r w:rsidRPr="00A52267">
        <w:rPr>
          <w:rFonts w:ascii="仿宋" w:eastAsia="仿宋" w:hAnsi="仿宋" w:cs="宋体" w:hint="eastAsia"/>
          <w:szCs w:val="21"/>
        </w:rPr>
        <w:t>无正当理由放弃中标资格；</w:t>
      </w:r>
    </w:p>
    <w:p w:rsidR="009F0056" w:rsidRPr="00A52267" w:rsidRDefault="00A52267">
      <w:pPr>
        <w:pStyle w:val="18"/>
        <w:spacing w:line="288" w:lineRule="auto"/>
        <w:ind w:left="420"/>
        <w:rPr>
          <w:rFonts w:ascii="仿宋" w:eastAsia="仿宋" w:hAnsi="仿宋" w:cs="宋体"/>
          <w:szCs w:val="21"/>
        </w:rPr>
      </w:pPr>
      <w:r w:rsidRPr="00A52267">
        <w:rPr>
          <w:rFonts w:ascii="仿宋" w:eastAsia="仿宋" w:hAnsi="仿宋" w:cs="宋体" w:hint="eastAsia"/>
          <w:szCs w:val="21"/>
        </w:rPr>
        <w:t>②中标后，无正当理由不与招标人签订合同；</w:t>
      </w:r>
    </w:p>
    <w:p w:rsidR="009F0056" w:rsidRPr="00A52267" w:rsidRDefault="00A52267">
      <w:pPr>
        <w:pStyle w:val="18"/>
        <w:spacing w:line="288" w:lineRule="auto"/>
        <w:ind w:left="420"/>
        <w:rPr>
          <w:rFonts w:ascii="仿宋" w:eastAsia="仿宋" w:hAnsi="仿宋" w:cs="宋体"/>
          <w:szCs w:val="21"/>
        </w:rPr>
      </w:pPr>
      <w:r w:rsidRPr="00A52267">
        <w:rPr>
          <w:rFonts w:ascii="仿宋" w:eastAsia="仿宋" w:hAnsi="仿宋" w:cs="宋体" w:hint="eastAsia"/>
          <w:szCs w:val="21"/>
        </w:rPr>
        <w:t>③在签订合同时，向招标人提出附加条件；</w:t>
      </w:r>
    </w:p>
    <w:p w:rsidR="009F0056" w:rsidRPr="00A52267" w:rsidRDefault="00A52267">
      <w:pPr>
        <w:pStyle w:val="18"/>
        <w:spacing w:line="288" w:lineRule="auto"/>
        <w:ind w:left="420"/>
        <w:rPr>
          <w:rFonts w:ascii="仿宋" w:eastAsia="仿宋" w:hAnsi="仿宋" w:cs="宋体"/>
          <w:szCs w:val="21"/>
        </w:rPr>
      </w:pPr>
      <w:r w:rsidRPr="00A52267">
        <w:rPr>
          <w:rFonts w:ascii="仿宋" w:eastAsia="仿宋" w:hAnsi="仿宋" w:cs="宋体" w:hint="eastAsia"/>
          <w:szCs w:val="21"/>
        </w:rPr>
        <w:t>④不按照招标文件要求提交履约保证金；</w:t>
      </w:r>
    </w:p>
    <w:p w:rsidR="009F0056" w:rsidRPr="00A52267" w:rsidRDefault="00A52267">
      <w:pPr>
        <w:pStyle w:val="18"/>
        <w:spacing w:line="288" w:lineRule="auto"/>
        <w:ind w:left="420"/>
        <w:rPr>
          <w:rFonts w:ascii="仿宋" w:eastAsia="仿宋" w:hAnsi="仿宋" w:cs="宋体"/>
          <w:szCs w:val="21"/>
        </w:rPr>
      </w:pPr>
      <w:r w:rsidRPr="00A52267">
        <w:rPr>
          <w:rFonts w:ascii="仿宋" w:eastAsia="仿宋" w:hAnsi="仿宋" w:cs="宋体" w:hint="eastAsia"/>
          <w:szCs w:val="21"/>
        </w:rPr>
        <w:t>⑤要求修改、补充和撤销投标文件的实质性内容；</w:t>
      </w:r>
    </w:p>
    <w:p w:rsidR="009F0056" w:rsidRPr="00A52267" w:rsidRDefault="00A52267">
      <w:pPr>
        <w:pStyle w:val="18"/>
        <w:spacing w:line="288" w:lineRule="auto"/>
        <w:ind w:left="420"/>
        <w:rPr>
          <w:rFonts w:ascii="仿宋" w:eastAsia="仿宋" w:hAnsi="仿宋" w:cs="宋体"/>
          <w:szCs w:val="21"/>
        </w:rPr>
      </w:pPr>
      <w:r w:rsidRPr="00A52267">
        <w:rPr>
          <w:rFonts w:ascii="仿宋" w:eastAsia="仿宋" w:hAnsi="仿宋" w:cs="宋体" w:hint="eastAsia"/>
          <w:szCs w:val="21"/>
        </w:rPr>
        <w:t>⑥要求更改招标文件和中标通知书的实质性内容；</w:t>
      </w:r>
    </w:p>
    <w:p w:rsidR="009F0056" w:rsidRPr="00A52267" w:rsidRDefault="00A52267">
      <w:pPr>
        <w:pStyle w:val="18"/>
        <w:spacing w:line="288" w:lineRule="auto"/>
        <w:ind w:left="420"/>
        <w:rPr>
          <w:rFonts w:ascii="仿宋" w:eastAsia="仿宋" w:hAnsi="仿宋" w:cs="宋体"/>
          <w:szCs w:val="21"/>
        </w:rPr>
      </w:pPr>
      <w:r w:rsidRPr="00A52267">
        <w:rPr>
          <w:rFonts w:ascii="仿宋" w:eastAsia="仿宋" w:hAnsi="仿宋" w:cs="宋体" w:hint="eastAsia"/>
          <w:szCs w:val="21"/>
        </w:rPr>
        <w:t>⑦法律法规和招标文件规定的其他情形。</w:t>
      </w:r>
    </w:p>
    <w:p w:rsidR="009F0056" w:rsidRPr="00A52267" w:rsidRDefault="00A52267">
      <w:pPr>
        <w:pStyle w:val="18"/>
        <w:spacing w:line="288" w:lineRule="auto"/>
        <w:ind w:firstLineChars="150" w:firstLine="315"/>
        <w:rPr>
          <w:rFonts w:ascii="仿宋" w:eastAsia="仿宋" w:hAnsi="仿宋" w:cs="宋体"/>
          <w:szCs w:val="21"/>
        </w:rPr>
      </w:pPr>
      <w:r w:rsidRPr="00A52267">
        <w:rPr>
          <w:rFonts w:ascii="仿宋" w:eastAsia="仿宋" w:hAnsi="仿宋" w:cs="宋体" w:hint="eastAsia"/>
          <w:szCs w:val="21"/>
        </w:rPr>
        <w:t>我方保证上述信息真实和准确，并愿意承担因我方就此弄虚作假所引起的一切法律后果。</w:t>
      </w:r>
    </w:p>
    <w:p w:rsidR="009F0056" w:rsidRPr="00A52267" w:rsidRDefault="00A52267">
      <w:pPr>
        <w:pStyle w:val="18"/>
        <w:spacing w:line="288" w:lineRule="auto"/>
        <w:ind w:left="420"/>
        <w:rPr>
          <w:rFonts w:ascii="仿宋" w:eastAsia="仿宋" w:hAnsi="仿宋" w:cs="宋体"/>
          <w:szCs w:val="21"/>
        </w:rPr>
      </w:pPr>
      <w:r w:rsidRPr="00A52267">
        <w:rPr>
          <w:rFonts w:ascii="仿宋" w:eastAsia="仿宋" w:hAnsi="仿宋" w:cs="宋体" w:hint="eastAsia"/>
          <w:szCs w:val="21"/>
        </w:rPr>
        <w:t>特此承诺</w:t>
      </w:r>
    </w:p>
    <w:p w:rsidR="009F0056" w:rsidRPr="00A52267" w:rsidRDefault="009F0056">
      <w:pPr>
        <w:pStyle w:val="18"/>
        <w:spacing w:line="288" w:lineRule="auto"/>
        <w:ind w:left="420"/>
        <w:jc w:val="left"/>
        <w:rPr>
          <w:rFonts w:ascii="仿宋" w:eastAsia="仿宋" w:hAnsi="仿宋" w:cs="宋体"/>
          <w:szCs w:val="21"/>
        </w:rPr>
      </w:pPr>
    </w:p>
    <w:p w:rsidR="009F0056" w:rsidRPr="00A52267" w:rsidRDefault="009F0056">
      <w:pPr>
        <w:pStyle w:val="18"/>
        <w:spacing w:line="288" w:lineRule="auto"/>
        <w:ind w:left="420"/>
        <w:jc w:val="left"/>
        <w:rPr>
          <w:rFonts w:ascii="仿宋" w:eastAsia="仿宋" w:hAnsi="仿宋" w:cs="宋体"/>
          <w:szCs w:val="21"/>
        </w:rPr>
      </w:pPr>
    </w:p>
    <w:p w:rsidR="009F0056" w:rsidRPr="00A52267" w:rsidRDefault="00A52267">
      <w:pPr>
        <w:pStyle w:val="18"/>
        <w:spacing w:line="288" w:lineRule="auto"/>
        <w:ind w:left="420"/>
        <w:jc w:val="right"/>
        <w:rPr>
          <w:rFonts w:ascii="仿宋" w:eastAsia="仿宋" w:hAnsi="仿宋" w:cs="宋体"/>
          <w:szCs w:val="21"/>
        </w:rPr>
      </w:pPr>
      <w:r w:rsidRPr="00A52267">
        <w:rPr>
          <w:rFonts w:ascii="仿宋" w:eastAsia="仿宋" w:hAnsi="仿宋" w:cs="宋体" w:hint="eastAsia"/>
          <w:szCs w:val="21"/>
        </w:rPr>
        <w:t>投标人：</w:t>
      </w:r>
      <w:r w:rsidRPr="00A52267">
        <w:rPr>
          <w:rFonts w:ascii="仿宋" w:eastAsia="仿宋" w:hAnsi="仿宋" w:cs="宋体" w:hint="eastAsia"/>
          <w:szCs w:val="21"/>
          <w:u w:val="single"/>
        </w:rPr>
        <w:t xml:space="preserve">                            </w:t>
      </w:r>
      <w:r w:rsidRPr="00A52267">
        <w:rPr>
          <w:rFonts w:ascii="仿宋" w:eastAsia="仿宋" w:hAnsi="仿宋" w:cs="宋体" w:hint="eastAsia"/>
          <w:szCs w:val="21"/>
        </w:rPr>
        <w:t>（单位公章）</w:t>
      </w:r>
    </w:p>
    <w:p w:rsidR="009F0056" w:rsidRPr="00A52267" w:rsidRDefault="00A52267">
      <w:pPr>
        <w:pStyle w:val="18"/>
        <w:spacing w:line="288" w:lineRule="auto"/>
        <w:ind w:left="420"/>
        <w:jc w:val="right"/>
        <w:rPr>
          <w:rFonts w:ascii="仿宋" w:eastAsia="仿宋" w:hAnsi="仿宋" w:cs="宋体"/>
          <w:szCs w:val="21"/>
        </w:rPr>
      </w:pPr>
      <w:r w:rsidRPr="00A52267">
        <w:rPr>
          <w:rFonts w:ascii="仿宋" w:eastAsia="仿宋" w:hAnsi="仿宋" w:cs="宋体" w:hint="eastAsia"/>
          <w:szCs w:val="21"/>
        </w:rPr>
        <w:t>法定代表人或其委托代理人：</w:t>
      </w:r>
      <w:r w:rsidRPr="00A52267">
        <w:rPr>
          <w:rFonts w:ascii="仿宋" w:eastAsia="仿宋" w:hAnsi="仿宋" w:cs="宋体" w:hint="eastAsia"/>
          <w:szCs w:val="21"/>
          <w:u w:val="single"/>
        </w:rPr>
        <w:t xml:space="preserve">                  </w:t>
      </w:r>
      <w:r w:rsidRPr="00A52267">
        <w:rPr>
          <w:rFonts w:ascii="仿宋" w:eastAsia="仿宋" w:hAnsi="仿宋" w:cs="宋体" w:hint="eastAsia"/>
          <w:szCs w:val="21"/>
        </w:rPr>
        <w:t>（</w:t>
      </w:r>
      <w:r w:rsidRPr="00A52267">
        <w:rPr>
          <w:rFonts w:ascii="仿宋" w:eastAsia="仿宋" w:hAnsi="仿宋" w:cs="宋体" w:hint="eastAsia"/>
          <w:szCs w:val="21"/>
        </w:rPr>
        <w:t>签字）</w:t>
      </w:r>
    </w:p>
    <w:p w:rsidR="009F0056" w:rsidRPr="00A52267" w:rsidRDefault="00A52267">
      <w:pPr>
        <w:pStyle w:val="a9"/>
        <w:jc w:val="right"/>
        <w:outlineLvl w:val="9"/>
        <w:rPr>
          <w:rFonts w:ascii="仿宋" w:eastAsia="仿宋" w:hAnsi="仿宋" w:cs="宋体"/>
          <w:kern w:val="2"/>
          <w:sz w:val="21"/>
          <w:szCs w:val="21"/>
        </w:rPr>
      </w:pPr>
      <w:r w:rsidRPr="00A52267">
        <w:rPr>
          <w:rFonts w:ascii="仿宋" w:eastAsia="仿宋" w:hAnsi="仿宋" w:cs="宋体" w:hint="eastAsia"/>
          <w:kern w:val="2"/>
          <w:sz w:val="21"/>
          <w:szCs w:val="21"/>
          <w:u w:val="single"/>
        </w:rPr>
        <w:t xml:space="preserve">        </w:t>
      </w:r>
      <w:bookmarkStart w:id="1" w:name="_Toc31299_WPSOffice_Level1"/>
      <w:bookmarkStart w:id="2" w:name="_Toc32163_WPSOffice_Level1"/>
      <w:bookmarkStart w:id="3" w:name="_Toc23297_WPSOffice_Level1"/>
      <w:bookmarkStart w:id="4" w:name="_Toc13827"/>
      <w:r w:rsidRPr="00A52267">
        <w:rPr>
          <w:rFonts w:ascii="仿宋" w:eastAsia="仿宋" w:hAnsi="仿宋" w:cs="宋体" w:hint="eastAsia"/>
          <w:kern w:val="2"/>
          <w:sz w:val="21"/>
          <w:szCs w:val="21"/>
        </w:rPr>
        <w:t>年</w:t>
      </w:r>
      <w:r w:rsidRPr="00A52267">
        <w:rPr>
          <w:rFonts w:ascii="仿宋" w:eastAsia="仿宋" w:hAnsi="仿宋" w:cs="宋体" w:hint="eastAsia"/>
          <w:kern w:val="2"/>
          <w:sz w:val="21"/>
          <w:szCs w:val="21"/>
          <w:u w:val="single"/>
        </w:rPr>
        <w:t xml:space="preserve">     </w:t>
      </w:r>
      <w:r w:rsidRPr="00A52267">
        <w:rPr>
          <w:rFonts w:ascii="仿宋" w:eastAsia="仿宋" w:hAnsi="仿宋" w:cs="宋体" w:hint="eastAsia"/>
          <w:kern w:val="2"/>
          <w:sz w:val="21"/>
          <w:szCs w:val="21"/>
        </w:rPr>
        <w:t>月</w:t>
      </w:r>
      <w:r w:rsidRPr="00A52267">
        <w:rPr>
          <w:rFonts w:ascii="仿宋" w:eastAsia="仿宋" w:hAnsi="仿宋" w:cs="宋体" w:hint="eastAsia"/>
          <w:kern w:val="2"/>
          <w:sz w:val="21"/>
          <w:szCs w:val="21"/>
          <w:u w:val="single"/>
        </w:rPr>
        <w:t xml:space="preserve">      </w:t>
      </w:r>
      <w:r w:rsidRPr="00A52267">
        <w:rPr>
          <w:rFonts w:ascii="仿宋" w:eastAsia="仿宋" w:hAnsi="仿宋" w:cs="宋体" w:hint="eastAsia"/>
          <w:kern w:val="2"/>
          <w:sz w:val="21"/>
          <w:szCs w:val="21"/>
        </w:rPr>
        <w:t>日</w:t>
      </w:r>
      <w:bookmarkEnd w:id="1"/>
      <w:bookmarkEnd w:id="2"/>
      <w:bookmarkEnd w:id="3"/>
      <w:bookmarkEnd w:id="4"/>
    </w:p>
    <w:p w:rsidR="009F0056" w:rsidRPr="00A52267" w:rsidRDefault="009F0056">
      <w:pPr>
        <w:rPr>
          <w:rFonts w:ascii="仿宋" w:eastAsia="仿宋" w:hAnsi="仿宋" w:cs="宋体"/>
        </w:rPr>
      </w:pPr>
    </w:p>
    <w:p w:rsidR="009F0056" w:rsidRPr="00A52267" w:rsidRDefault="00A52267">
      <w:pPr>
        <w:pStyle w:val="1"/>
        <w:spacing w:line="360" w:lineRule="auto"/>
        <w:rPr>
          <w:rFonts w:ascii="仿宋" w:eastAsia="仿宋" w:hAnsi="仿宋" w:cs="宋体"/>
          <w:b/>
          <w:kern w:val="0"/>
          <w:sz w:val="24"/>
        </w:rPr>
      </w:pPr>
      <w:r w:rsidRPr="00A52267">
        <w:rPr>
          <w:rFonts w:ascii="仿宋" w:eastAsia="仿宋" w:hAnsi="仿宋"/>
        </w:rPr>
        <w:br w:type="page"/>
      </w:r>
      <w:r w:rsidRPr="00A52267">
        <w:rPr>
          <w:rFonts w:ascii="仿宋" w:eastAsia="仿宋" w:hAnsi="仿宋" w:cs="宋体" w:hint="eastAsia"/>
          <w:kern w:val="0"/>
        </w:rPr>
        <w:lastRenderedPageBreak/>
        <w:t xml:space="preserve"> </w:t>
      </w:r>
      <w:r w:rsidRPr="00A52267">
        <w:rPr>
          <w:rFonts w:ascii="仿宋" w:eastAsia="仿宋" w:hAnsi="仿宋" w:cs="宋体" w:hint="eastAsia"/>
          <w:b/>
          <w:kern w:val="0"/>
          <w:sz w:val="24"/>
        </w:rPr>
        <w:t>附件</w:t>
      </w:r>
      <w:r w:rsidRPr="00A52267">
        <w:rPr>
          <w:rFonts w:ascii="仿宋" w:eastAsia="仿宋" w:hAnsi="仿宋" w:cs="宋体" w:hint="eastAsia"/>
          <w:b/>
          <w:kern w:val="0"/>
          <w:sz w:val="24"/>
        </w:rPr>
        <w:t>4</w:t>
      </w:r>
    </w:p>
    <w:p w:rsidR="009F0056" w:rsidRPr="00A52267" w:rsidRDefault="00A52267">
      <w:pPr>
        <w:pStyle w:val="a0"/>
        <w:ind w:firstLine="442"/>
        <w:rPr>
          <w:rFonts w:ascii="仿宋" w:eastAsia="仿宋" w:hAnsi="仿宋" w:cs="宋体"/>
          <w:b/>
          <w:kern w:val="0"/>
        </w:rPr>
      </w:pPr>
      <w:r w:rsidRPr="00A52267">
        <w:rPr>
          <w:rFonts w:ascii="仿宋" w:eastAsia="仿宋" w:hAnsi="仿宋" w:cs="宋体" w:hint="eastAsia"/>
          <w:b/>
          <w:kern w:val="0"/>
        </w:rPr>
        <w:t>一、全国企业信用信息公示系统（</w:t>
      </w:r>
      <w:r w:rsidRPr="00A52267">
        <w:rPr>
          <w:rFonts w:ascii="仿宋" w:eastAsia="仿宋" w:hAnsi="仿宋" w:cs="宋体" w:hint="eastAsia"/>
          <w:b/>
          <w:kern w:val="0"/>
        </w:rPr>
        <w:t>www.gsxt.gov.cn</w:t>
      </w:r>
      <w:r w:rsidRPr="00A52267">
        <w:rPr>
          <w:rFonts w:ascii="仿宋" w:eastAsia="仿宋" w:hAnsi="仿宋" w:cs="宋体" w:hint="eastAsia"/>
          <w:b/>
          <w:kern w:val="0"/>
        </w:rPr>
        <w:t>）截图流程</w:t>
      </w:r>
    </w:p>
    <w:p w:rsidR="009F0056" w:rsidRPr="00A52267" w:rsidRDefault="00A52267">
      <w:pPr>
        <w:pStyle w:val="a0"/>
        <w:ind w:firstLine="440"/>
        <w:rPr>
          <w:rFonts w:ascii="仿宋" w:eastAsia="仿宋" w:hAnsi="仿宋" w:cs="宋体"/>
          <w:kern w:val="0"/>
        </w:rPr>
      </w:pPr>
      <w:r w:rsidRPr="00A52267">
        <w:rPr>
          <w:rFonts w:ascii="仿宋" w:eastAsia="仿宋" w:hAnsi="仿宋" w:cs="宋体" w:hint="eastAsia"/>
          <w:kern w:val="0"/>
        </w:rPr>
        <w:t>第</w:t>
      </w:r>
      <w:r w:rsidRPr="00A52267">
        <w:rPr>
          <w:rFonts w:ascii="仿宋" w:eastAsia="仿宋" w:hAnsi="仿宋" w:cs="宋体" w:hint="eastAsia"/>
          <w:kern w:val="0"/>
        </w:rPr>
        <w:t>1</w:t>
      </w:r>
      <w:r w:rsidRPr="00A52267">
        <w:rPr>
          <w:rFonts w:ascii="仿宋" w:eastAsia="仿宋" w:hAnsi="仿宋" w:cs="宋体" w:hint="eastAsia"/>
          <w:kern w:val="0"/>
        </w:rPr>
        <w:t>步：打开系统首页。</w:t>
      </w:r>
    </w:p>
    <w:p w:rsidR="009F0056" w:rsidRPr="00A52267" w:rsidRDefault="00A52267">
      <w:pPr>
        <w:ind w:firstLineChars="200" w:firstLine="440"/>
        <w:rPr>
          <w:rFonts w:ascii="仿宋" w:eastAsia="仿宋" w:hAnsi="仿宋" w:cs="宋体"/>
          <w:kern w:val="0"/>
        </w:rPr>
      </w:pPr>
      <w:r w:rsidRPr="00A52267">
        <w:rPr>
          <w:rFonts w:ascii="仿宋" w:eastAsia="仿宋" w:hAnsi="仿宋" w:cs="宋体" w:hint="eastAsia"/>
          <w:noProof/>
        </w:rPr>
        <w:drawing>
          <wp:anchor distT="0" distB="0" distL="114300" distR="114300" simplePos="0" relativeHeight="251659264" behindDoc="0" locked="0" layoutInCell="1" allowOverlap="1" wp14:anchorId="388AD3E8" wp14:editId="40F038D5">
            <wp:simplePos x="0" y="0"/>
            <wp:positionH relativeFrom="column">
              <wp:posOffset>190500</wp:posOffset>
            </wp:positionH>
            <wp:positionV relativeFrom="paragraph">
              <wp:posOffset>285750</wp:posOffset>
            </wp:positionV>
            <wp:extent cx="4693920" cy="187515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693920" cy="1875155"/>
                    </a:xfrm>
                    <a:prstGeom prst="rect">
                      <a:avLst/>
                    </a:prstGeom>
                  </pic:spPr>
                </pic:pic>
              </a:graphicData>
            </a:graphic>
          </wp:anchor>
        </w:drawing>
      </w:r>
      <w:r w:rsidRPr="00A52267">
        <w:rPr>
          <w:rFonts w:ascii="仿宋" w:eastAsia="仿宋" w:hAnsi="仿宋" w:cs="宋体" w:hint="eastAsia"/>
          <w:kern w:val="0"/>
        </w:rPr>
        <w:t>第</w:t>
      </w:r>
      <w:r w:rsidRPr="00A52267">
        <w:rPr>
          <w:rFonts w:ascii="仿宋" w:eastAsia="仿宋" w:hAnsi="仿宋" w:cs="宋体" w:hint="eastAsia"/>
          <w:kern w:val="0"/>
        </w:rPr>
        <w:t>2</w:t>
      </w:r>
      <w:r w:rsidRPr="00A52267">
        <w:rPr>
          <w:rFonts w:ascii="仿宋" w:eastAsia="仿宋" w:hAnsi="仿宋" w:cs="宋体" w:hint="eastAsia"/>
          <w:kern w:val="0"/>
        </w:rPr>
        <w:t>步：空白处输入投标人名称并点击“查询”。</w:t>
      </w:r>
    </w:p>
    <w:p w:rsidR="009F0056" w:rsidRPr="00A52267" w:rsidRDefault="009F0056">
      <w:pPr>
        <w:ind w:firstLineChars="200"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jc w:val="center"/>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A52267">
      <w:pPr>
        <w:pStyle w:val="a0"/>
        <w:ind w:firstLine="440"/>
        <w:rPr>
          <w:rFonts w:ascii="仿宋" w:eastAsia="仿宋" w:hAnsi="仿宋" w:cs="仿宋"/>
          <w:kern w:val="0"/>
        </w:rPr>
      </w:pPr>
      <w:r w:rsidRPr="00A52267">
        <w:rPr>
          <w:rFonts w:ascii="仿宋" w:eastAsia="仿宋" w:hAnsi="仿宋"/>
          <w:noProof/>
        </w:rPr>
        <w:drawing>
          <wp:anchor distT="0" distB="0" distL="114300" distR="114300" simplePos="0" relativeHeight="251660288" behindDoc="0" locked="0" layoutInCell="1" allowOverlap="1" wp14:anchorId="5AC11D24" wp14:editId="3D87DF25">
            <wp:simplePos x="0" y="0"/>
            <wp:positionH relativeFrom="column">
              <wp:posOffset>238125</wp:posOffset>
            </wp:positionH>
            <wp:positionV relativeFrom="paragraph">
              <wp:posOffset>259080</wp:posOffset>
            </wp:positionV>
            <wp:extent cx="4827270" cy="200850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827270" cy="2008505"/>
                    </a:xfrm>
                    <a:prstGeom prst="rect">
                      <a:avLst/>
                    </a:prstGeom>
                  </pic:spPr>
                </pic:pic>
              </a:graphicData>
            </a:graphic>
          </wp:anchor>
        </w:drawing>
      </w:r>
      <w:r w:rsidRPr="00A52267">
        <w:rPr>
          <w:rFonts w:ascii="仿宋" w:eastAsia="仿宋" w:hAnsi="仿宋" w:cs="仿宋" w:hint="eastAsia"/>
          <w:kern w:val="0"/>
        </w:rPr>
        <w:t>第</w:t>
      </w:r>
      <w:r w:rsidRPr="00A52267">
        <w:rPr>
          <w:rFonts w:ascii="仿宋" w:eastAsia="仿宋" w:hAnsi="仿宋" w:cs="仿宋" w:hint="eastAsia"/>
          <w:kern w:val="0"/>
        </w:rPr>
        <w:t>3</w:t>
      </w:r>
      <w:r w:rsidRPr="00A52267">
        <w:rPr>
          <w:rFonts w:ascii="仿宋" w:eastAsia="仿宋" w:hAnsi="仿宋" w:cs="仿宋" w:hint="eastAsia"/>
          <w:kern w:val="0"/>
        </w:rPr>
        <w:t>步：点击选择投标人名称。</w:t>
      </w:r>
    </w:p>
    <w:p w:rsidR="009F0056" w:rsidRPr="00A52267" w:rsidRDefault="009F0056">
      <w:pPr>
        <w:ind w:firstLineChars="200" w:firstLine="440"/>
        <w:rPr>
          <w:rFonts w:ascii="仿宋" w:eastAsia="仿宋" w:hAnsi="仿宋"/>
        </w:rPr>
      </w:pPr>
    </w:p>
    <w:p w:rsidR="009F0056" w:rsidRPr="00A52267" w:rsidRDefault="009F0056">
      <w:pPr>
        <w:ind w:firstLineChars="200" w:firstLine="440"/>
        <w:rPr>
          <w:rFonts w:ascii="仿宋" w:eastAsia="仿宋" w:hAnsi="仿宋" w:cs="仿宋"/>
          <w:kern w:val="0"/>
        </w:rPr>
      </w:pPr>
    </w:p>
    <w:p w:rsidR="009F0056" w:rsidRPr="00A52267" w:rsidRDefault="009F0056">
      <w:pPr>
        <w:ind w:firstLineChars="200" w:firstLine="440"/>
        <w:rPr>
          <w:rFonts w:ascii="仿宋" w:eastAsia="仿宋" w:hAnsi="仿宋" w:cs="仿宋"/>
          <w:kern w:val="0"/>
        </w:rPr>
      </w:pPr>
    </w:p>
    <w:p w:rsidR="009F0056" w:rsidRPr="00A52267" w:rsidRDefault="009F0056">
      <w:pPr>
        <w:ind w:firstLineChars="200" w:firstLine="440"/>
        <w:rPr>
          <w:rFonts w:ascii="仿宋" w:eastAsia="仿宋" w:hAnsi="仿宋" w:cs="仿宋"/>
          <w:kern w:val="0"/>
        </w:rPr>
      </w:pPr>
    </w:p>
    <w:p w:rsidR="009F0056" w:rsidRPr="00A52267" w:rsidRDefault="009F0056">
      <w:pPr>
        <w:ind w:firstLineChars="200" w:firstLine="440"/>
        <w:rPr>
          <w:rFonts w:ascii="仿宋" w:eastAsia="仿宋" w:hAnsi="仿宋" w:cs="仿宋"/>
          <w:kern w:val="0"/>
        </w:rPr>
      </w:pPr>
    </w:p>
    <w:p w:rsidR="009F0056" w:rsidRPr="00A52267" w:rsidRDefault="009F0056">
      <w:pPr>
        <w:ind w:firstLineChars="200" w:firstLine="440"/>
        <w:rPr>
          <w:rFonts w:ascii="仿宋" w:eastAsia="仿宋" w:hAnsi="仿宋" w:cs="仿宋"/>
          <w:kern w:val="0"/>
        </w:rPr>
      </w:pPr>
    </w:p>
    <w:p w:rsidR="009F0056" w:rsidRPr="00A52267" w:rsidRDefault="009F0056">
      <w:pPr>
        <w:ind w:firstLineChars="200" w:firstLine="440"/>
        <w:rPr>
          <w:rFonts w:ascii="仿宋" w:eastAsia="仿宋" w:hAnsi="仿宋" w:cs="仿宋"/>
          <w:kern w:val="0"/>
        </w:rPr>
      </w:pPr>
    </w:p>
    <w:p w:rsidR="009F0056" w:rsidRPr="00A52267" w:rsidRDefault="00A52267">
      <w:pPr>
        <w:pStyle w:val="a0"/>
        <w:ind w:firstLine="440"/>
        <w:rPr>
          <w:rFonts w:ascii="仿宋" w:eastAsia="仿宋" w:hAnsi="仿宋" w:cs="宋体"/>
          <w:szCs w:val="24"/>
        </w:rPr>
      </w:pPr>
      <w:r w:rsidRPr="00A52267">
        <w:rPr>
          <w:rFonts w:ascii="仿宋" w:eastAsia="仿宋" w:hAnsi="仿宋" w:cs="宋体" w:hint="eastAsia"/>
          <w:szCs w:val="24"/>
        </w:rPr>
        <w:t>第</w:t>
      </w:r>
      <w:r w:rsidRPr="00A52267">
        <w:rPr>
          <w:rFonts w:ascii="仿宋" w:eastAsia="仿宋" w:hAnsi="仿宋" w:cs="宋体" w:hint="eastAsia"/>
          <w:szCs w:val="24"/>
        </w:rPr>
        <w:t>4</w:t>
      </w:r>
      <w:r w:rsidRPr="00A52267">
        <w:rPr>
          <w:rFonts w:ascii="仿宋" w:eastAsia="仿宋" w:hAnsi="仿宋" w:cs="宋体" w:hint="eastAsia"/>
          <w:szCs w:val="24"/>
        </w:rPr>
        <w:t>步：选择“列入经营异常名录信息”，截取当前页面，显示“暂无列入经营异常名录信息”，即可报名。</w:t>
      </w:r>
    </w:p>
    <w:p w:rsidR="009F0056" w:rsidRPr="00A52267" w:rsidRDefault="00A52267">
      <w:pPr>
        <w:pStyle w:val="a0"/>
        <w:ind w:firstLine="442"/>
        <w:rPr>
          <w:rFonts w:ascii="仿宋" w:eastAsia="仿宋" w:hAnsi="仿宋"/>
        </w:rPr>
      </w:pPr>
      <w:r w:rsidRPr="00A52267">
        <w:rPr>
          <w:rFonts w:ascii="仿宋" w:eastAsia="仿宋" w:hAnsi="仿宋" w:cs="仿宋" w:hint="eastAsia"/>
          <w:b/>
          <w:noProof/>
          <w:kern w:val="0"/>
        </w:rPr>
        <w:drawing>
          <wp:anchor distT="0" distB="0" distL="114300" distR="114300" simplePos="0" relativeHeight="251671552" behindDoc="0" locked="0" layoutInCell="1" allowOverlap="1" wp14:anchorId="20886BF4" wp14:editId="2CA23D7E">
            <wp:simplePos x="0" y="0"/>
            <wp:positionH relativeFrom="column">
              <wp:posOffset>95250</wp:posOffset>
            </wp:positionH>
            <wp:positionV relativeFrom="paragraph">
              <wp:posOffset>-1270</wp:posOffset>
            </wp:positionV>
            <wp:extent cx="5277485" cy="2703195"/>
            <wp:effectExtent l="0" t="0" r="0" b="190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7485" cy="2703195"/>
                    </a:xfrm>
                    <a:prstGeom prst="rect">
                      <a:avLst/>
                    </a:prstGeom>
                  </pic:spPr>
                </pic:pic>
              </a:graphicData>
            </a:graphic>
          </wp:anchor>
        </w:drawing>
      </w:r>
    </w:p>
    <w:p w:rsidR="009F0056" w:rsidRPr="00A52267" w:rsidRDefault="009F0056">
      <w:pPr>
        <w:pStyle w:val="a0"/>
        <w:ind w:firstLine="440"/>
        <w:rPr>
          <w:rFonts w:ascii="仿宋" w:eastAsia="仿宋" w:hAnsi="仿宋"/>
        </w:rPr>
      </w:pPr>
    </w:p>
    <w:p w:rsidR="009F0056" w:rsidRPr="00A52267" w:rsidRDefault="009F0056">
      <w:pPr>
        <w:pStyle w:val="a0"/>
        <w:ind w:firstLine="440"/>
        <w:rPr>
          <w:rFonts w:ascii="仿宋" w:eastAsia="仿宋" w:hAnsi="仿宋"/>
        </w:rPr>
      </w:pPr>
    </w:p>
    <w:p w:rsidR="009F0056" w:rsidRPr="00A52267" w:rsidRDefault="009F0056">
      <w:pPr>
        <w:pStyle w:val="a0"/>
        <w:ind w:firstLine="440"/>
        <w:rPr>
          <w:rFonts w:ascii="仿宋" w:eastAsia="仿宋" w:hAnsi="仿宋"/>
        </w:rPr>
      </w:pPr>
    </w:p>
    <w:p w:rsidR="009F0056" w:rsidRPr="00A52267" w:rsidRDefault="009F0056">
      <w:pPr>
        <w:pStyle w:val="a0"/>
        <w:ind w:firstLine="440"/>
        <w:rPr>
          <w:rFonts w:ascii="仿宋" w:eastAsia="仿宋" w:hAnsi="仿宋"/>
        </w:rPr>
      </w:pPr>
    </w:p>
    <w:p w:rsidR="009F0056" w:rsidRPr="00A52267" w:rsidRDefault="009F0056">
      <w:pPr>
        <w:pStyle w:val="a0"/>
        <w:ind w:firstLine="440"/>
        <w:rPr>
          <w:rFonts w:ascii="仿宋" w:eastAsia="仿宋" w:hAnsi="仿宋"/>
        </w:rPr>
      </w:pPr>
    </w:p>
    <w:p w:rsidR="009F0056" w:rsidRPr="00A52267" w:rsidRDefault="009F0056">
      <w:pPr>
        <w:pStyle w:val="a0"/>
        <w:ind w:firstLine="440"/>
        <w:rPr>
          <w:rFonts w:ascii="仿宋" w:eastAsia="仿宋" w:hAnsi="仿宋"/>
        </w:rPr>
      </w:pPr>
    </w:p>
    <w:p w:rsidR="009F0056" w:rsidRPr="00A52267" w:rsidRDefault="009F0056">
      <w:pPr>
        <w:pStyle w:val="a0"/>
        <w:ind w:firstLine="440"/>
        <w:rPr>
          <w:rFonts w:ascii="仿宋" w:eastAsia="仿宋" w:hAnsi="仿宋"/>
        </w:rPr>
      </w:pPr>
    </w:p>
    <w:p w:rsidR="009F0056" w:rsidRPr="00A52267" w:rsidRDefault="00A52267">
      <w:pPr>
        <w:ind w:firstLineChars="200" w:firstLine="440"/>
        <w:rPr>
          <w:rFonts w:ascii="仿宋" w:eastAsia="仿宋" w:hAnsi="仿宋" w:cs="宋体"/>
          <w:szCs w:val="24"/>
        </w:rPr>
      </w:pPr>
      <w:r w:rsidRPr="00A52267">
        <w:rPr>
          <w:rFonts w:ascii="仿宋" w:eastAsia="仿宋" w:hAnsi="仿宋" w:cs="宋体" w:hint="eastAsia"/>
          <w:szCs w:val="24"/>
        </w:rPr>
        <w:lastRenderedPageBreak/>
        <w:t>第</w:t>
      </w:r>
      <w:r w:rsidRPr="00A52267">
        <w:rPr>
          <w:rFonts w:ascii="仿宋" w:eastAsia="仿宋" w:hAnsi="仿宋" w:cs="宋体" w:hint="eastAsia"/>
          <w:szCs w:val="24"/>
        </w:rPr>
        <w:t>5</w:t>
      </w:r>
      <w:r w:rsidRPr="00A52267">
        <w:rPr>
          <w:rFonts w:ascii="仿宋" w:eastAsia="仿宋" w:hAnsi="仿宋" w:cs="宋体" w:hint="eastAsia"/>
          <w:szCs w:val="24"/>
        </w:rPr>
        <w:t>步：选择“列入严重违法失信企业名单（黑名单）信息”，截取当前页面，显示“暂无列入严重违法失信企业名单（黑名单）信息”即可报名。</w:t>
      </w:r>
    </w:p>
    <w:p w:rsidR="009F0056" w:rsidRPr="00A52267" w:rsidRDefault="00A52267">
      <w:pPr>
        <w:rPr>
          <w:rFonts w:ascii="仿宋" w:eastAsia="仿宋" w:hAnsi="仿宋"/>
        </w:rPr>
      </w:pPr>
      <w:r w:rsidRPr="00A52267">
        <w:rPr>
          <w:rFonts w:ascii="仿宋" w:eastAsia="仿宋" w:hAnsi="仿宋"/>
          <w:noProof/>
        </w:rPr>
        <w:drawing>
          <wp:anchor distT="0" distB="0" distL="114300" distR="114300" simplePos="0" relativeHeight="251661312" behindDoc="0" locked="0" layoutInCell="1" allowOverlap="1" wp14:anchorId="671DDA0C" wp14:editId="7F42DEF0">
            <wp:simplePos x="0" y="0"/>
            <wp:positionH relativeFrom="column">
              <wp:posOffset>114300</wp:posOffset>
            </wp:positionH>
            <wp:positionV relativeFrom="paragraph">
              <wp:posOffset>124460</wp:posOffset>
            </wp:positionV>
            <wp:extent cx="5076190" cy="238315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076000" cy="2383200"/>
                    </a:xfrm>
                    <a:prstGeom prst="rect">
                      <a:avLst/>
                    </a:prstGeom>
                  </pic:spPr>
                </pic:pic>
              </a:graphicData>
            </a:graphic>
          </wp:anchor>
        </w:drawing>
      </w:r>
      <w:r w:rsidRPr="00A52267">
        <w:rPr>
          <w:rFonts w:ascii="仿宋" w:eastAsia="仿宋" w:hAnsi="仿宋"/>
        </w:rPr>
        <w:br w:type="page"/>
      </w:r>
    </w:p>
    <w:p w:rsidR="009F0056" w:rsidRPr="00A52267" w:rsidRDefault="00A52267">
      <w:pPr>
        <w:pStyle w:val="a0"/>
        <w:ind w:firstLine="442"/>
        <w:rPr>
          <w:rFonts w:ascii="仿宋" w:eastAsia="仿宋" w:hAnsi="仿宋" w:cs="宋体"/>
          <w:b/>
          <w:kern w:val="0"/>
        </w:rPr>
      </w:pPr>
      <w:r w:rsidRPr="00A52267">
        <w:rPr>
          <w:rFonts w:ascii="仿宋" w:eastAsia="仿宋" w:hAnsi="仿宋" w:cs="宋体" w:hint="eastAsia"/>
          <w:b/>
          <w:kern w:val="0"/>
        </w:rPr>
        <w:lastRenderedPageBreak/>
        <w:t>二、“信用中国”网站（</w:t>
      </w:r>
      <w:r w:rsidRPr="00A52267">
        <w:rPr>
          <w:rFonts w:ascii="仿宋" w:eastAsia="仿宋" w:hAnsi="仿宋" w:cs="宋体" w:hint="eastAsia"/>
          <w:b/>
          <w:kern w:val="0"/>
        </w:rPr>
        <w:t xml:space="preserve">www.creditchina.gov.cn </w:t>
      </w:r>
      <w:r w:rsidRPr="00A52267">
        <w:rPr>
          <w:rFonts w:ascii="仿宋" w:eastAsia="仿宋" w:hAnsi="仿宋" w:cs="宋体" w:hint="eastAsia"/>
          <w:b/>
          <w:kern w:val="0"/>
        </w:rPr>
        <w:t>）截图流程</w:t>
      </w:r>
    </w:p>
    <w:p w:rsidR="009F0056" w:rsidRPr="00A52267" w:rsidRDefault="00A52267">
      <w:pPr>
        <w:pStyle w:val="a0"/>
        <w:ind w:firstLine="440"/>
        <w:rPr>
          <w:rFonts w:ascii="仿宋" w:eastAsia="仿宋" w:hAnsi="仿宋" w:cs="宋体"/>
          <w:kern w:val="0"/>
        </w:rPr>
      </w:pPr>
      <w:r w:rsidRPr="00A52267">
        <w:rPr>
          <w:rFonts w:ascii="仿宋" w:eastAsia="仿宋" w:hAnsi="仿宋" w:cs="宋体" w:hint="eastAsia"/>
          <w:noProof/>
        </w:rPr>
        <w:drawing>
          <wp:anchor distT="0" distB="0" distL="114300" distR="114300" simplePos="0" relativeHeight="251679744" behindDoc="0" locked="0" layoutInCell="1" allowOverlap="1" wp14:anchorId="436FA28F" wp14:editId="2CBC2E14">
            <wp:simplePos x="0" y="0"/>
            <wp:positionH relativeFrom="column">
              <wp:posOffset>46990</wp:posOffset>
            </wp:positionH>
            <wp:positionV relativeFrom="paragraph">
              <wp:posOffset>267970</wp:posOffset>
            </wp:positionV>
            <wp:extent cx="5598160" cy="3209290"/>
            <wp:effectExtent l="0" t="0" r="254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98160" cy="3209003"/>
                    </a:xfrm>
                    <a:prstGeom prst="rect">
                      <a:avLst/>
                    </a:prstGeom>
                  </pic:spPr>
                </pic:pic>
              </a:graphicData>
            </a:graphic>
          </wp:anchor>
        </w:drawing>
      </w:r>
      <w:r w:rsidRPr="00A52267">
        <w:rPr>
          <w:rFonts w:ascii="仿宋" w:eastAsia="仿宋" w:hAnsi="仿宋" w:cs="宋体" w:hint="eastAsia"/>
          <w:kern w:val="0"/>
        </w:rPr>
        <w:t>第</w:t>
      </w:r>
      <w:r w:rsidRPr="00A52267">
        <w:rPr>
          <w:rFonts w:ascii="仿宋" w:eastAsia="仿宋" w:hAnsi="仿宋" w:cs="宋体" w:hint="eastAsia"/>
          <w:kern w:val="0"/>
        </w:rPr>
        <w:t>1</w:t>
      </w:r>
      <w:r w:rsidRPr="00A52267">
        <w:rPr>
          <w:rFonts w:ascii="仿宋" w:eastAsia="仿宋" w:hAnsi="仿宋" w:cs="宋体" w:hint="eastAsia"/>
          <w:kern w:val="0"/>
        </w:rPr>
        <w:t>步：打开系统首页。</w:t>
      </w: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A52267">
      <w:pPr>
        <w:pStyle w:val="a0"/>
        <w:ind w:firstLineChars="190" w:firstLine="418"/>
        <w:rPr>
          <w:rFonts w:ascii="仿宋" w:eastAsia="仿宋" w:hAnsi="仿宋" w:cs="宋体"/>
          <w:kern w:val="0"/>
        </w:rPr>
      </w:pPr>
      <w:r w:rsidRPr="00A52267">
        <w:rPr>
          <w:rFonts w:ascii="仿宋" w:eastAsia="仿宋" w:hAnsi="仿宋" w:cs="宋体" w:hint="eastAsia"/>
          <w:kern w:val="0"/>
        </w:rPr>
        <w:t>第</w:t>
      </w:r>
      <w:r w:rsidRPr="00A52267">
        <w:rPr>
          <w:rFonts w:ascii="仿宋" w:eastAsia="仿宋" w:hAnsi="仿宋" w:cs="宋体" w:hint="eastAsia"/>
          <w:kern w:val="0"/>
        </w:rPr>
        <w:t>2</w:t>
      </w:r>
      <w:r w:rsidRPr="00A52267">
        <w:rPr>
          <w:rFonts w:ascii="仿宋" w:eastAsia="仿宋" w:hAnsi="仿宋" w:cs="宋体" w:hint="eastAsia"/>
          <w:kern w:val="0"/>
        </w:rPr>
        <w:t>步：下图搜索栏输入投标人名称并点击“查询”。</w:t>
      </w:r>
    </w:p>
    <w:p w:rsidR="009F0056" w:rsidRPr="00A52267" w:rsidRDefault="00A52267">
      <w:pPr>
        <w:pStyle w:val="a0"/>
        <w:ind w:firstLine="440"/>
        <w:rPr>
          <w:rFonts w:ascii="仿宋" w:eastAsia="仿宋" w:hAnsi="仿宋" w:cs="仿宋"/>
          <w:kern w:val="0"/>
        </w:rPr>
      </w:pPr>
      <w:r w:rsidRPr="00A52267">
        <w:rPr>
          <w:rFonts w:ascii="仿宋" w:eastAsia="仿宋" w:hAnsi="仿宋"/>
          <w:noProof/>
        </w:rPr>
        <w:drawing>
          <wp:anchor distT="0" distB="0" distL="114300" distR="114300" simplePos="0" relativeHeight="251680768" behindDoc="0" locked="0" layoutInCell="1" allowOverlap="1" wp14:anchorId="4A407ED8" wp14:editId="274F0C8C">
            <wp:simplePos x="0" y="0"/>
            <wp:positionH relativeFrom="column">
              <wp:posOffset>46990</wp:posOffset>
            </wp:positionH>
            <wp:positionV relativeFrom="paragraph">
              <wp:posOffset>100965</wp:posOffset>
            </wp:positionV>
            <wp:extent cx="5567680" cy="3217545"/>
            <wp:effectExtent l="0" t="0" r="0" b="190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67667" cy="3217653"/>
                    </a:xfrm>
                    <a:prstGeom prst="rect">
                      <a:avLst/>
                    </a:prstGeom>
                  </pic:spPr>
                </pic:pic>
              </a:graphicData>
            </a:graphic>
          </wp:anchor>
        </w:drawing>
      </w: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Chars="0" w:firstLine="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A52267">
      <w:pPr>
        <w:pStyle w:val="a0"/>
        <w:ind w:firstLine="440"/>
        <w:rPr>
          <w:rFonts w:ascii="仿宋" w:eastAsia="仿宋" w:hAnsi="仿宋" w:cs="宋体"/>
          <w:kern w:val="0"/>
        </w:rPr>
      </w:pPr>
      <w:r w:rsidRPr="00A52267">
        <w:rPr>
          <w:rFonts w:ascii="仿宋" w:eastAsia="仿宋" w:hAnsi="仿宋" w:cs="宋体" w:hint="eastAsia"/>
          <w:kern w:val="0"/>
        </w:rPr>
        <w:lastRenderedPageBreak/>
        <w:t>第</w:t>
      </w:r>
      <w:r w:rsidRPr="00A52267">
        <w:rPr>
          <w:rFonts w:ascii="仿宋" w:eastAsia="仿宋" w:hAnsi="仿宋" w:cs="宋体" w:hint="eastAsia"/>
          <w:kern w:val="0"/>
        </w:rPr>
        <w:t>3</w:t>
      </w:r>
      <w:r w:rsidRPr="00A52267">
        <w:rPr>
          <w:rFonts w:ascii="仿宋" w:eastAsia="仿宋" w:hAnsi="仿宋" w:cs="宋体" w:hint="eastAsia"/>
          <w:kern w:val="0"/>
        </w:rPr>
        <w:t>步：信用类型选择“失信被执行人”。</w:t>
      </w:r>
    </w:p>
    <w:p w:rsidR="009F0056" w:rsidRPr="00A52267" w:rsidRDefault="00A52267">
      <w:pPr>
        <w:pStyle w:val="a0"/>
        <w:ind w:firstLine="440"/>
        <w:rPr>
          <w:rFonts w:ascii="仿宋" w:eastAsia="仿宋" w:hAnsi="仿宋" w:cs="仿宋"/>
          <w:kern w:val="0"/>
        </w:rPr>
      </w:pPr>
      <w:r w:rsidRPr="00A52267">
        <w:rPr>
          <w:rFonts w:ascii="仿宋" w:eastAsia="仿宋" w:hAnsi="仿宋"/>
          <w:noProof/>
        </w:rPr>
        <w:drawing>
          <wp:anchor distT="0" distB="0" distL="114300" distR="114300" simplePos="0" relativeHeight="251681792" behindDoc="0" locked="0" layoutInCell="1" allowOverlap="1" wp14:anchorId="1EA115CD" wp14:editId="24CE2321">
            <wp:simplePos x="0" y="0"/>
            <wp:positionH relativeFrom="column">
              <wp:posOffset>107315</wp:posOffset>
            </wp:positionH>
            <wp:positionV relativeFrom="paragraph">
              <wp:posOffset>80645</wp:posOffset>
            </wp:positionV>
            <wp:extent cx="5113655" cy="3295015"/>
            <wp:effectExtent l="0" t="0" r="0" b="63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3020" cy="3294734"/>
                    </a:xfrm>
                    <a:prstGeom prst="rect">
                      <a:avLst/>
                    </a:prstGeom>
                  </pic:spPr>
                </pic:pic>
              </a:graphicData>
            </a:graphic>
          </wp:anchor>
        </w:drawing>
      </w: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A52267">
      <w:pPr>
        <w:pStyle w:val="a0"/>
        <w:ind w:firstLine="440"/>
        <w:rPr>
          <w:rFonts w:ascii="仿宋" w:eastAsia="仿宋" w:hAnsi="仿宋" w:cs="宋体"/>
          <w:kern w:val="0"/>
        </w:rPr>
      </w:pPr>
      <w:r w:rsidRPr="00A52267">
        <w:rPr>
          <w:rFonts w:ascii="仿宋" w:eastAsia="仿宋" w:hAnsi="仿宋" w:cs="宋体" w:hint="eastAsia"/>
          <w:kern w:val="0"/>
        </w:rPr>
        <w:t>第</w:t>
      </w:r>
      <w:r w:rsidRPr="00A52267">
        <w:rPr>
          <w:rFonts w:ascii="仿宋" w:eastAsia="仿宋" w:hAnsi="仿宋" w:cs="宋体" w:hint="eastAsia"/>
          <w:kern w:val="0"/>
        </w:rPr>
        <w:t>4</w:t>
      </w:r>
      <w:r w:rsidRPr="00A52267">
        <w:rPr>
          <w:rFonts w:ascii="仿宋" w:eastAsia="仿宋" w:hAnsi="仿宋" w:cs="宋体" w:hint="eastAsia"/>
          <w:kern w:val="0"/>
        </w:rPr>
        <w:t>步：截取当前页面，显示为“很抱歉，没有找到您搜索的数据”即可报名。</w:t>
      </w:r>
    </w:p>
    <w:p w:rsidR="009F0056" w:rsidRPr="00A52267" w:rsidRDefault="00A52267">
      <w:pPr>
        <w:pStyle w:val="a0"/>
        <w:ind w:firstLine="440"/>
        <w:rPr>
          <w:rFonts w:ascii="仿宋" w:eastAsia="仿宋" w:hAnsi="仿宋" w:cs="仿宋"/>
          <w:kern w:val="0"/>
        </w:rPr>
      </w:pPr>
      <w:r w:rsidRPr="00A52267">
        <w:rPr>
          <w:rFonts w:ascii="仿宋" w:eastAsia="仿宋" w:hAnsi="仿宋"/>
          <w:noProof/>
        </w:rPr>
        <w:drawing>
          <wp:anchor distT="0" distB="0" distL="114300" distR="114300" simplePos="0" relativeHeight="251682816" behindDoc="0" locked="0" layoutInCell="1" allowOverlap="1" wp14:anchorId="132671AC" wp14:editId="44E38E4E">
            <wp:simplePos x="0" y="0"/>
            <wp:positionH relativeFrom="column">
              <wp:posOffset>107315</wp:posOffset>
            </wp:positionH>
            <wp:positionV relativeFrom="paragraph">
              <wp:posOffset>48895</wp:posOffset>
            </wp:positionV>
            <wp:extent cx="5106670" cy="2976245"/>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09217" cy="2977499"/>
                    </a:xfrm>
                    <a:prstGeom prst="rect">
                      <a:avLst/>
                    </a:prstGeom>
                  </pic:spPr>
                </pic:pic>
              </a:graphicData>
            </a:graphic>
          </wp:anchor>
        </w:drawing>
      </w: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Chars="190" w:firstLine="418"/>
        <w:rPr>
          <w:rFonts w:ascii="仿宋" w:eastAsia="仿宋" w:hAnsi="仿宋" w:cs="仿宋"/>
          <w:kern w:val="0"/>
        </w:rPr>
      </w:pPr>
    </w:p>
    <w:p w:rsidR="009F0056" w:rsidRPr="00A52267" w:rsidRDefault="009F0056">
      <w:pPr>
        <w:rPr>
          <w:rFonts w:ascii="仿宋" w:eastAsia="仿宋" w:hAnsi="仿宋" w:cs="仿宋"/>
          <w:kern w:val="0"/>
        </w:rPr>
      </w:pPr>
    </w:p>
    <w:p w:rsidR="009F0056" w:rsidRPr="00A52267" w:rsidRDefault="009F0056">
      <w:pPr>
        <w:pStyle w:val="a0"/>
        <w:ind w:firstLineChars="190"/>
        <w:rPr>
          <w:rFonts w:ascii="仿宋" w:eastAsia="仿宋" w:hAnsi="仿宋" w:cs="仿宋"/>
          <w:b/>
          <w:kern w:val="0"/>
        </w:rPr>
      </w:pPr>
    </w:p>
    <w:p w:rsidR="009F0056" w:rsidRPr="00A52267" w:rsidRDefault="009F0056">
      <w:pPr>
        <w:pStyle w:val="a0"/>
        <w:ind w:firstLine="442"/>
        <w:rPr>
          <w:rFonts w:ascii="仿宋" w:eastAsia="仿宋" w:hAnsi="仿宋" w:cs="仿宋"/>
          <w:b/>
          <w:kern w:val="0"/>
        </w:rPr>
      </w:pPr>
    </w:p>
    <w:p w:rsidR="009F0056" w:rsidRPr="00A52267" w:rsidRDefault="009F0056">
      <w:pPr>
        <w:pStyle w:val="a0"/>
        <w:ind w:firstLine="442"/>
        <w:rPr>
          <w:rFonts w:ascii="仿宋" w:eastAsia="仿宋" w:hAnsi="仿宋" w:cs="仿宋"/>
          <w:b/>
          <w:kern w:val="0"/>
        </w:rPr>
      </w:pPr>
    </w:p>
    <w:p w:rsidR="009F0056" w:rsidRPr="00A52267" w:rsidRDefault="009F0056">
      <w:pPr>
        <w:pStyle w:val="a0"/>
        <w:ind w:firstLine="442"/>
        <w:rPr>
          <w:rFonts w:ascii="仿宋" w:eastAsia="仿宋" w:hAnsi="仿宋" w:cs="仿宋"/>
          <w:b/>
          <w:kern w:val="0"/>
        </w:rPr>
      </w:pPr>
    </w:p>
    <w:p w:rsidR="009F0056" w:rsidRPr="00A52267" w:rsidRDefault="009F0056">
      <w:pPr>
        <w:pStyle w:val="a0"/>
        <w:ind w:firstLine="442"/>
        <w:rPr>
          <w:rFonts w:ascii="仿宋" w:eastAsia="仿宋" w:hAnsi="仿宋" w:cs="仿宋"/>
          <w:b/>
          <w:kern w:val="0"/>
        </w:rPr>
      </w:pPr>
    </w:p>
    <w:p w:rsidR="009F0056" w:rsidRPr="00A52267" w:rsidRDefault="009F0056">
      <w:pPr>
        <w:pStyle w:val="a0"/>
        <w:ind w:firstLine="442"/>
        <w:rPr>
          <w:rFonts w:ascii="仿宋" w:eastAsia="仿宋" w:hAnsi="仿宋" w:cs="仿宋"/>
          <w:b/>
          <w:kern w:val="0"/>
        </w:rPr>
      </w:pPr>
    </w:p>
    <w:p w:rsidR="009F0056" w:rsidRPr="00A52267" w:rsidRDefault="00A52267">
      <w:pPr>
        <w:pStyle w:val="a0"/>
        <w:ind w:firstLine="442"/>
        <w:rPr>
          <w:rFonts w:ascii="仿宋" w:eastAsia="仿宋" w:hAnsi="仿宋" w:cs="宋体"/>
          <w:b/>
          <w:kern w:val="0"/>
        </w:rPr>
      </w:pPr>
      <w:r w:rsidRPr="00A52267">
        <w:rPr>
          <w:rFonts w:ascii="仿宋" w:eastAsia="仿宋" w:hAnsi="仿宋" w:cs="宋体" w:hint="eastAsia"/>
          <w:b/>
          <w:kern w:val="0"/>
        </w:rPr>
        <w:lastRenderedPageBreak/>
        <w:t>三、中国裁判文书网（</w:t>
      </w:r>
      <w:hyperlink r:id="rId18" w:history="1">
        <w:r w:rsidRPr="00A52267">
          <w:rPr>
            <w:rStyle w:val="ac"/>
            <w:rFonts w:ascii="仿宋" w:eastAsia="仿宋" w:hAnsi="仿宋" w:cs="宋体" w:hint="eastAsia"/>
            <w:b/>
            <w:kern w:val="0"/>
          </w:rPr>
          <w:t>http://www.wenshu.court.gov.cn</w:t>
        </w:r>
      </w:hyperlink>
      <w:r w:rsidRPr="00A52267">
        <w:rPr>
          <w:rFonts w:ascii="仿宋" w:eastAsia="仿宋" w:hAnsi="仿宋" w:cs="宋体" w:hint="eastAsia"/>
          <w:b/>
          <w:kern w:val="0"/>
        </w:rPr>
        <w:t>）截图流程</w:t>
      </w:r>
    </w:p>
    <w:p w:rsidR="009F0056" w:rsidRPr="00A52267" w:rsidRDefault="00A52267">
      <w:pPr>
        <w:pStyle w:val="a0"/>
        <w:ind w:firstLine="440"/>
        <w:rPr>
          <w:rFonts w:ascii="仿宋" w:eastAsia="仿宋" w:hAnsi="仿宋" w:cs="宋体"/>
          <w:kern w:val="0"/>
        </w:rPr>
      </w:pPr>
      <w:r w:rsidRPr="00A52267">
        <w:rPr>
          <w:rFonts w:ascii="仿宋" w:eastAsia="仿宋" w:hAnsi="仿宋" w:cs="宋体" w:hint="eastAsia"/>
          <w:noProof/>
        </w:rPr>
        <w:drawing>
          <wp:anchor distT="0" distB="0" distL="114300" distR="114300" simplePos="0" relativeHeight="251667456" behindDoc="1" locked="0" layoutInCell="1" allowOverlap="1" wp14:anchorId="68D7105D" wp14:editId="1D9BAB4F">
            <wp:simplePos x="0" y="0"/>
            <wp:positionH relativeFrom="column">
              <wp:posOffset>276225</wp:posOffset>
            </wp:positionH>
            <wp:positionV relativeFrom="paragraph">
              <wp:posOffset>303530</wp:posOffset>
            </wp:positionV>
            <wp:extent cx="5229225" cy="2457450"/>
            <wp:effectExtent l="0" t="0" r="9525"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9225" cy="2457450"/>
                    </a:xfrm>
                    <a:prstGeom prst="rect">
                      <a:avLst/>
                    </a:prstGeom>
                  </pic:spPr>
                </pic:pic>
              </a:graphicData>
            </a:graphic>
          </wp:anchor>
        </w:drawing>
      </w:r>
      <w:r w:rsidRPr="00A52267">
        <w:rPr>
          <w:rFonts w:ascii="仿宋" w:eastAsia="仿宋" w:hAnsi="仿宋" w:cs="宋体" w:hint="eastAsia"/>
          <w:kern w:val="0"/>
        </w:rPr>
        <w:t>第</w:t>
      </w:r>
      <w:r w:rsidRPr="00A52267">
        <w:rPr>
          <w:rFonts w:ascii="仿宋" w:eastAsia="仿宋" w:hAnsi="仿宋" w:cs="宋体" w:hint="eastAsia"/>
          <w:kern w:val="0"/>
        </w:rPr>
        <w:t>1</w:t>
      </w:r>
      <w:r w:rsidRPr="00A52267">
        <w:rPr>
          <w:rFonts w:ascii="仿宋" w:eastAsia="仿宋" w:hAnsi="仿宋" w:cs="宋体" w:hint="eastAsia"/>
          <w:kern w:val="0"/>
        </w:rPr>
        <w:t>步：打开系统首页。</w:t>
      </w: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A52267">
      <w:pPr>
        <w:pStyle w:val="a0"/>
        <w:ind w:firstLine="440"/>
        <w:rPr>
          <w:rFonts w:ascii="仿宋" w:eastAsia="仿宋" w:hAnsi="仿宋" w:cs="宋体"/>
          <w:kern w:val="0"/>
        </w:rPr>
      </w:pPr>
      <w:r w:rsidRPr="00A52267">
        <w:rPr>
          <w:rFonts w:ascii="仿宋" w:eastAsia="仿宋" w:hAnsi="仿宋" w:cs="宋体" w:hint="eastAsia"/>
          <w:noProof/>
        </w:rPr>
        <w:drawing>
          <wp:anchor distT="0" distB="0" distL="114300" distR="114300" simplePos="0" relativeHeight="251668480" behindDoc="1" locked="0" layoutInCell="1" allowOverlap="1" wp14:anchorId="7807C246" wp14:editId="5CB4E9B2">
            <wp:simplePos x="0" y="0"/>
            <wp:positionH relativeFrom="column">
              <wp:posOffset>140335</wp:posOffset>
            </wp:positionH>
            <wp:positionV relativeFrom="paragraph">
              <wp:posOffset>731520</wp:posOffset>
            </wp:positionV>
            <wp:extent cx="5314950" cy="2524125"/>
            <wp:effectExtent l="0" t="0" r="0" b="952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4950" cy="2524125"/>
                    </a:xfrm>
                    <a:prstGeom prst="rect">
                      <a:avLst/>
                    </a:prstGeom>
                  </pic:spPr>
                </pic:pic>
              </a:graphicData>
            </a:graphic>
          </wp:anchor>
        </w:drawing>
      </w:r>
      <w:r w:rsidRPr="00A52267">
        <w:rPr>
          <w:rFonts w:ascii="仿宋" w:eastAsia="仿宋" w:hAnsi="仿宋" w:cs="宋体" w:hint="eastAsia"/>
          <w:kern w:val="0"/>
        </w:rPr>
        <w:t>第</w:t>
      </w:r>
      <w:r w:rsidRPr="00A52267">
        <w:rPr>
          <w:rFonts w:ascii="仿宋" w:eastAsia="仿宋" w:hAnsi="仿宋" w:cs="宋体" w:hint="eastAsia"/>
          <w:kern w:val="0"/>
        </w:rPr>
        <w:t>2</w:t>
      </w:r>
      <w:r w:rsidRPr="00A52267">
        <w:rPr>
          <w:rFonts w:ascii="仿宋" w:eastAsia="仿宋" w:hAnsi="仿宋" w:cs="宋体" w:hint="eastAsia"/>
          <w:kern w:val="0"/>
        </w:rPr>
        <w:t>步：点击“高级检索”，选择“刑事案由”→“贪污贿赂”→“行贿”；“裁判日期”选择近一年。</w:t>
      </w: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9F0056">
      <w:pPr>
        <w:pStyle w:val="a0"/>
        <w:ind w:firstLine="440"/>
        <w:rPr>
          <w:rFonts w:ascii="仿宋" w:eastAsia="仿宋" w:hAnsi="仿宋" w:cs="仿宋"/>
          <w:kern w:val="0"/>
        </w:rPr>
      </w:pPr>
    </w:p>
    <w:p w:rsidR="009F0056" w:rsidRPr="00A52267" w:rsidRDefault="00A52267">
      <w:pPr>
        <w:pStyle w:val="a0"/>
        <w:ind w:firstLine="440"/>
        <w:rPr>
          <w:rFonts w:ascii="仿宋" w:eastAsia="仿宋" w:hAnsi="仿宋" w:cs="仿宋"/>
          <w:kern w:val="0"/>
        </w:rPr>
      </w:pPr>
      <w:r w:rsidRPr="00A52267">
        <w:rPr>
          <w:rFonts w:ascii="仿宋" w:eastAsia="仿宋" w:hAnsi="仿宋" w:cs="仿宋"/>
          <w:noProof/>
          <w:kern w:val="0"/>
        </w:rPr>
        <w:lastRenderedPageBreak/>
        <w:drawing>
          <wp:anchor distT="0" distB="0" distL="114300" distR="114300" simplePos="0" relativeHeight="251677696" behindDoc="0" locked="0" layoutInCell="1" allowOverlap="1" wp14:anchorId="23762BA8" wp14:editId="07758548">
            <wp:simplePos x="0" y="0"/>
            <wp:positionH relativeFrom="column">
              <wp:posOffset>157480</wp:posOffset>
            </wp:positionH>
            <wp:positionV relativeFrom="paragraph">
              <wp:posOffset>152400</wp:posOffset>
            </wp:positionV>
            <wp:extent cx="5734050" cy="2423795"/>
            <wp:effectExtent l="0" t="0" r="0" b="0"/>
            <wp:wrapSquare wrapText="bothSides"/>
            <wp:docPr id="3" name="图片 3" descr="C:\Users\Administrator\Desktop\2_meit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2_meitu_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34050" cy="2423795"/>
                    </a:xfrm>
                    <a:prstGeom prst="rect">
                      <a:avLst/>
                    </a:prstGeom>
                    <a:noFill/>
                    <a:ln>
                      <a:noFill/>
                    </a:ln>
                  </pic:spPr>
                </pic:pic>
              </a:graphicData>
            </a:graphic>
          </wp:anchor>
        </w:drawing>
      </w:r>
    </w:p>
    <w:p w:rsidR="009F0056" w:rsidRPr="00A52267" w:rsidRDefault="00A52267">
      <w:pPr>
        <w:pStyle w:val="a0"/>
        <w:ind w:firstLine="440"/>
        <w:rPr>
          <w:rFonts w:ascii="仿宋" w:eastAsia="仿宋" w:hAnsi="仿宋" w:cs="宋体"/>
          <w:kern w:val="0"/>
        </w:rPr>
      </w:pPr>
      <w:r w:rsidRPr="00A52267">
        <w:rPr>
          <w:rFonts w:ascii="仿宋" w:eastAsia="仿宋" w:hAnsi="仿宋" w:cs="宋体" w:hint="eastAsia"/>
          <w:kern w:val="0"/>
        </w:rPr>
        <w:t>第</w:t>
      </w:r>
      <w:r w:rsidRPr="00A52267">
        <w:rPr>
          <w:rFonts w:ascii="仿宋" w:eastAsia="仿宋" w:hAnsi="仿宋" w:cs="宋体" w:hint="eastAsia"/>
          <w:kern w:val="0"/>
        </w:rPr>
        <w:t>3</w:t>
      </w:r>
      <w:r w:rsidRPr="00A52267">
        <w:rPr>
          <w:rFonts w:ascii="仿宋" w:eastAsia="仿宋" w:hAnsi="仿宋" w:cs="宋体" w:hint="eastAsia"/>
          <w:kern w:val="0"/>
        </w:rPr>
        <w:t>步：空白处输入投标人名称并点击“搜索”，截取当前页面。</w:t>
      </w:r>
    </w:p>
    <w:p w:rsidR="009F0056" w:rsidRPr="00A52267" w:rsidRDefault="002A55D1">
      <w:pPr>
        <w:pStyle w:val="a0"/>
        <w:ind w:firstLine="440"/>
        <w:rPr>
          <w:rFonts w:ascii="仿宋" w:eastAsia="仿宋" w:hAnsi="仿宋" w:cs="仿宋"/>
          <w:kern w:val="0"/>
        </w:rPr>
      </w:pPr>
      <w:r w:rsidRPr="00A52267">
        <w:rPr>
          <w:rFonts w:ascii="仿宋" w:eastAsia="仿宋" w:hAnsi="仿宋"/>
          <w:noProof/>
        </w:rPr>
        <w:drawing>
          <wp:inline distT="0" distB="0" distL="0" distR="0" wp14:anchorId="4286C5F1" wp14:editId="47647D86">
            <wp:extent cx="5943600" cy="3827902"/>
            <wp:effectExtent l="0" t="0" r="0" b="1270"/>
            <wp:docPr id="6" name="图片 6" descr="C:\Users\Administrator\Desktop\1586428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158642891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6458" cy="3836183"/>
                    </a:xfrm>
                    <a:prstGeom prst="rect">
                      <a:avLst/>
                    </a:prstGeom>
                    <a:noFill/>
                    <a:ln>
                      <a:noFill/>
                    </a:ln>
                  </pic:spPr>
                </pic:pic>
              </a:graphicData>
            </a:graphic>
          </wp:inline>
        </w:drawing>
      </w:r>
    </w:p>
    <w:p w:rsidR="009F0056" w:rsidRPr="00A52267" w:rsidRDefault="009F0056">
      <w:pPr>
        <w:pStyle w:val="a0"/>
        <w:ind w:firstLineChars="0" w:firstLine="0"/>
        <w:rPr>
          <w:rFonts w:ascii="仿宋" w:eastAsia="仿宋" w:hAnsi="仿宋" w:cs="仿宋"/>
          <w:kern w:val="0"/>
        </w:rPr>
      </w:pPr>
    </w:p>
    <w:sectPr w:rsidR="009F0056" w:rsidRPr="00A5226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5D1" w:rsidRDefault="002A55D1" w:rsidP="002A55D1">
      <w:pPr>
        <w:spacing w:after="0" w:line="240" w:lineRule="auto"/>
      </w:pPr>
      <w:r>
        <w:separator/>
      </w:r>
    </w:p>
  </w:endnote>
  <w:endnote w:type="continuationSeparator" w:id="0">
    <w:p w:rsidR="002A55D1" w:rsidRDefault="002A55D1" w:rsidP="002A5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5D1" w:rsidRDefault="002A55D1" w:rsidP="002A55D1">
      <w:pPr>
        <w:spacing w:after="0" w:line="240" w:lineRule="auto"/>
      </w:pPr>
      <w:r>
        <w:separator/>
      </w:r>
    </w:p>
  </w:footnote>
  <w:footnote w:type="continuationSeparator" w:id="0">
    <w:p w:rsidR="002A55D1" w:rsidRDefault="002A55D1" w:rsidP="002A55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09C"/>
    <w:rsid w:val="00047833"/>
    <w:rsid w:val="00056352"/>
    <w:rsid w:val="000E0629"/>
    <w:rsid w:val="00124C0C"/>
    <w:rsid w:val="001322D2"/>
    <w:rsid w:val="00156B21"/>
    <w:rsid w:val="00177B62"/>
    <w:rsid w:val="001856E9"/>
    <w:rsid w:val="00214128"/>
    <w:rsid w:val="00222701"/>
    <w:rsid w:val="00231B88"/>
    <w:rsid w:val="00242B9C"/>
    <w:rsid w:val="00252076"/>
    <w:rsid w:val="002A55D1"/>
    <w:rsid w:val="002C088D"/>
    <w:rsid w:val="002F4F7D"/>
    <w:rsid w:val="00351B9B"/>
    <w:rsid w:val="0038009C"/>
    <w:rsid w:val="00403884"/>
    <w:rsid w:val="004174FC"/>
    <w:rsid w:val="00435314"/>
    <w:rsid w:val="0045091E"/>
    <w:rsid w:val="004C54DD"/>
    <w:rsid w:val="004F2BA9"/>
    <w:rsid w:val="005068EF"/>
    <w:rsid w:val="00527880"/>
    <w:rsid w:val="00566F43"/>
    <w:rsid w:val="00571A8E"/>
    <w:rsid w:val="00585247"/>
    <w:rsid w:val="00593435"/>
    <w:rsid w:val="005A4398"/>
    <w:rsid w:val="005B3392"/>
    <w:rsid w:val="005B44B9"/>
    <w:rsid w:val="005E06E0"/>
    <w:rsid w:val="005F4A60"/>
    <w:rsid w:val="005F7173"/>
    <w:rsid w:val="0061495A"/>
    <w:rsid w:val="00653934"/>
    <w:rsid w:val="006B0369"/>
    <w:rsid w:val="007073DB"/>
    <w:rsid w:val="00772254"/>
    <w:rsid w:val="00792F2C"/>
    <w:rsid w:val="007B2751"/>
    <w:rsid w:val="007B74A0"/>
    <w:rsid w:val="007C018A"/>
    <w:rsid w:val="007D4586"/>
    <w:rsid w:val="007F1B6E"/>
    <w:rsid w:val="00852790"/>
    <w:rsid w:val="008562D6"/>
    <w:rsid w:val="00894CEF"/>
    <w:rsid w:val="0089585C"/>
    <w:rsid w:val="008B345D"/>
    <w:rsid w:val="008D08CF"/>
    <w:rsid w:val="008D41B3"/>
    <w:rsid w:val="008D5E5C"/>
    <w:rsid w:val="009308B3"/>
    <w:rsid w:val="00945D2F"/>
    <w:rsid w:val="0097555F"/>
    <w:rsid w:val="009B4B92"/>
    <w:rsid w:val="009E6497"/>
    <w:rsid w:val="009F0056"/>
    <w:rsid w:val="00A44784"/>
    <w:rsid w:val="00A52267"/>
    <w:rsid w:val="00A55D66"/>
    <w:rsid w:val="00AA5DF4"/>
    <w:rsid w:val="00B23617"/>
    <w:rsid w:val="00B4283D"/>
    <w:rsid w:val="00BB6FA0"/>
    <w:rsid w:val="00BE201A"/>
    <w:rsid w:val="00BE3CC5"/>
    <w:rsid w:val="00BE4320"/>
    <w:rsid w:val="00BF6A17"/>
    <w:rsid w:val="00C01762"/>
    <w:rsid w:val="00C47256"/>
    <w:rsid w:val="00C6633D"/>
    <w:rsid w:val="00C66F4F"/>
    <w:rsid w:val="00C90001"/>
    <w:rsid w:val="00C910AC"/>
    <w:rsid w:val="00C92E4F"/>
    <w:rsid w:val="00CB59EC"/>
    <w:rsid w:val="00CC155F"/>
    <w:rsid w:val="00D24CCB"/>
    <w:rsid w:val="00D25EE2"/>
    <w:rsid w:val="00D316AA"/>
    <w:rsid w:val="00D36696"/>
    <w:rsid w:val="00D72111"/>
    <w:rsid w:val="00DA4F61"/>
    <w:rsid w:val="00DC28BE"/>
    <w:rsid w:val="00E25513"/>
    <w:rsid w:val="00E47BB5"/>
    <w:rsid w:val="00E7410C"/>
    <w:rsid w:val="00E8106D"/>
    <w:rsid w:val="00E82EB3"/>
    <w:rsid w:val="00E876C2"/>
    <w:rsid w:val="00EA1FEB"/>
    <w:rsid w:val="00EB7E32"/>
    <w:rsid w:val="00EF3DEF"/>
    <w:rsid w:val="00F017F3"/>
    <w:rsid w:val="00F87C33"/>
    <w:rsid w:val="00FA2872"/>
    <w:rsid w:val="00FB053B"/>
    <w:rsid w:val="00FF2E34"/>
    <w:rsid w:val="0F3242CB"/>
    <w:rsid w:val="110C5800"/>
    <w:rsid w:val="176402F1"/>
    <w:rsid w:val="34B728CB"/>
    <w:rsid w:val="360956B1"/>
    <w:rsid w:val="47C45297"/>
    <w:rsid w:val="5BCB487F"/>
    <w:rsid w:val="6504378B"/>
    <w:rsid w:val="6ED30F15"/>
    <w:rsid w:val="72935B12"/>
    <w:rsid w:val="7B4E26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微软雅黑"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lsdException w:name="Subtitle" w:semiHidden="0" w:uiPriority="0" w:unhideWhenUsed="0" w:qFormat="1"/>
    <w:lsdException w:name="Body Text First Indent 2" w:uiPriority="0" w:unhideWhenUsed="0"/>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pPr>
      <w:spacing w:after="160" w:line="259" w:lineRule="auto"/>
    </w:pPr>
    <w:rPr>
      <w:rFonts w:eastAsia="Calibri" w:cs="Calibri"/>
      <w:color w:val="000000"/>
      <w:kern w:val="2"/>
      <w:sz w:val="22"/>
      <w:szCs w:val="22"/>
    </w:rPr>
  </w:style>
  <w:style w:type="paragraph" w:styleId="2">
    <w:name w:val="heading 2"/>
    <w:basedOn w:val="a"/>
    <w:next w:val="a0"/>
    <w:qFormat/>
    <w:pPr>
      <w:keepNext/>
      <w:keepLines/>
      <w:spacing w:before="260" w:after="260" w:line="415" w:lineRule="auto"/>
      <w:outlineLvl w:val="1"/>
    </w:pPr>
    <w:rPr>
      <w:rFonts w:ascii="Arial" w:hAnsi="Arial"/>
      <w:b/>
      <w:bCs/>
      <w:sz w:val="32"/>
      <w:szCs w:val="32"/>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无间隔1"/>
    <w:uiPriority w:val="99"/>
    <w:qFormat/>
    <w:pPr>
      <w:widowControl w:val="0"/>
      <w:jc w:val="both"/>
    </w:pPr>
    <w:rPr>
      <w:rFonts w:ascii="Times New Roman" w:eastAsia="宋体" w:hAnsi="Times New Roman"/>
      <w:kern w:val="2"/>
      <w:sz w:val="21"/>
      <w:szCs w:val="24"/>
    </w:rPr>
  </w:style>
  <w:style w:type="paragraph" w:styleId="a0">
    <w:name w:val="Normal Indent"/>
    <w:basedOn w:val="a"/>
    <w:uiPriority w:val="99"/>
    <w:unhideWhenUsed/>
    <w:qFormat/>
    <w:pPr>
      <w:ind w:firstLineChars="200" w:firstLine="420"/>
    </w:pPr>
  </w:style>
  <w:style w:type="paragraph" w:styleId="a4">
    <w:name w:val="Body Text"/>
    <w:basedOn w:val="a"/>
    <w:link w:val="Char"/>
    <w:qFormat/>
    <w:pPr>
      <w:widowControl w:val="0"/>
      <w:spacing w:after="0" w:line="240" w:lineRule="auto"/>
      <w:jc w:val="both"/>
    </w:pPr>
    <w:rPr>
      <w:rFonts w:eastAsia="宋体" w:cs="Times New Roman"/>
      <w:color w:val="auto"/>
      <w:sz w:val="28"/>
      <w:szCs w:val="24"/>
    </w:rPr>
  </w:style>
  <w:style w:type="paragraph" w:styleId="a5">
    <w:name w:val="Body Text Indent"/>
    <w:basedOn w:val="a"/>
    <w:pPr>
      <w:spacing w:after="120"/>
      <w:ind w:leftChars="200" w:left="420"/>
    </w:pPr>
    <w:rPr>
      <w:kern w:val="0"/>
      <w:sz w:val="20"/>
      <w:szCs w:val="24"/>
    </w:rPr>
  </w:style>
  <w:style w:type="paragraph" w:styleId="a6">
    <w:name w:val="Balloon Text"/>
    <w:basedOn w:val="a"/>
    <w:link w:val="Char0"/>
    <w:uiPriority w:val="99"/>
    <w:semiHidden/>
    <w:unhideWhenUsed/>
    <w:qFormat/>
    <w:pPr>
      <w:spacing w:after="0" w:line="240" w:lineRule="auto"/>
    </w:pPr>
    <w:rPr>
      <w:sz w:val="18"/>
      <w:szCs w:val="18"/>
    </w:rPr>
  </w:style>
  <w:style w:type="paragraph" w:styleId="a7">
    <w:name w:val="footer"/>
    <w:basedOn w:val="a"/>
    <w:link w:val="Char1"/>
    <w:uiPriority w:val="99"/>
    <w:unhideWhenUsed/>
    <w:qFormat/>
    <w:pPr>
      <w:tabs>
        <w:tab w:val="center" w:pos="4153"/>
        <w:tab w:val="right" w:pos="8306"/>
      </w:tabs>
      <w:snapToGrid w:val="0"/>
    </w:pPr>
    <w:rPr>
      <w:sz w:val="18"/>
      <w:szCs w:val="18"/>
    </w:rPr>
  </w:style>
  <w:style w:type="paragraph" w:styleId="a8">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Subtitle"/>
    <w:basedOn w:val="a"/>
    <w:next w:val="a"/>
    <w:qFormat/>
    <w:pPr>
      <w:spacing w:before="120" w:after="60" w:line="360" w:lineRule="auto"/>
      <w:jc w:val="center"/>
      <w:outlineLvl w:val="1"/>
    </w:pPr>
    <w:rPr>
      <w:rFonts w:ascii="Arial" w:hAnsi="Arial"/>
      <w:b/>
      <w:bCs/>
      <w:kern w:val="28"/>
      <w:sz w:val="32"/>
      <w:szCs w:val="32"/>
    </w:rPr>
  </w:style>
  <w:style w:type="paragraph" w:styleId="20">
    <w:name w:val="Body Text First Indent 2"/>
    <w:basedOn w:val="a5"/>
    <w:semiHidden/>
    <w:pPr>
      <w:ind w:leftChars="0" w:left="0" w:firstLine="420"/>
    </w:pPr>
  </w:style>
  <w:style w:type="table" w:styleId="aa">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1"/>
    <w:uiPriority w:val="99"/>
    <w:semiHidden/>
    <w:unhideWhenUsed/>
    <w:qFormat/>
    <w:rPr>
      <w:color w:val="954F72" w:themeColor="followedHyperlink"/>
      <w:u w:val="single"/>
    </w:rPr>
  </w:style>
  <w:style w:type="character" w:styleId="ac">
    <w:name w:val="Hyperlink"/>
    <w:basedOn w:val="a1"/>
    <w:uiPriority w:val="99"/>
    <w:unhideWhenUsed/>
    <w:qFormat/>
    <w:rPr>
      <w:color w:val="0563C1" w:themeColor="hyperlink"/>
      <w:u w:val="single"/>
    </w:rPr>
  </w:style>
  <w:style w:type="character" w:customStyle="1" w:styleId="Char2">
    <w:name w:val="页眉 Char"/>
    <w:basedOn w:val="a1"/>
    <w:link w:val="a8"/>
    <w:uiPriority w:val="99"/>
    <w:qFormat/>
    <w:rPr>
      <w:sz w:val="18"/>
      <w:szCs w:val="18"/>
    </w:rPr>
  </w:style>
  <w:style w:type="character" w:customStyle="1" w:styleId="Char1">
    <w:name w:val="页脚 Char"/>
    <w:basedOn w:val="a1"/>
    <w:link w:val="a7"/>
    <w:uiPriority w:val="99"/>
    <w:qFormat/>
    <w:rPr>
      <w:sz w:val="18"/>
      <w:szCs w:val="18"/>
    </w:rPr>
  </w:style>
  <w:style w:type="character" w:customStyle="1" w:styleId="Char0">
    <w:name w:val="批注框文本 Char"/>
    <w:basedOn w:val="a1"/>
    <w:link w:val="a6"/>
    <w:uiPriority w:val="99"/>
    <w:semiHidden/>
    <w:qFormat/>
    <w:rPr>
      <w:rFonts w:ascii="Calibri" w:eastAsia="Calibri" w:hAnsi="Calibri" w:cs="Calibri"/>
      <w:color w:val="000000"/>
      <w:sz w:val="18"/>
      <w:szCs w:val="18"/>
    </w:rPr>
  </w:style>
  <w:style w:type="paragraph" w:styleId="ad">
    <w:name w:val="List Paragraph"/>
    <w:basedOn w:val="a"/>
    <w:uiPriority w:val="34"/>
    <w:qFormat/>
    <w:pPr>
      <w:widowControl w:val="0"/>
      <w:spacing w:after="0" w:line="240" w:lineRule="auto"/>
      <w:ind w:firstLineChars="200" w:firstLine="420"/>
      <w:jc w:val="both"/>
    </w:pPr>
    <w:rPr>
      <w:rFonts w:asciiTheme="minorHAnsi" w:eastAsiaTheme="minorEastAsia" w:hAnsiTheme="minorHAnsi" w:cstheme="minorBidi"/>
      <w:color w:val="auto"/>
      <w:sz w:val="21"/>
    </w:rPr>
  </w:style>
  <w:style w:type="paragraph" w:customStyle="1" w:styleId="font5">
    <w:name w:val="font5"/>
    <w:basedOn w:val="a"/>
    <w:qFormat/>
    <w:pPr>
      <w:spacing w:before="100" w:beforeAutospacing="1" w:after="100" w:afterAutospacing="1" w:line="240" w:lineRule="auto"/>
    </w:pPr>
    <w:rPr>
      <w:rFonts w:ascii="宋体" w:eastAsia="宋体" w:hAnsi="宋体" w:cs="宋体"/>
      <w:color w:val="auto"/>
      <w:kern w:val="0"/>
      <w:sz w:val="24"/>
      <w:szCs w:val="24"/>
    </w:rPr>
  </w:style>
  <w:style w:type="paragraph" w:customStyle="1" w:styleId="font6">
    <w:name w:val="font6"/>
    <w:basedOn w:val="a"/>
    <w:qFormat/>
    <w:pPr>
      <w:spacing w:before="100" w:beforeAutospacing="1" w:after="100" w:afterAutospacing="1" w:line="240" w:lineRule="auto"/>
    </w:pPr>
    <w:rPr>
      <w:rFonts w:ascii="宋体" w:eastAsia="宋体" w:hAnsi="宋体" w:cs="宋体"/>
      <w:color w:val="auto"/>
      <w:kern w:val="0"/>
      <w:sz w:val="18"/>
      <w:szCs w:val="18"/>
    </w:rPr>
  </w:style>
  <w:style w:type="paragraph" w:customStyle="1" w:styleId="font7">
    <w:name w:val="font7"/>
    <w:basedOn w:val="a"/>
    <w:qFormat/>
    <w:pPr>
      <w:spacing w:before="100" w:beforeAutospacing="1" w:after="100" w:afterAutospacing="1" w:line="240" w:lineRule="auto"/>
    </w:pPr>
    <w:rPr>
      <w:rFonts w:ascii="宋体" w:eastAsia="宋体" w:hAnsi="宋体" w:cs="宋体"/>
      <w:kern w:val="0"/>
      <w:sz w:val="24"/>
      <w:szCs w:val="24"/>
    </w:rPr>
  </w:style>
  <w:style w:type="paragraph" w:customStyle="1" w:styleId="xl66">
    <w:name w:val="xl66"/>
    <w:basedOn w:val="a"/>
    <w:qFormat/>
    <w:pPr>
      <w:spacing w:before="100" w:beforeAutospacing="1" w:after="100" w:afterAutospacing="1" w:line="240" w:lineRule="auto"/>
    </w:pPr>
    <w:rPr>
      <w:rFonts w:ascii="宋体" w:eastAsia="宋体" w:hAnsi="宋体" w:cs="宋体"/>
      <w:color w:val="auto"/>
      <w:kern w:val="0"/>
      <w:sz w:val="24"/>
      <w:szCs w:val="24"/>
    </w:rPr>
  </w:style>
  <w:style w:type="paragraph" w:customStyle="1" w:styleId="xl67">
    <w:name w:val="xl67"/>
    <w:basedOn w:val="a"/>
    <w:qFormat/>
    <w:pPr>
      <w:spacing w:before="100" w:beforeAutospacing="1" w:after="100" w:afterAutospacing="1" w:line="240" w:lineRule="auto"/>
    </w:pPr>
    <w:rPr>
      <w:rFonts w:ascii="宋体" w:eastAsia="宋体" w:hAnsi="宋体" w:cs="宋体"/>
      <w:kern w:val="0"/>
      <w:sz w:val="24"/>
      <w:szCs w:val="24"/>
    </w:rPr>
  </w:style>
  <w:style w:type="paragraph" w:customStyle="1" w:styleId="xl68">
    <w:name w:val="xl68"/>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color w:val="auto"/>
      <w:kern w:val="0"/>
      <w:sz w:val="24"/>
      <w:szCs w:val="24"/>
    </w:rPr>
  </w:style>
  <w:style w:type="paragraph" w:customStyle="1" w:styleId="xl69">
    <w:name w:val="xl69"/>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4"/>
      <w:szCs w:val="24"/>
    </w:rPr>
  </w:style>
  <w:style w:type="paragraph" w:customStyle="1" w:styleId="xl70">
    <w:name w:val="xl70"/>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eastAsia="宋体" w:hAnsi="宋体" w:cs="宋体"/>
      <w:kern w:val="0"/>
      <w:sz w:val="24"/>
      <w:szCs w:val="24"/>
    </w:rPr>
  </w:style>
  <w:style w:type="paragraph" w:customStyle="1" w:styleId="xl71">
    <w:name w:val="xl71"/>
    <w:basedOn w:val="a"/>
    <w:qFormat/>
    <w:pPr>
      <w:pBdr>
        <w:top w:val="single" w:sz="4" w:space="0" w:color="auto"/>
        <w:left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4"/>
      <w:szCs w:val="24"/>
    </w:rPr>
  </w:style>
  <w:style w:type="paragraph" w:customStyle="1" w:styleId="xl72">
    <w:name w:val="xl72"/>
    <w:basedOn w:val="a"/>
    <w:qFormat/>
    <w:pPr>
      <w:pBdr>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4"/>
      <w:szCs w:val="24"/>
    </w:rPr>
  </w:style>
  <w:style w:type="paragraph" w:customStyle="1" w:styleId="xl73">
    <w:name w:val="xl73"/>
    <w:basedOn w:val="a"/>
    <w:qFormat/>
    <w:pPr>
      <w:pBdr>
        <w:left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4"/>
      <w:szCs w:val="24"/>
    </w:rPr>
  </w:style>
  <w:style w:type="paragraph" w:customStyle="1" w:styleId="xl74">
    <w:name w:val="xl74"/>
    <w:basedOn w:val="a"/>
    <w:qFormat/>
    <w:pPr>
      <w:pBdr>
        <w:top w:val="single" w:sz="4" w:space="0" w:color="auto"/>
        <w:left w:val="single" w:sz="4" w:space="0" w:color="auto"/>
        <w:right w:val="single" w:sz="4" w:space="0" w:color="auto"/>
      </w:pBdr>
      <w:spacing w:before="100" w:beforeAutospacing="1" w:after="100" w:afterAutospacing="1" w:line="240" w:lineRule="auto"/>
      <w:jc w:val="center"/>
    </w:pPr>
    <w:rPr>
      <w:rFonts w:ascii="宋体" w:eastAsia="宋体" w:hAnsi="宋体" w:cs="宋体"/>
      <w:color w:val="auto"/>
      <w:kern w:val="0"/>
      <w:sz w:val="24"/>
      <w:szCs w:val="24"/>
    </w:rPr>
  </w:style>
  <w:style w:type="paragraph" w:customStyle="1" w:styleId="xl75">
    <w:name w:val="xl75"/>
    <w:basedOn w:val="a"/>
    <w:qFormat/>
    <w:pPr>
      <w:pBdr>
        <w:left w:val="single" w:sz="4" w:space="0" w:color="auto"/>
        <w:right w:val="single" w:sz="4" w:space="0" w:color="auto"/>
      </w:pBdr>
      <w:spacing w:before="100" w:beforeAutospacing="1" w:after="100" w:afterAutospacing="1" w:line="240" w:lineRule="auto"/>
      <w:jc w:val="center"/>
    </w:pPr>
    <w:rPr>
      <w:rFonts w:ascii="宋体" w:eastAsia="宋体" w:hAnsi="宋体" w:cs="宋体"/>
      <w:color w:val="auto"/>
      <w:kern w:val="0"/>
      <w:sz w:val="24"/>
      <w:szCs w:val="24"/>
    </w:rPr>
  </w:style>
  <w:style w:type="paragraph" w:customStyle="1" w:styleId="xl76">
    <w:name w:val="xl76"/>
    <w:basedOn w:val="a"/>
    <w:qFormat/>
    <w:pPr>
      <w:pBdr>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color w:val="auto"/>
      <w:kern w:val="0"/>
      <w:sz w:val="24"/>
      <w:szCs w:val="24"/>
    </w:rPr>
  </w:style>
  <w:style w:type="paragraph" w:customStyle="1" w:styleId="xl77">
    <w:name w:val="xl77"/>
    <w:basedOn w:val="a"/>
    <w:qFormat/>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宋体" w:eastAsia="宋体" w:hAnsi="宋体" w:cs="宋体"/>
      <w:kern w:val="0"/>
      <w:sz w:val="24"/>
      <w:szCs w:val="24"/>
    </w:rPr>
  </w:style>
  <w:style w:type="paragraph" w:customStyle="1" w:styleId="xl78">
    <w:name w:val="xl78"/>
    <w:basedOn w:val="a"/>
    <w:qFormat/>
    <w:pPr>
      <w:pBdr>
        <w:left w:val="single" w:sz="4" w:space="0" w:color="auto"/>
        <w:right w:val="single" w:sz="4" w:space="0" w:color="auto"/>
      </w:pBdr>
      <w:shd w:val="clear" w:color="000000" w:fill="FFFFFF"/>
      <w:spacing w:before="100" w:beforeAutospacing="1" w:after="100" w:afterAutospacing="1" w:line="240" w:lineRule="auto"/>
      <w:jc w:val="center"/>
    </w:pPr>
    <w:rPr>
      <w:rFonts w:ascii="宋体" w:eastAsia="宋体" w:hAnsi="宋体" w:cs="宋体"/>
      <w:kern w:val="0"/>
      <w:sz w:val="24"/>
      <w:szCs w:val="24"/>
    </w:rPr>
  </w:style>
  <w:style w:type="paragraph" w:customStyle="1" w:styleId="xl79">
    <w:name w:val="xl79"/>
    <w:basedOn w:val="a"/>
    <w:qFormat/>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eastAsia="宋体" w:hAnsi="宋体" w:cs="宋体"/>
      <w:kern w:val="0"/>
      <w:sz w:val="24"/>
      <w:szCs w:val="24"/>
    </w:rPr>
  </w:style>
  <w:style w:type="paragraph" w:customStyle="1" w:styleId="xl80">
    <w:name w:val="xl80"/>
    <w:basedOn w:val="a"/>
    <w:qFormat/>
    <w:pPr>
      <w:pBdr>
        <w:top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color w:val="auto"/>
      <w:kern w:val="0"/>
      <w:sz w:val="24"/>
      <w:szCs w:val="24"/>
    </w:rPr>
  </w:style>
  <w:style w:type="paragraph" w:customStyle="1" w:styleId="xl81">
    <w:name w:val="xl81"/>
    <w:basedOn w:val="a"/>
    <w:qFormat/>
    <w:pPr>
      <w:pBdr>
        <w:top w:val="single" w:sz="4" w:space="0" w:color="auto"/>
        <w:bottom w:val="single" w:sz="4" w:space="0" w:color="auto"/>
      </w:pBdr>
      <w:spacing w:before="100" w:beforeAutospacing="1" w:after="100" w:afterAutospacing="1" w:line="240" w:lineRule="auto"/>
      <w:jc w:val="center"/>
    </w:pPr>
    <w:rPr>
      <w:rFonts w:ascii="宋体" w:eastAsia="宋体" w:hAnsi="宋体" w:cs="宋体"/>
      <w:color w:val="auto"/>
      <w:kern w:val="0"/>
      <w:sz w:val="24"/>
      <w:szCs w:val="24"/>
    </w:rPr>
  </w:style>
  <w:style w:type="paragraph" w:customStyle="1" w:styleId="xl82">
    <w:name w:val="xl82"/>
    <w:basedOn w:val="a"/>
    <w:qFormat/>
    <w:pPr>
      <w:pBdr>
        <w:top w:val="single" w:sz="4" w:space="0" w:color="auto"/>
        <w:right w:val="single" w:sz="4" w:space="0" w:color="auto"/>
      </w:pBdr>
      <w:spacing w:before="100" w:beforeAutospacing="1" w:after="100" w:afterAutospacing="1" w:line="240" w:lineRule="auto"/>
      <w:jc w:val="center"/>
    </w:pPr>
    <w:rPr>
      <w:rFonts w:ascii="宋体" w:eastAsia="宋体" w:hAnsi="宋体" w:cs="宋体"/>
      <w:color w:val="auto"/>
      <w:kern w:val="0"/>
      <w:sz w:val="24"/>
      <w:szCs w:val="24"/>
    </w:rPr>
  </w:style>
  <w:style w:type="paragraph" w:customStyle="1" w:styleId="xl83">
    <w:name w:val="xl83"/>
    <w:basedOn w:val="a"/>
    <w:qFormat/>
    <w:pPr>
      <w:pBdr>
        <w:right w:val="single" w:sz="4" w:space="0" w:color="auto"/>
      </w:pBdr>
      <w:spacing w:before="100" w:beforeAutospacing="1" w:after="100" w:afterAutospacing="1" w:line="240" w:lineRule="auto"/>
      <w:jc w:val="center"/>
    </w:pPr>
    <w:rPr>
      <w:rFonts w:ascii="宋体" w:eastAsia="宋体" w:hAnsi="宋体" w:cs="宋体"/>
      <w:color w:val="auto"/>
      <w:kern w:val="0"/>
      <w:sz w:val="24"/>
      <w:szCs w:val="24"/>
    </w:rPr>
  </w:style>
  <w:style w:type="paragraph" w:customStyle="1" w:styleId="xl84">
    <w:name w:val="xl84"/>
    <w:basedOn w:val="a"/>
    <w:qFormat/>
    <w:pPr>
      <w:pBdr>
        <w:bottom w:val="single" w:sz="4" w:space="0" w:color="auto"/>
        <w:right w:val="single" w:sz="4" w:space="0" w:color="auto"/>
      </w:pBdr>
      <w:spacing w:before="100" w:beforeAutospacing="1" w:after="100" w:afterAutospacing="1" w:line="240" w:lineRule="auto"/>
      <w:jc w:val="center"/>
    </w:pPr>
    <w:rPr>
      <w:rFonts w:ascii="宋体" w:eastAsia="宋体" w:hAnsi="宋体" w:cs="宋体"/>
      <w:color w:val="auto"/>
      <w:kern w:val="0"/>
      <w:sz w:val="24"/>
      <w:szCs w:val="24"/>
    </w:rPr>
  </w:style>
  <w:style w:type="paragraph" w:customStyle="1" w:styleId="xl85">
    <w:name w:val="xl85"/>
    <w:basedOn w:val="a"/>
    <w:qFormat/>
    <w:pPr>
      <w:pBdr>
        <w:top w:val="single" w:sz="4" w:space="0" w:color="auto"/>
        <w:left w:val="single" w:sz="4" w:space="0" w:color="auto"/>
        <w:bottom w:val="single" w:sz="4" w:space="0" w:color="auto"/>
      </w:pBdr>
      <w:spacing w:before="100" w:beforeAutospacing="1" w:after="100" w:afterAutospacing="1" w:line="240" w:lineRule="auto"/>
      <w:jc w:val="center"/>
    </w:pPr>
    <w:rPr>
      <w:rFonts w:ascii="宋体" w:eastAsia="宋体" w:hAnsi="宋体" w:cs="宋体"/>
      <w:color w:val="auto"/>
      <w:kern w:val="0"/>
      <w:sz w:val="24"/>
      <w:szCs w:val="24"/>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color w:val="auto"/>
      <w:kern w:val="0"/>
      <w:sz w:val="24"/>
      <w:szCs w:val="24"/>
    </w:rPr>
  </w:style>
  <w:style w:type="paragraph" w:customStyle="1" w:styleId="xl87">
    <w:name w:val="xl87"/>
    <w:basedOn w:val="a"/>
    <w:qFormat/>
    <w:pPr>
      <w:pBdr>
        <w:top w:val="single" w:sz="4" w:space="0" w:color="auto"/>
        <w:left w:val="single" w:sz="4" w:space="0" w:color="auto"/>
        <w:bottom w:val="single" w:sz="4" w:space="0" w:color="auto"/>
      </w:pBdr>
      <w:spacing w:before="100" w:beforeAutospacing="1" w:after="100" w:afterAutospacing="1" w:line="240" w:lineRule="auto"/>
      <w:jc w:val="center"/>
    </w:pPr>
    <w:rPr>
      <w:rFonts w:ascii="宋体" w:eastAsia="宋体" w:hAnsi="宋体" w:cs="宋体"/>
      <w:color w:val="auto"/>
      <w:kern w:val="0"/>
      <w:sz w:val="24"/>
      <w:szCs w:val="24"/>
    </w:rPr>
  </w:style>
  <w:style w:type="paragraph" w:customStyle="1" w:styleId="xl88">
    <w:name w:val="xl88"/>
    <w:basedOn w:val="a"/>
    <w:qFormat/>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宋体" w:eastAsia="宋体" w:hAnsi="宋体" w:cs="宋体"/>
      <w:color w:val="auto"/>
      <w:kern w:val="0"/>
      <w:sz w:val="24"/>
      <w:szCs w:val="24"/>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宋体" w:eastAsia="宋体" w:hAnsi="宋体" w:cs="宋体"/>
      <w:color w:val="auto"/>
      <w:kern w:val="0"/>
      <w:sz w:val="24"/>
      <w:szCs w:val="24"/>
    </w:rPr>
  </w:style>
  <w:style w:type="paragraph" w:customStyle="1" w:styleId="xl90">
    <w:name w:val="xl90"/>
    <w:basedOn w:val="a"/>
    <w:qFormat/>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宋体" w:eastAsia="宋体" w:hAnsi="宋体" w:cs="宋体"/>
      <w:color w:val="auto"/>
      <w:kern w:val="0"/>
      <w:sz w:val="24"/>
      <w:szCs w:val="24"/>
    </w:rPr>
  </w:style>
  <w:style w:type="paragraph" w:customStyle="1" w:styleId="xl91">
    <w:name w:val="xl91"/>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4"/>
      <w:szCs w:val="24"/>
    </w:rPr>
  </w:style>
  <w:style w:type="paragraph" w:customStyle="1" w:styleId="xl92">
    <w:name w:val="xl92"/>
    <w:basedOn w:val="a"/>
    <w:qFormat/>
    <w:pPr>
      <w:pBdr>
        <w:top w:val="single" w:sz="4" w:space="0" w:color="auto"/>
        <w:bottom w:val="single" w:sz="4" w:space="0" w:color="auto"/>
      </w:pBdr>
      <w:spacing w:before="100" w:beforeAutospacing="1" w:after="100" w:afterAutospacing="1" w:line="240" w:lineRule="auto"/>
      <w:jc w:val="center"/>
      <w:textAlignment w:val="top"/>
    </w:pPr>
    <w:rPr>
      <w:rFonts w:ascii="宋体" w:eastAsia="宋体" w:hAnsi="宋体" w:cs="宋体"/>
      <w:color w:val="auto"/>
      <w:kern w:val="0"/>
      <w:sz w:val="24"/>
      <w:szCs w:val="24"/>
    </w:rPr>
  </w:style>
  <w:style w:type="character" w:customStyle="1" w:styleId="Char">
    <w:name w:val="正文文本 Char"/>
    <w:basedOn w:val="a1"/>
    <w:link w:val="a4"/>
    <w:qFormat/>
    <w:rPr>
      <w:rFonts w:ascii="Calibri" w:eastAsia="宋体" w:hAnsi="Calibri" w:cs="Times New Roman"/>
      <w:sz w:val="28"/>
      <w:szCs w:val="24"/>
    </w:rPr>
  </w:style>
  <w:style w:type="paragraph" w:customStyle="1" w:styleId="p0">
    <w:name w:val="p0"/>
    <w:basedOn w:val="a"/>
    <w:qFormat/>
    <w:rPr>
      <w:kern w:val="0"/>
      <w:szCs w:val="21"/>
    </w:rPr>
  </w:style>
  <w:style w:type="paragraph" w:customStyle="1" w:styleId="18">
    <w:name w:val="正文_18"/>
    <w:qFormat/>
    <w:pPr>
      <w:widowControl w:val="0"/>
      <w:jc w:val="both"/>
    </w:pPr>
    <w:rPr>
      <w:kern w:val="2"/>
      <w:sz w:val="21"/>
      <w:szCs w:val="22"/>
    </w:rPr>
  </w:style>
  <w:style w:type="paragraph" w:customStyle="1" w:styleId="180">
    <w:name w:val="正文_18_0"/>
    <w:qFormat/>
    <w:pPr>
      <w:widowControl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微软雅黑"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lsdException w:name="Subtitle" w:semiHidden="0" w:uiPriority="0" w:unhideWhenUsed="0" w:qFormat="1"/>
    <w:lsdException w:name="Body Text First Indent 2" w:uiPriority="0" w:unhideWhenUsed="0"/>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pPr>
      <w:spacing w:after="160" w:line="259" w:lineRule="auto"/>
    </w:pPr>
    <w:rPr>
      <w:rFonts w:eastAsia="Calibri" w:cs="Calibri"/>
      <w:color w:val="000000"/>
      <w:kern w:val="2"/>
      <w:sz w:val="22"/>
      <w:szCs w:val="22"/>
    </w:rPr>
  </w:style>
  <w:style w:type="paragraph" w:styleId="2">
    <w:name w:val="heading 2"/>
    <w:basedOn w:val="a"/>
    <w:next w:val="a0"/>
    <w:qFormat/>
    <w:pPr>
      <w:keepNext/>
      <w:keepLines/>
      <w:spacing w:before="260" w:after="260" w:line="415" w:lineRule="auto"/>
      <w:outlineLvl w:val="1"/>
    </w:pPr>
    <w:rPr>
      <w:rFonts w:ascii="Arial" w:hAnsi="Arial"/>
      <w:b/>
      <w:bCs/>
      <w:sz w:val="32"/>
      <w:szCs w:val="32"/>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无间隔1"/>
    <w:uiPriority w:val="99"/>
    <w:qFormat/>
    <w:pPr>
      <w:widowControl w:val="0"/>
      <w:jc w:val="both"/>
    </w:pPr>
    <w:rPr>
      <w:rFonts w:ascii="Times New Roman" w:eastAsia="宋体" w:hAnsi="Times New Roman"/>
      <w:kern w:val="2"/>
      <w:sz w:val="21"/>
      <w:szCs w:val="24"/>
    </w:rPr>
  </w:style>
  <w:style w:type="paragraph" w:styleId="a0">
    <w:name w:val="Normal Indent"/>
    <w:basedOn w:val="a"/>
    <w:uiPriority w:val="99"/>
    <w:unhideWhenUsed/>
    <w:qFormat/>
    <w:pPr>
      <w:ind w:firstLineChars="200" w:firstLine="420"/>
    </w:pPr>
  </w:style>
  <w:style w:type="paragraph" w:styleId="a4">
    <w:name w:val="Body Text"/>
    <w:basedOn w:val="a"/>
    <w:link w:val="Char"/>
    <w:qFormat/>
    <w:pPr>
      <w:widowControl w:val="0"/>
      <w:spacing w:after="0" w:line="240" w:lineRule="auto"/>
      <w:jc w:val="both"/>
    </w:pPr>
    <w:rPr>
      <w:rFonts w:eastAsia="宋体" w:cs="Times New Roman"/>
      <w:color w:val="auto"/>
      <w:sz w:val="28"/>
      <w:szCs w:val="24"/>
    </w:rPr>
  </w:style>
  <w:style w:type="paragraph" w:styleId="a5">
    <w:name w:val="Body Text Indent"/>
    <w:basedOn w:val="a"/>
    <w:pPr>
      <w:spacing w:after="120"/>
      <w:ind w:leftChars="200" w:left="420"/>
    </w:pPr>
    <w:rPr>
      <w:kern w:val="0"/>
      <w:sz w:val="20"/>
      <w:szCs w:val="24"/>
    </w:rPr>
  </w:style>
  <w:style w:type="paragraph" w:styleId="a6">
    <w:name w:val="Balloon Text"/>
    <w:basedOn w:val="a"/>
    <w:link w:val="Char0"/>
    <w:uiPriority w:val="99"/>
    <w:semiHidden/>
    <w:unhideWhenUsed/>
    <w:qFormat/>
    <w:pPr>
      <w:spacing w:after="0" w:line="240" w:lineRule="auto"/>
    </w:pPr>
    <w:rPr>
      <w:sz w:val="18"/>
      <w:szCs w:val="18"/>
    </w:rPr>
  </w:style>
  <w:style w:type="paragraph" w:styleId="a7">
    <w:name w:val="footer"/>
    <w:basedOn w:val="a"/>
    <w:link w:val="Char1"/>
    <w:uiPriority w:val="99"/>
    <w:unhideWhenUsed/>
    <w:qFormat/>
    <w:pPr>
      <w:tabs>
        <w:tab w:val="center" w:pos="4153"/>
        <w:tab w:val="right" w:pos="8306"/>
      </w:tabs>
      <w:snapToGrid w:val="0"/>
    </w:pPr>
    <w:rPr>
      <w:sz w:val="18"/>
      <w:szCs w:val="18"/>
    </w:rPr>
  </w:style>
  <w:style w:type="paragraph" w:styleId="a8">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Subtitle"/>
    <w:basedOn w:val="a"/>
    <w:next w:val="a"/>
    <w:qFormat/>
    <w:pPr>
      <w:spacing w:before="120" w:after="60" w:line="360" w:lineRule="auto"/>
      <w:jc w:val="center"/>
      <w:outlineLvl w:val="1"/>
    </w:pPr>
    <w:rPr>
      <w:rFonts w:ascii="Arial" w:hAnsi="Arial"/>
      <w:b/>
      <w:bCs/>
      <w:kern w:val="28"/>
      <w:sz w:val="32"/>
      <w:szCs w:val="32"/>
    </w:rPr>
  </w:style>
  <w:style w:type="paragraph" w:styleId="20">
    <w:name w:val="Body Text First Indent 2"/>
    <w:basedOn w:val="a5"/>
    <w:semiHidden/>
    <w:pPr>
      <w:ind w:leftChars="0" w:left="0" w:firstLine="420"/>
    </w:pPr>
  </w:style>
  <w:style w:type="table" w:styleId="aa">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1"/>
    <w:uiPriority w:val="99"/>
    <w:semiHidden/>
    <w:unhideWhenUsed/>
    <w:qFormat/>
    <w:rPr>
      <w:color w:val="954F72" w:themeColor="followedHyperlink"/>
      <w:u w:val="single"/>
    </w:rPr>
  </w:style>
  <w:style w:type="character" w:styleId="ac">
    <w:name w:val="Hyperlink"/>
    <w:basedOn w:val="a1"/>
    <w:uiPriority w:val="99"/>
    <w:unhideWhenUsed/>
    <w:qFormat/>
    <w:rPr>
      <w:color w:val="0563C1" w:themeColor="hyperlink"/>
      <w:u w:val="single"/>
    </w:rPr>
  </w:style>
  <w:style w:type="character" w:customStyle="1" w:styleId="Char2">
    <w:name w:val="页眉 Char"/>
    <w:basedOn w:val="a1"/>
    <w:link w:val="a8"/>
    <w:uiPriority w:val="99"/>
    <w:qFormat/>
    <w:rPr>
      <w:sz w:val="18"/>
      <w:szCs w:val="18"/>
    </w:rPr>
  </w:style>
  <w:style w:type="character" w:customStyle="1" w:styleId="Char1">
    <w:name w:val="页脚 Char"/>
    <w:basedOn w:val="a1"/>
    <w:link w:val="a7"/>
    <w:uiPriority w:val="99"/>
    <w:qFormat/>
    <w:rPr>
      <w:sz w:val="18"/>
      <w:szCs w:val="18"/>
    </w:rPr>
  </w:style>
  <w:style w:type="character" w:customStyle="1" w:styleId="Char0">
    <w:name w:val="批注框文本 Char"/>
    <w:basedOn w:val="a1"/>
    <w:link w:val="a6"/>
    <w:uiPriority w:val="99"/>
    <w:semiHidden/>
    <w:qFormat/>
    <w:rPr>
      <w:rFonts w:ascii="Calibri" w:eastAsia="Calibri" w:hAnsi="Calibri" w:cs="Calibri"/>
      <w:color w:val="000000"/>
      <w:sz w:val="18"/>
      <w:szCs w:val="18"/>
    </w:rPr>
  </w:style>
  <w:style w:type="paragraph" w:styleId="ad">
    <w:name w:val="List Paragraph"/>
    <w:basedOn w:val="a"/>
    <w:uiPriority w:val="34"/>
    <w:qFormat/>
    <w:pPr>
      <w:widowControl w:val="0"/>
      <w:spacing w:after="0" w:line="240" w:lineRule="auto"/>
      <w:ind w:firstLineChars="200" w:firstLine="420"/>
      <w:jc w:val="both"/>
    </w:pPr>
    <w:rPr>
      <w:rFonts w:asciiTheme="minorHAnsi" w:eastAsiaTheme="minorEastAsia" w:hAnsiTheme="minorHAnsi" w:cstheme="minorBidi"/>
      <w:color w:val="auto"/>
      <w:sz w:val="21"/>
    </w:rPr>
  </w:style>
  <w:style w:type="paragraph" w:customStyle="1" w:styleId="font5">
    <w:name w:val="font5"/>
    <w:basedOn w:val="a"/>
    <w:qFormat/>
    <w:pPr>
      <w:spacing w:before="100" w:beforeAutospacing="1" w:after="100" w:afterAutospacing="1" w:line="240" w:lineRule="auto"/>
    </w:pPr>
    <w:rPr>
      <w:rFonts w:ascii="宋体" w:eastAsia="宋体" w:hAnsi="宋体" w:cs="宋体"/>
      <w:color w:val="auto"/>
      <w:kern w:val="0"/>
      <w:sz w:val="24"/>
      <w:szCs w:val="24"/>
    </w:rPr>
  </w:style>
  <w:style w:type="paragraph" w:customStyle="1" w:styleId="font6">
    <w:name w:val="font6"/>
    <w:basedOn w:val="a"/>
    <w:qFormat/>
    <w:pPr>
      <w:spacing w:before="100" w:beforeAutospacing="1" w:after="100" w:afterAutospacing="1" w:line="240" w:lineRule="auto"/>
    </w:pPr>
    <w:rPr>
      <w:rFonts w:ascii="宋体" w:eastAsia="宋体" w:hAnsi="宋体" w:cs="宋体"/>
      <w:color w:val="auto"/>
      <w:kern w:val="0"/>
      <w:sz w:val="18"/>
      <w:szCs w:val="18"/>
    </w:rPr>
  </w:style>
  <w:style w:type="paragraph" w:customStyle="1" w:styleId="font7">
    <w:name w:val="font7"/>
    <w:basedOn w:val="a"/>
    <w:qFormat/>
    <w:pPr>
      <w:spacing w:before="100" w:beforeAutospacing="1" w:after="100" w:afterAutospacing="1" w:line="240" w:lineRule="auto"/>
    </w:pPr>
    <w:rPr>
      <w:rFonts w:ascii="宋体" w:eastAsia="宋体" w:hAnsi="宋体" w:cs="宋体"/>
      <w:kern w:val="0"/>
      <w:sz w:val="24"/>
      <w:szCs w:val="24"/>
    </w:rPr>
  </w:style>
  <w:style w:type="paragraph" w:customStyle="1" w:styleId="xl66">
    <w:name w:val="xl66"/>
    <w:basedOn w:val="a"/>
    <w:qFormat/>
    <w:pPr>
      <w:spacing w:before="100" w:beforeAutospacing="1" w:after="100" w:afterAutospacing="1" w:line="240" w:lineRule="auto"/>
    </w:pPr>
    <w:rPr>
      <w:rFonts w:ascii="宋体" w:eastAsia="宋体" w:hAnsi="宋体" w:cs="宋体"/>
      <w:color w:val="auto"/>
      <w:kern w:val="0"/>
      <w:sz w:val="24"/>
      <w:szCs w:val="24"/>
    </w:rPr>
  </w:style>
  <w:style w:type="paragraph" w:customStyle="1" w:styleId="xl67">
    <w:name w:val="xl67"/>
    <w:basedOn w:val="a"/>
    <w:qFormat/>
    <w:pPr>
      <w:spacing w:before="100" w:beforeAutospacing="1" w:after="100" w:afterAutospacing="1" w:line="240" w:lineRule="auto"/>
    </w:pPr>
    <w:rPr>
      <w:rFonts w:ascii="宋体" w:eastAsia="宋体" w:hAnsi="宋体" w:cs="宋体"/>
      <w:kern w:val="0"/>
      <w:sz w:val="24"/>
      <w:szCs w:val="24"/>
    </w:rPr>
  </w:style>
  <w:style w:type="paragraph" w:customStyle="1" w:styleId="xl68">
    <w:name w:val="xl68"/>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color w:val="auto"/>
      <w:kern w:val="0"/>
      <w:sz w:val="24"/>
      <w:szCs w:val="24"/>
    </w:rPr>
  </w:style>
  <w:style w:type="paragraph" w:customStyle="1" w:styleId="xl69">
    <w:name w:val="xl69"/>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4"/>
      <w:szCs w:val="24"/>
    </w:rPr>
  </w:style>
  <w:style w:type="paragraph" w:customStyle="1" w:styleId="xl70">
    <w:name w:val="xl70"/>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eastAsia="宋体" w:hAnsi="宋体" w:cs="宋体"/>
      <w:kern w:val="0"/>
      <w:sz w:val="24"/>
      <w:szCs w:val="24"/>
    </w:rPr>
  </w:style>
  <w:style w:type="paragraph" w:customStyle="1" w:styleId="xl71">
    <w:name w:val="xl71"/>
    <w:basedOn w:val="a"/>
    <w:qFormat/>
    <w:pPr>
      <w:pBdr>
        <w:top w:val="single" w:sz="4" w:space="0" w:color="auto"/>
        <w:left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4"/>
      <w:szCs w:val="24"/>
    </w:rPr>
  </w:style>
  <w:style w:type="paragraph" w:customStyle="1" w:styleId="xl72">
    <w:name w:val="xl72"/>
    <w:basedOn w:val="a"/>
    <w:qFormat/>
    <w:pPr>
      <w:pBdr>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4"/>
      <w:szCs w:val="24"/>
    </w:rPr>
  </w:style>
  <w:style w:type="paragraph" w:customStyle="1" w:styleId="xl73">
    <w:name w:val="xl73"/>
    <w:basedOn w:val="a"/>
    <w:qFormat/>
    <w:pPr>
      <w:pBdr>
        <w:left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4"/>
      <w:szCs w:val="24"/>
    </w:rPr>
  </w:style>
  <w:style w:type="paragraph" w:customStyle="1" w:styleId="xl74">
    <w:name w:val="xl74"/>
    <w:basedOn w:val="a"/>
    <w:qFormat/>
    <w:pPr>
      <w:pBdr>
        <w:top w:val="single" w:sz="4" w:space="0" w:color="auto"/>
        <w:left w:val="single" w:sz="4" w:space="0" w:color="auto"/>
        <w:right w:val="single" w:sz="4" w:space="0" w:color="auto"/>
      </w:pBdr>
      <w:spacing w:before="100" w:beforeAutospacing="1" w:after="100" w:afterAutospacing="1" w:line="240" w:lineRule="auto"/>
      <w:jc w:val="center"/>
    </w:pPr>
    <w:rPr>
      <w:rFonts w:ascii="宋体" w:eastAsia="宋体" w:hAnsi="宋体" w:cs="宋体"/>
      <w:color w:val="auto"/>
      <w:kern w:val="0"/>
      <w:sz w:val="24"/>
      <w:szCs w:val="24"/>
    </w:rPr>
  </w:style>
  <w:style w:type="paragraph" w:customStyle="1" w:styleId="xl75">
    <w:name w:val="xl75"/>
    <w:basedOn w:val="a"/>
    <w:qFormat/>
    <w:pPr>
      <w:pBdr>
        <w:left w:val="single" w:sz="4" w:space="0" w:color="auto"/>
        <w:right w:val="single" w:sz="4" w:space="0" w:color="auto"/>
      </w:pBdr>
      <w:spacing w:before="100" w:beforeAutospacing="1" w:after="100" w:afterAutospacing="1" w:line="240" w:lineRule="auto"/>
      <w:jc w:val="center"/>
    </w:pPr>
    <w:rPr>
      <w:rFonts w:ascii="宋体" w:eastAsia="宋体" w:hAnsi="宋体" w:cs="宋体"/>
      <w:color w:val="auto"/>
      <w:kern w:val="0"/>
      <w:sz w:val="24"/>
      <w:szCs w:val="24"/>
    </w:rPr>
  </w:style>
  <w:style w:type="paragraph" w:customStyle="1" w:styleId="xl76">
    <w:name w:val="xl76"/>
    <w:basedOn w:val="a"/>
    <w:qFormat/>
    <w:pPr>
      <w:pBdr>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color w:val="auto"/>
      <w:kern w:val="0"/>
      <w:sz w:val="24"/>
      <w:szCs w:val="24"/>
    </w:rPr>
  </w:style>
  <w:style w:type="paragraph" w:customStyle="1" w:styleId="xl77">
    <w:name w:val="xl77"/>
    <w:basedOn w:val="a"/>
    <w:qFormat/>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宋体" w:eastAsia="宋体" w:hAnsi="宋体" w:cs="宋体"/>
      <w:kern w:val="0"/>
      <w:sz w:val="24"/>
      <w:szCs w:val="24"/>
    </w:rPr>
  </w:style>
  <w:style w:type="paragraph" w:customStyle="1" w:styleId="xl78">
    <w:name w:val="xl78"/>
    <w:basedOn w:val="a"/>
    <w:qFormat/>
    <w:pPr>
      <w:pBdr>
        <w:left w:val="single" w:sz="4" w:space="0" w:color="auto"/>
        <w:right w:val="single" w:sz="4" w:space="0" w:color="auto"/>
      </w:pBdr>
      <w:shd w:val="clear" w:color="000000" w:fill="FFFFFF"/>
      <w:spacing w:before="100" w:beforeAutospacing="1" w:after="100" w:afterAutospacing="1" w:line="240" w:lineRule="auto"/>
      <w:jc w:val="center"/>
    </w:pPr>
    <w:rPr>
      <w:rFonts w:ascii="宋体" w:eastAsia="宋体" w:hAnsi="宋体" w:cs="宋体"/>
      <w:kern w:val="0"/>
      <w:sz w:val="24"/>
      <w:szCs w:val="24"/>
    </w:rPr>
  </w:style>
  <w:style w:type="paragraph" w:customStyle="1" w:styleId="xl79">
    <w:name w:val="xl79"/>
    <w:basedOn w:val="a"/>
    <w:qFormat/>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eastAsia="宋体" w:hAnsi="宋体" w:cs="宋体"/>
      <w:kern w:val="0"/>
      <w:sz w:val="24"/>
      <w:szCs w:val="24"/>
    </w:rPr>
  </w:style>
  <w:style w:type="paragraph" w:customStyle="1" w:styleId="xl80">
    <w:name w:val="xl80"/>
    <w:basedOn w:val="a"/>
    <w:qFormat/>
    <w:pPr>
      <w:pBdr>
        <w:top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color w:val="auto"/>
      <w:kern w:val="0"/>
      <w:sz w:val="24"/>
      <w:szCs w:val="24"/>
    </w:rPr>
  </w:style>
  <w:style w:type="paragraph" w:customStyle="1" w:styleId="xl81">
    <w:name w:val="xl81"/>
    <w:basedOn w:val="a"/>
    <w:qFormat/>
    <w:pPr>
      <w:pBdr>
        <w:top w:val="single" w:sz="4" w:space="0" w:color="auto"/>
        <w:bottom w:val="single" w:sz="4" w:space="0" w:color="auto"/>
      </w:pBdr>
      <w:spacing w:before="100" w:beforeAutospacing="1" w:after="100" w:afterAutospacing="1" w:line="240" w:lineRule="auto"/>
      <w:jc w:val="center"/>
    </w:pPr>
    <w:rPr>
      <w:rFonts w:ascii="宋体" w:eastAsia="宋体" w:hAnsi="宋体" w:cs="宋体"/>
      <w:color w:val="auto"/>
      <w:kern w:val="0"/>
      <w:sz w:val="24"/>
      <w:szCs w:val="24"/>
    </w:rPr>
  </w:style>
  <w:style w:type="paragraph" w:customStyle="1" w:styleId="xl82">
    <w:name w:val="xl82"/>
    <w:basedOn w:val="a"/>
    <w:qFormat/>
    <w:pPr>
      <w:pBdr>
        <w:top w:val="single" w:sz="4" w:space="0" w:color="auto"/>
        <w:right w:val="single" w:sz="4" w:space="0" w:color="auto"/>
      </w:pBdr>
      <w:spacing w:before="100" w:beforeAutospacing="1" w:after="100" w:afterAutospacing="1" w:line="240" w:lineRule="auto"/>
      <w:jc w:val="center"/>
    </w:pPr>
    <w:rPr>
      <w:rFonts w:ascii="宋体" w:eastAsia="宋体" w:hAnsi="宋体" w:cs="宋体"/>
      <w:color w:val="auto"/>
      <w:kern w:val="0"/>
      <w:sz w:val="24"/>
      <w:szCs w:val="24"/>
    </w:rPr>
  </w:style>
  <w:style w:type="paragraph" w:customStyle="1" w:styleId="xl83">
    <w:name w:val="xl83"/>
    <w:basedOn w:val="a"/>
    <w:qFormat/>
    <w:pPr>
      <w:pBdr>
        <w:right w:val="single" w:sz="4" w:space="0" w:color="auto"/>
      </w:pBdr>
      <w:spacing w:before="100" w:beforeAutospacing="1" w:after="100" w:afterAutospacing="1" w:line="240" w:lineRule="auto"/>
      <w:jc w:val="center"/>
    </w:pPr>
    <w:rPr>
      <w:rFonts w:ascii="宋体" w:eastAsia="宋体" w:hAnsi="宋体" w:cs="宋体"/>
      <w:color w:val="auto"/>
      <w:kern w:val="0"/>
      <w:sz w:val="24"/>
      <w:szCs w:val="24"/>
    </w:rPr>
  </w:style>
  <w:style w:type="paragraph" w:customStyle="1" w:styleId="xl84">
    <w:name w:val="xl84"/>
    <w:basedOn w:val="a"/>
    <w:qFormat/>
    <w:pPr>
      <w:pBdr>
        <w:bottom w:val="single" w:sz="4" w:space="0" w:color="auto"/>
        <w:right w:val="single" w:sz="4" w:space="0" w:color="auto"/>
      </w:pBdr>
      <w:spacing w:before="100" w:beforeAutospacing="1" w:after="100" w:afterAutospacing="1" w:line="240" w:lineRule="auto"/>
      <w:jc w:val="center"/>
    </w:pPr>
    <w:rPr>
      <w:rFonts w:ascii="宋体" w:eastAsia="宋体" w:hAnsi="宋体" w:cs="宋体"/>
      <w:color w:val="auto"/>
      <w:kern w:val="0"/>
      <w:sz w:val="24"/>
      <w:szCs w:val="24"/>
    </w:rPr>
  </w:style>
  <w:style w:type="paragraph" w:customStyle="1" w:styleId="xl85">
    <w:name w:val="xl85"/>
    <w:basedOn w:val="a"/>
    <w:qFormat/>
    <w:pPr>
      <w:pBdr>
        <w:top w:val="single" w:sz="4" w:space="0" w:color="auto"/>
        <w:left w:val="single" w:sz="4" w:space="0" w:color="auto"/>
        <w:bottom w:val="single" w:sz="4" w:space="0" w:color="auto"/>
      </w:pBdr>
      <w:spacing w:before="100" w:beforeAutospacing="1" w:after="100" w:afterAutospacing="1" w:line="240" w:lineRule="auto"/>
      <w:jc w:val="center"/>
    </w:pPr>
    <w:rPr>
      <w:rFonts w:ascii="宋体" w:eastAsia="宋体" w:hAnsi="宋体" w:cs="宋体"/>
      <w:color w:val="auto"/>
      <w:kern w:val="0"/>
      <w:sz w:val="24"/>
      <w:szCs w:val="24"/>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color w:val="auto"/>
      <w:kern w:val="0"/>
      <w:sz w:val="24"/>
      <w:szCs w:val="24"/>
    </w:rPr>
  </w:style>
  <w:style w:type="paragraph" w:customStyle="1" w:styleId="xl87">
    <w:name w:val="xl87"/>
    <w:basedOn w:val="a"/>
    <w:qFormat/>
    <w:pPr>
      <w:pBdr>
        <w:top w:val="single" w:sz="4" w:space="0" w:color="auto"/>
        <w:left w:val="single" w:sz="4" w:space="0" w:color="auto"/>
        <w:bottom w:val="single" w:sz="4" w:space="0" w:color="auto"/>
      </w:pBdr>
      <w:spacing w:before="100" w:beforeAutospacing="1" w:after="100" w:afterAutospacing="1" w:line="240" w:lineRule="auto"/>
      <w:jc w:val="center"/>
    </w:pPr>
    <w:rPr>
      <w:rFonts w:ascii="宋体" w:eastAsia="宋体" w:hAnsi="宋体" w:cs="宋体"/>
      <w:color w:val="auto"/>
      <w:kern w:val="0"/>
      <w:sz w:val="24"/>
      <w:szCs w:val="24"/>
    </w:rPr>
  </w:style>
  <w:style w:type="paragraph" w:customStyle="1" w:styleId="xl88">
    <w:name w:val="xl88"/>
    <w:basedOn w:val="a"/>
    <w:qFormat/>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宋体" w:eastAsia="宋体" w:hAnsi="宋体" w:cs="宋体"/>
      <w:color w:val="auto"/>
      <w:kern w:val="0"/>
      <w:sz w:val="24"/>
      <w:szCs w:val="24"/>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宋体" w:eastAsia="宋体" w:hAnsi="宋体" w:cs="宋体"/>
      <w:color w:val="auto"/>
      <w:kern w:val="0"/>
      <w:sz w:val="24"/>
      <w:szCs w:val="24"/>
    </w:rPr>
  </w:style>
  <w:style w:type="paragraph" w:customStyle="1" w:styleId="xl90">
    <w:name w:val="xl90"/>
    <w:basedOn w:val="a"/>
    <w:qFormat/>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宋体" w:eastAsia="宋体" w:hAnsi="宋体" w:cs="宋体"/>
      <w:color w:val="auto"/>
      <w:kern w:val="0"/>
      <w:sz w:val="24"/>
      <w:szCs w:val="24"/>
    </w:rPr>
  </w:style>
  <w:style w:type="paragraph" w:customStyle="1" w:styleId="xl91">
    <w:name w:val="xl91"/>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4"/>
      <w:szCs w:val="24"/>
    </w:rPr>
  </w:style>
  <w:style w:type="paragraph" w:customStyle="1" w:styleId="xl92">
    <w:name w:val="xl92"/>
    <w:basedOn w:val="a"/>
    <w:qFormat/>
    <w:pPr>
      <w:pBdr>
        <w:top w:val="single" w:sz="4" w:space="0" w:color="auto"/>
        <w:bottom w:val="single" w:sz="4" w:space="0" w:color="auto"/>
      </w:pBdr>
      <w:spacing w:before="100" w:beforeAutospacing="1" w:after="100" w:afterAutospacing="1" w:line="240" w:lineRule="auto"/>
      <w:jc w:val="center"/>
      <w:textAlignment w:val="top"/>
    </w:pPr>
    <w:rPr>
      <w:rFonts w:ascii="宋体" w:eastAsia="宋体" w:hAnsi="宋体" w:cs="宋体"/>
      <w:color w:val="auto"/>
      <w:kern w:val="0"/>
      <w:sz w:val="24"/>
      <w:szCs w:val="24"/>
    </w:rPr>
  </w:style>
  <w:style w:type="character" w:customStyle="1" w:styleId="Char">
    <w:name w:val="正文文本 Char"/>
    <w:basedOn w:val="a1"/>
    <w:link w:val="a4"/>
    <w:qFormat/>
    <w:rPr>
      <w:rFonts w:ascii="Calibri" w:eastAsia="宋体" w:hAnsi="Calibri" w:cs="Times New Roman"/>
      <w:sz w:val="28"/>
      <w:szCs w:val="24"/>
    </w:rPr>
  </w:style>
  <w:style w:type="paragraph" w:customStyle="1" w:styleId="p0">
    <w:name w:val="p0"/>
    <w:basedOn w:val="a"/>
    <w:qFormat/>
    <w:rPr>
      <w:kern w:val="0"/>
      <w:szCs w:val="21"/>
    </w:rPr>
  </w:style>
  <w:style w:type="paragraph" w:customStyle="1" w:styleId="18">
    <w:name w:val="正文_18"/>
    <w:qFormat/>
    <w:pPr>
      <w:widowControl w:val="0"/>
      <w:jc w:val="both"/>
    </w:pPr>
    <w:rPr>
      <w:kern w:val="2"/>
      <w:sz w:val="21"/>
      <w:szCs w:val="22"/>
    </w:rPr>
  </w:style>
  <w:style w:type="paragraph" w:customStyle="1" w:styleId="180">
    <w:name w:val="正文_18_0"/>
    <w:qFormat/>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wenshu.court.gov.cn"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8B7A63-215A-4125-AC5D-C52F74222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342</Words>
  <Characters>1951</Characters>
  <Application>Microsoft Office Word</Application>
  <DocSecurity>0</DocSecurity>
  <Lines>16</Lines>
  <Paragraphs>4</Paragraphs>
  <ScaleCrop>false</ScaleCrop>
  <Company>shenduxitong</Company>
  <LinksUpToDate>false</LinksUpToDate>
  <CharactersWithSpaces>2289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shendu</dc:creator>
  <cp:lastModifiedBy>user</cp:lastModifiedBy>
  <cp:revision>21</cp:revision>
  <dcterms:created xsi:type="dcterms:W3CDTF">2019-07-03T09:32:00Z</dcterms:created>
  <dcterms:modified xsi:type="dcterms:W3CDTF">2020-10-23T02:06:00Z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